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554" w:rsidRDefault="006E4554" w:rsidP="006E4554">
      <w:pPr>
        <w:ind w:left="567"/>
        <w:jc w:val="center"/>
      </w:pPr>
      <w:r>
        <w:rPr>
          <w:noProof/>
          <w:sz w:val="20"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4742815</wp:posOffset>
            </wp:positionH>
            <wp:positionV relativeFrom="paragraph">
              <wp:posOffset>-12700</wp:posOffset>
            </wp:positionV>
            <wp:extent cx="1125855" cy="1129030"/>
            <wp:effectExtent l="19050" t="0" r="0" b="0"/>
            <wp:wrapTight wrapText="bothSides">
              <wp:wrapPolygon edited="0">
                <wp:start x="-365" y="0"/>
                <wp:lineTo x="-365" y="21138"/>
                <wp:lineTo x="21563" y="21138"/>
                <wp:lineTo x="21563" y="0"/>
                <wp:lineTo x="-365" y="0"/>
              </wp:wrapPolygon>
            </wp:wrapTight>
            <wp:docPr id="1" name="Рисунок 3" descr="Знак-ER(бел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Знак-ER(белый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94592" behindDoc="0" locked="0" layoutInCell="0" allowOverlap="1">
            <wp:simplePos x="0" y="0"/>
            <wp:positionH relativeFrom="column">
              <wp:posOffset>423490</wp:posOffset>
            </wp:positionH>
            <wp:positionV relativeFrom="paragraph">
              <wp:posOffset>-123411</wp:posOffset>
            </wp:positionV>
            <wp:extent cx="1097915" cy="1524000"/>
            <wp:effectExtent l="19050" t="0" r="6985" b="0"/>
            <wp:wrapNone/>
            <wp:docPr id="2" name="Рисунок 4" descr="(копия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(копия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91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D51">
        <w:rPr>
          <w:noProof/>
          <w:sz w:val="20"/>
        </w:rPr>
        <w:pict>
          <v:rect id="_x0000_s4821" style="position:absolute;left:0;text-align:left;margin-left:56.7pt;margin-top:18.75pt;width:520.05pt;height:804pt;z-index:251693568;mso-position-horizontal-relative:page;mso-position-vertical-relative:page" filled="f" strokeweight="1pt">
            <w10:wrap anchorx="page" anchory="page"/>
          </v:rect>
        </w:pict>
      </w:r>
      <w:r>
        <w:t xml:space="preserve">                                    РОССИЙСКАЯ ФЕДЕРАЦИЯ</w:t>
      </w:r>
    </w:p>
    <w:p w:rsidR="006E4554" w:rsidRDefault="006E4554" w:rsidP="006E4554">
      <w:pPr>
        <w:ind w:left="567"/>
        <w:jc w:val="center"/>
        <w:rPr>
          <w:sz w:val="22"/>
        </w:rPr>
      </w:pPr>
      <w:r>
        <w:rPr>
          <w:sz w:val="22"/>
        </w:rPr>
        <w:t xml:space="preserve">                                         Липецкая область</w:t>
      </w:r>
    </w:p>
    <w:p w:rsidR="006E4554" w:rsidRDefault="006E4554" w:rsidP="006E4554">
      <w:pPr>
        <w:ind w:left="567"/>
        <w:jc w:val="center"/>
        <w:rPr>
          <w:sz w:val="22"/>
        </w:rPr>
      </w:pPr>
      <w:r>
        <w:rPr>
          <w:sz w:val="22"/>
        </w:rPr>
        <w:t xml:space="preserve">                                     г. Липецк</w:t>
      </w:r>
    </w:p>
    <w:p w:rsidR="006E4554" w:rsidRDefault="006E4554" w:rsidP="006E4554">
      <w:pPr>
        <w:ind w:left="567"/>
        <w:jc w:val="center"/>
        <w:rPr>
          <w:sz w:val="22"/>
        </w:rPr>
      </w:pPr>
    </w:p>
    <w:p w:rsidR="006E4554" w:rsidRDefault="006E4554" w:rsidP="006E4554">
      <w:pPr>
        <w:ind w:left="567"/>
        <w:jc w:val="center"/>
        <w:rPr>
          <w:rFonts w:ascii="Arial" w:hAnsi="Arial"/>
        </w:rPr>
      </w:pPr>
      <w:r>
        <w:rPr>
          <w:rFonts w:ascii="Arial" w:hAnsi="Arial"/>
          <w:sz w:val="22"/>
        </w:rPr>
        <w:t xml:space="preserve">                                     Акционерное общество</w:t>
      </w:r>
    </w:p>
    <w:p w:rsidR="006E4554" w:rsidRDefault="006E4554" w:rsidP="006E4554">
      <w:pPr>
        <w:ind w:left="567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                       «Проектный институт</w:t>
      </w:r>
    </w:p>
    <w:p w:rsidR="006E4554" w:rsidRDefault="006E4554" w:rsidP="006E4554">
      <w:pPr>
        <w:ind w:left="567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“                            «ЛИПЕЦКГРАЖДАНПРОЕКТ»</w:t>
      </w:r>
    </w:p>
    <w:p w:rsidR="006E4554" w:rsidRPr="0080490E" w:rsidRDefault="006E4554" w:rsidP="006E4554">
      <w:pPr>
        <w:spacing w:line="360" w:lineRule="auto"/>
        <w:ind w:left="567" w:firstLine="567"/>
        <w:jc w:val="center"/>
        <w:rPr>
          <w:b/>
          <w:sz w:val="22"/>
          <w:szCs w:val="22"/>
        </w:rPr>
      </w:pPr>
    </w:p>
    <w:p w:rsidR="007A0B5B" w:rsidRDefault="007A0B5B" w:rsidP="00815980">
      <w:pPr>
        <w:spacing w:line="360" w:lineRule="auto"/>
        <w:ind w:right="-143" w:firstLine="567"/>
        <w:jc w:val="center"/>
        <w:rPr>
          <w:sz w:val="22"/>
          <w:szCs w:val="22"/>
        </w:rPr>
      </w:pPr>
    </w:p>
    <w:p w:rsidR="003F4428" w:rsidRDefault="003F4428" w:rsidP="00815980">
      <w:pPr>
        <w:spacing w:line="360" w:lineRule="auto"/>
        <w:ind w:right="-143" w:firstLine="567"/>
        <w:jc w:val="center"/>
        <w:rPr>
          <w:sz w:val="22"/>
          <w:szCs w:val="22"/>
        </w:rPr>
      </w:pPr>
    </w:p>
    <w:p w:rsidR="003F4428" w:rsidRDefault="003F4428" w:rsidP="00815980">
      <w:pPr>
        <w:spacing w:line="360" w:lineRule="auto"/>
        <w:ind w:right="-143" w:firstLine="567"/>
        <w:jc w:val="center"/>
        <w:rPr>
          <w:sz w:val="22"/>
          <w:szCs w:val="22"/>
        </w:rPr>
      </w:pPr>
    </w:p>
    <w:p w:rsidR="00747090" w:rsidRPr="00815980" w:rsidRDefault="00747090" w:rsidP="00815980">
      <w:pPr>
        <w:spacing w:line="360" w:lineRule="auto"/>
        <w:ind w:right="-143" w:firstLine="567"/>
        <w:jc w:val="center"/>
        <w:rPr>
          <w:sz w:val="22"/>
          <w:szCs w:val="22"/>
        </w:rPr>
      </w:pPr>
    </w:p>
    <w:p w:rsidR="00C363A2" w:rsidRPr="00C363A2" w:rsidRDefault="00C363A2" w:rsidP="00C363A2">
      <w:pPr>
        <w:ind w:firstLine="654"/>
        <w:jc w:val="center"/>
        <w:rPr>
          <w:bCs/>
          <w:color w:val="00B050"/>
        </w:rPr>
      </w:pPr>
      <w:r>
        <w:rPr>
          <w:bCs/>
        </w:rPr>
        <w:t xml:space="preserve">                       </w:t>
      </w:r>
    </w:p>
    <w:p w:rsidR="00C363A2" w:rsidRPr="00C363A2" w:rsidRDefault="00C363A2" w:rsidP="00344D51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F7040">
        <w:rPr>
          <w:rFonts w:ascii="Times New Roman" w:hAnsi="Times New Roman" w:cs="Times New Roman"/>
          <w:bCs/>
          <w:sz w:val="28"/>
          <w:szCs w:val="28"/>
        </w:rPr>
        <w:t>«</w:t>
      </w:r>
      <w:r w:rsidR="00344D51">
        <w:rPr>
          <w:rFonts w:ascii="Times New Roman" w:hAnsi="Times New Roman" w:cs="Times New Roman"/>
          <w:bCs/>
          <w:sz w:val="28"/>
          <w:szCs w:val="28"/>
        </w:rPr>
        <w:t>Документация по планировке территории (п</w:t>
      </w:r>
      <w:r w:rsidRPr="00DF7040">
        <w:rPr>
          <w:rFonts w:ascii="Times New Roman" w:hAnsi="Times New Roman" w:cs="Times New Roman"/>
          <w:bCs/>
          <w:sz w:val="28"/>
          <w:szCs w:val="28"/>
        </w:rPr>
        <w:t>роект планировки и проект межевания</w:t>
      </w:r>
      <w:r w:rsidR="00344D51">
        <w:rPr>
          <w:rFonts w:ascii="Times New Roman" w:hAnsi="Times New Roman" w:cs="Times New Roman"/>
          <w:bCs/>
          <w:sz w:val="28"/>
          <w:szCs w:val="28"/>
        </w:rPr>
        <w:t>) зоны</w:t>
      </w:r>
      <w:r w:rsidRPr="00DF7040">
        <w:rPr>
          <w:rFonts w:ascii="Times New Roman" w:hAnsi="Times New Roman" w:cs="Times New Roman"/>
          <w:bCs/>
          <w:sz w:val="28"/>
          <w:szCs w:val="28"/>
        </w:rPr>
        <w:t xml:space="preserve"> делово</w:t>
      </w:r>
      <w:r w:rsidR="00344D51">
        <w:rPr>
          <w:rFonts w:ascii="Times New Roman" w:hAnsi="Times New Roman" w:cs="Times New Roman"/>
          <w:bCs/>
          <w:sz w:val="28"/>
          <w:szCs w:val="28"/>
        </w:rPr>
        <w:t xml:space="preserve">го, </w:t>
      </w:r>
      <w:r w:rsidR="00FD2498" w:rsidRPr="00DF70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4D51" w:rsidRPr="00DF7040">
        <w:rPr>
          <w:rFonts w:ascii="Times New Roman" w:hAnsi="Times New Roman" w:cs="Times New Roman"/>
          <w:bCs/>
          <w:sz w:val="28"/>
          <w:szCs w:val="28"/>
        </w:rPr>
        <w:t>общественно</w:t>
      </w:r>
      <w:r w:rsidR="00344D51">
        <w:rPr>
          <w:rFonts w:ascii="Times New Roman" w:hAnsi="Times New Roman" w:cs="Times New Roman"/>
          <w:bCs/>
          <w:sz w:val="28"/>
          <w:szCs w:val="28"/>
        </w:rPr>
        <w:t>го и</w:t>
      </w:r>
      <w:r w:rsidR="00344D51" w:rsidRPr="00DF70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2498" w:rsidRPr="00DF7040">
        <w:rPr>
          <w:rFonts w:ascii="Times New Roman" w:hAnsi="Times New Roman" w:cs="Times New Roman"/>
          <w:bCs/>
          <w:sz w:val="28"/>
          <w:szCs w:val="28"/>
        </w:rPr>
        <w:t>коммунально-складско</w:t>
      </w:r>
      <w:r w:rsidR="00344D51">
        <w:rPr>
          <w:rFonts w:ascii="Times New Roman" w:hAnsi="Times New Roman" w:cs="Times New Roman"/>
          <w:bCs/>
          <w:sz w:val="28"/>
          <w:szCs w:val="28"/>
        </w:rPr>
        <w:t xml:space="preserve">го назначения в </w:t>
      </w:r>
      <w:r w:rsidRPr="00DF70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363A2">
        <w:rPr>
          <w:rFonts w:ascii="Times New Roman" w:hAnsi="Times New Roman" w:cs="Times New Roman"/>
          <w:bCs/>
          <w:sz w:val="28"/>
          <w:szCs w:val="28"/>
        </w:rPr>
        <w:t xml:space="preserve">районе </w:t>
      </w:r>
      <w:r w:rsidR="00344D51">
        <w:rPr>
          <w:rFonts w:ascii="Times New Roman" w:hAnsi="Times New Roman" w:cs="Times New Roman"/>
          <w:bCs/>
          <w:sz w:val="28"/>
          <w:szCs w:val="28"/>
        </w:rPr>
        <w:t>автомобиль</w:t>
      </w:r>
      <w:r w:rsidRPr="00C363A2">
        <w:rPr>
          <w:rFonts w:ascii="Times New Roman" w:hAnsi="Times New Roman" w:cs="Times New Roman"/>
          <w:bCs/>
          <w:sz w:val="28"/>
          <w:szCs w:val="28"/>
        </w:rPr>
        <w:t xml:space="preserve">ной дороги </w:t>
      </w:r>
      <w:r w:rsidR="00344D51">
        <w:rPr>
          <w:rFonts w:ascii="Times New Roman" w:hAnsi="Times New Roman" w:cs="Times New Roman"/>
          <w:bCs/>
          <w:sz w:val="28"/>
          <w:szCs w:val="28"/>
        </w:rPr>
        <w:t xml:space="preserve">Орел-Тамбов </w:t>
      </w:r>
      <w:r w:rsidRPr="00C363A2">
        <w:rPr>
          <w:rFonts w:ascii="Times New Roman" w:hAnsi="Times New Roman" w:cs="Times New Roman"/>
          <w:bCs/>
          <w:sz w:val="28"/>
          <w:szCs w:val="28"/>
        </w:rPr>
        <w:t xml:space="preserve">и Елецкого шоссе </w:t>
      </w:r>
      <w:r w:rsidR="00344D51">
        <w:rPr>
          <w:rFonts w:ascii="Times New Roman" w:hAnsi="Times New Roman" w:cs="Times New Roman"/>
          <w:bCs/>
          <w:sz w:val="28"/>
          <w:szCs w:val="28"/>
        </w:rPr>
        <w:t>в городе Липецке</w:t>
      </w:r>
      <w:r w:rsidRPr="00C363A2">
        <w:rPr>
          <w:rFonts w:ascii="Times New Roman" w:hAnsi="Times New Roman" w:cs="Times New Roman"/>
          <w:bCs/>
          <w:sz w:val="28"/>
          <w:szCs w:val="28"/>
        </w:rPr>
        <w:t>».</w:t>
      </w:r>
    </w:p>
    <w:p w:rsidR="0078126E" w:rsidRDefault="0078126E" w:rsidP="0078126E">
      <w:pPr>
        <w:widowControl w:val="0"/>
        <w:suppressAutoHyphens/>
        <w:autoSpaceDN w:val="0"/>
        <w:jc w:val="center"/>
        <w:textAlignment w:val="baseline"/>
        <w:rPr>
          <w:rFonts w:eastAsia="Lucida Sans Unicode" w:cs="Tahoma"/>
          <w:b/>
          <w:bCs/>
          <w:color w:val="FF0000"/>
          <w:kern w:val="3"/>
          <w:sz w:val="32"/>
          <w:szCs w:val="32"/>
        </w:rPr>
      </w:pPr>
    </w:p>
    <w:p w:rsidR="0078126E" w:rsidRDefault="0078126E" w:rsidP="0078126E">
      <w:pPr>
        <w:widowControl w:val="0"/>
        <w:suppressAutoHyphens/>
        <w:autoSpaceDN w:val="0"/>
        <w:jc w:val="center"/>
        <w:textAlignment w:val="baseline"/>
        <w:rPr>
          <w:rFonts w:eastAsia="Lucida Sans Unicode" w:cs="Tahoma"/>
          <w:b/>
          <w:bCs/>
          <w:color w:val="FF0000"/>
          <w:kern w:val="3"/>
          <w:sz w:val="32"/>
          <w:szCs w:val="32"/>
        </w:rPr>
      </w:pPr>
    </w:p>
    <w:p w:rsidR="0078126E" w:rsidRPr="0074033C" w:rsidRDefault="0074033C" w:rsidP="0078126E">
      <w:pPr>
        <w:widowControl w:val="0"/>
        <w:suppressAutoHyphens/>
        <w:autoSpaceDN w:val="0"/>
        <w:jc w:val="center"/>
        <w:textAlignment w:val="baseline"/>
        <w:rPr>
          <w:rFonts w:eastAsia="Lucida Sans Unicode" w:cs="Tahoma"/>
          <w:b/>
          <w:bCs/>
          <w:kern w:val="3"/>
          <w:sz w:val="32"/>
          <w:szCs w:val="32"/>
        </w:rPr>
      </w:pPr>
      <w:r w:rsidRPr="0074033C">
        <w:rPr>
          <w:rFonts w:eastAsia="Lucida Sans Unicode" w:cs="Tahoma"/>
          <w:b/>
          <w:bCs/>
          <w:kern w:val="3"/>
          <w:sz w:val="32"/>
          <w:szCs w:val="32"/>
        </w:rPr>
        <w:t>13287</w:t>
      </w:r>
    </w:p>
    <w:p w:rsidR="0078126E" w:rsidRPr="00E52902" w:rsidRDefault="0078126E" w:rsidP="0078126E">
      <w:pPr>
        <w:jc w:val="center"/>
        <w:rPr>
          <w:b/>
          <w:color w:val="FF0000"/>
        </w:rPr>
      </w:pPr>
    </w:p>
    <w:p w:rsidR="0078126E" w:rsidRPr="00C13266" w:rsidRDefault="0078126E" w:rsidP="0078126E">
      <w:pPr>
        <w:spacing w:line="360" w:lineRule="auto"/>
        <w:jc w:val="center"/>
        <w:rPr>
          <w:sz w:val="32"/>
          <w:szCs w:val="36"/>
        </w:rPr>
      </w:pPr>
      <w:r w:rsidRPr="00C13266">
        <w:rPr>
          <w:sz w:val="32"/>
          <w:szCs w:val="36"/>
        </w:rPr>
        <w:t>Том 1</w:t>
      </w:r>
    </w:p>
    <w:p w:rsidR="0078126E" w:rsidRDefault="0078126E" w:rsidP="0078126E">
      <w:pPr>
        <w:widowControl w:val="0"/>
        <w:suppressAutoHyphens/>
        <w:autoSpaceDN w:val="0"/>
        <w:jc w:val="center"/>
        <w:textAlignment w:val="baseline"/>
        <w:rPr>
          <w:rFonts w:eastAsia="Lucida Sans Unicode" w:cs="Tahoma"/>
          <w:bCs/>
          <w:kern w:val="3"/>
          <w:sz w:val="28"/>
          <w:szCs w:val="28"/>
        </w:rPr>
      </w:pPr>
      <w:r w:rsidRPr="003C7A12">
        <w:rPr>
          <w:rFonts w:eastAsia="Lucida Sans Unicode" w:cs="Tahoma"/>
          <w:bCs/>
          <w:kern w:val="3"/>
          <w:sz w:val="28"/>
          <w:szCs w:val="28"/>
        </w:rPr>
        <w:t>Проект планировки. Основная часть.</w:t>
      </w:r>
    </w:p>
    <w:p w:rsidR="00F24CEB" w:rsidRDefault="00F24CEB" w:rsidP="0078126E">
      <w:pPr>
        <w:widowControl w:val="0"/>
        <w:suppressAutoHyphens/>
        <w:autoSpaceDN w:val="0"/>
        <w:jc w:val="center"/>
        <w:textAlignment w:val="baseline"/>
        <w:rPr>
          <w:rFonts w:eastAsia="Lucida Sans Unicode" w:cs="Tahoma"/>
          <w:bCs/>
          <w:kern w:val="3"/>
          <w:sz w:val="28"/>
          <w:szCs w:val="28"/>
        </w:rPr>
      </w:pPr>
    </w:p>
    <w:p w:rsidR="00F24CEB" w:rsidRDefault="00F24CEB" w:rsidP="00F24CEB">
      <w:pPr>
        <w:spacing w:line="360" w:lineRule="auto"/>
        <w:ind w:right="-143" w:firstLine="567"/>
        <w:jc w:val="center"/>
        <w:rPr>
          <w:spacing w:val="18"/>
          <w:sz w:val="28"/>
          <w:szCs w:val="28"/>
        </w:rPr>
      </w:pPr>
      <w:r w:rsidRPr="00C93008">
        <w:rPr>
          <w:spacing w:val="18"/>
          <w:sz w:val="28"/>
          <w:szCs w:val="28"/>
        </w:rPr>
        <w:t xml:space="preserve">Часть </w:t>
      </w:r>
      <w:r>
        <w:rPr>
          <w:spacing w:val="18"/>
          <w:sz w:val="28"/>
          <w:szCs w:val="28"/>
        </w:rPr>
        <w:t>1</w:t>
      </w:r>
      <w:r w:rsidRPr="00C93008">
        <w:rPr>
          <w:spacing w:val="18"/>
          <w:sz w:val="28"/>
          <w:szCs w:val="28"/>
        </w:rPr>
        <w:t>.</w:t>
      </w:r>
      <w:r>
        <w:rPr>
          <w:spacing w:val="18"/>
          <w:sz w:val="28"/>
          <w:szCs w:val="28"/>
        </w:rPr>
        <w:t xml:space="preserve">1 </w:t>
      </w:r>
      <w:r w:rsidRPr="002B3866">
        <w:rPr>
          <w:sz w:val="28"/>
          <w:szCs w:val="28"/>
        </w:rPr>
        <w:t>Графические материалы</w:t>
      </w:r>
    </w:p>
    <w:p w:rsidR="0078126E" w:rsidRPr="00C13266" w:rsidRDefault="0078126E" w:rsidP="0078126E">
      <w:pPr>
        <w:spacing w:line="360" w:lineRule="auto"/>
        <w:ind w:right="-143" w:firstLine="567"/>
        <w:jc w:val="center"/>
        <w:rPr>
          <w:sz w:val="28"/>
          <w:szCs w:val="28"/>
        </w:rPr>
      </w:pPr>
      <w:r>
        <w:rPr>
          <w:spacing w:val="18"/>
          <w:sz w:val="28"/>
          <w:szCs w:val="28"/>
        </w:rPr>
        <w:t xml:space="preserve">  </w:t>
      </w:r>
      <w:r w:rsidRPr="00C13266">
        <w:rPr>
          <w:spacing w:val="18"/>
          <w:sz w:val="28"/>
          <w:szCs w:val="28"/>
        </w:rPr>
        <w:t xml:space="preserve">Часть 1.2. </w:t>
      </w:r>
      <w:r w:rsidRPr="00C13266">
        <w:rPr>
          <w:sz w:val="28"/>
          <w:szCs w:val="28"/>
        </w:rPr>
        <w:t xml:space="preserve">Положение о характеристиках </w:t>
      </w:r>
      <w:r>
        <w:rPr>
          <w:sz w:val="28"/>
          <w:szCs w:val="28"/>
        </w:rPr>
        <w:t xml:space="preserve">и </w:t>
      </w:r>
      <w:r w:rsidRPr="00C13266">
        <w:rPr>
          <w:sz w:val="28"/>
          <w:szCs w:val="28"/>
        </w:rPr>
        <w:t>об очередности планируемого развития территории</w:t>
      </w:r>
    </w:p>
    <w:p w:rsidR="0078126E" w:rsidRDefault="0078126E" w:rsidP="0078126E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78126E" w:rsidRDefault="0078126E" w:rsidP="0078126E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78126E" w:rsidRDefault="0078126E" w:rsidP="0078126E">
      <w:pPr>
        <w:spacing w:line="360" w:lineRule="auto"/>
        <w:ind w:right="-143" w:firstLine="567"/>
        <w:jc w:val="both"/>
        <w:rPr>
          <w:sz w:val="22"/>
          <w:szCs w:val="22"/>
        </w:rPr>
      </w:pP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804"/>
        <w:gridCol w:w="2306"/>
      </w:tblGrid>
      <w:tr w:rsidR="0078126E" w:rsidTr="000E53F4">
        <w:tc>
          <w:tcPr>
            <w:tcW w:w="4536" w:type="dxa"/>
          </w:tcPr>
          <w:p w:rsidR="0078126E" w:rsidRDefault="0078126E" w:rsidP="000E53F4">
            <w:r w:rsidRPr="003A3868">
              <w:t xml:space="preserve">Заместитель директора по производству                                   </w:t>
            </w:r>
          </w:p>
        </w:tc>
        <w:tc>
          <w:tcPr>
            <w:tcW w:w="1804" w:type="dxa"/>
          </w:tcPr>
          <w:p w:rsidR="0078126E" w:rsidRDefault="00C363A2" w:rsidP="000E53F4">
            <w:r>
              <w:rPr>
                <w:i/>
                <w:noProof/>
                <w:sz w:val="28"/>
                <w:szCs w:val="28"/>
              </w:rPr>
              <w:drawing>
                <wp:anchor distT="0" distB="0" distL="114300" distR="114300" simplePos="0" relativeHeight="251712000" behindDoc="1" locked="0" layoutInCell="1" allowOverlap="1" wp14:anchorId="66BDE9C6" wp14:editId="1EBE394F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355600</wp:posOffset>
                  </wp:positionV>
                  <wp:extent cx="1009650" cy="60579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605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 wp14:anchorId="3B46EAFF" wp14:editId="2AB20CA2">
                  <wp:extent cx="1615448" cy="521110"/>
                  <wp:effectExtent l="0" t="0" r="0" b="0"/>
                  <wp:docPr id="6" name="Рисунок 6" descr="C:\Users\VinogradovAV.PI\Desktop\покидо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nogradovAV.PI\Desktop\покидов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8793" cy="522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</w:tcPr>
          <w:p w:rsidR="0078126E" w:rsidRDefault="0078126E" w:rsidP="000E53F4">
            <w:r>
              <w:t>И. В. Позднякова</w:t>
            </w:r>
          </w:p>
        </w:tc>
      </w:tr>
      <w:tr w:rsidR="0078126E" w:rsidTr="000E53F4">
        <w:trPr>
          <w:trHeight w:val="946"/>
        </w:trPr>
        <w:tc>
          <w:tcPr>
            <w:tcW w:w="4536" w:type="dxa"/>
          </w:tcPr>
          <w:p w:rsidR="0078126E" w:rsidRDefault="0078126E" w:rsidP="000E53F4"/>
          <w:p w:rsidR="0078126E" w:rsidRDefault="0078126E" w:rsidP="000E53F4">
            <w:r w:rsidRPr="003A3868">
              <w:t xml:space="preserve">Главный инженер проекта                                                           </w:t>
            </w:r>
          </w:p>
        </w:tc>
        <w:tc>
          <w:tcPr>
            <w:tcW w:w="1804" w:type="dxa"/>
          </w:tcPr>
          <w:p w:rsidR="0078126E" w:rsidRDefault="0078126E" w:rsidP="000E53F4"/>
        </w:tc>
        <w:tc>
          <w:tcPr>
            <w:tcW w:w="2306" w:type="dxa"/>
          </w:tcPr>
          <w:p w:rsidR="0078126E" w:rsidRDefault="0078126E" w:rsidP="000E53F4"/>
          <w:p w:rsidR="0078126E" w:rsidRDefault="0078126E" w:rsidP="000E53F4">
            <w:r>
              <w:t xml:space="preserve">Т. В.  </w:t>
            </w:r>
            <w:proofErr w:type="spellStart"/>
            <w:r>
              <w:t>Покидова</w:t>
            </w:r>
            <w:proofErr w:type="spellEnd"/>
            <w:r w:rsidRPr="003A3868">
              <w:t xml:space="preserve">   </w:t>
            </w:r>
          </w:p>
        </w:tc>
      </w:tr>
    </w:tbl>
    <w:p w:rsidR="0078126E" w:rsidRDefault="0078126E" w:rsidP="0078126E">
      <w:pPr>
        <w:ind w:left="7088" w:hanging="6946"/>
      </w:pPr>
    </w:p>
    <w:p w:rsidR="0078126E" w:rsidRDefault="0078126E" w:rsidP="0078126E">
      <w:pPr>
        <w:ind w:left="7088" w:hanging="6946"/>
      </w:pPr>
    </w:p>
    <w:p w:rsidR="0078126E" w:rsidRDefault="0078126E" w:rsidP="0078126E">
      <w:pPr>
        <w:ind w:left="7088" w:hanging="6946"/>
      </w:pPr>
    </w:p>
    <w:p w:rsidR="0078126E" w:rsidRDefault="0078126E" w:rsidP="0078126E">
      <w:pPr>
        <w:ind w:left="7088" w:hanging="6946"/>
      </w:pPr>
    </w:p>
    <w:p w:rsidR="0078126E" w:rsidRDefault="0078126E" w:rsidP="0078126E">
      <w:pPr>
        <w:ind w:left="7088" w:hanging="6946"/>
      </w:pPr>
    </w:p>
    <w:p w:rsidR="0078126E" w:rsidRDefault="0078126E" w:rsidP="0078126E">
      <w:pPr>
        <w:ind w:left="7088" w:hanging="6946"/>
      </w:pPr>
    </w:p>
    <w:p w:rsidR="0078126E" w:rsidRDefault="0078126E" w:rsidP="0078126E">
      <w:pPr>
        <w:spacing w:line="360" w:lineRule="auto"/>
        <w:ind w:right="-143" w:firstLine="567"/>
        <w:jc w:val="center"/>
        <w:rPr>
          <w:sz w:val="22"/>
          <w:szCs w:val="22"/>
        </w:rPr>
      </w:pPr>
    </w:p>
    <w:p w:rsidR="0078126E" w:rsidRDefault="0078126E" w:rsidP="0078126E">
      <w:pPr>
        <w:tabs>
          <w:tab w:val="left" w:pos="9781"/>
        </w:tabs>
        <w:spacing w:line="360" w:lineRule="auto"/>
        <w:ind w:right="-1"/>
        <w:jc w:val="center"/>
      </w:pPr>
      <w:r>
        <w:t>2022</w:t>
      </w:r>
    </w:p>
    <w:p w:rsidR="002F4E44" w:rsidRDefault="00344D51" w:rsidP="004721D6">
      <w:pPr>
        <w:tabs>
          <w:tab w:val="left" w:pos="9781"/>
        </w:tabs>
        <w:spacing w:line="360" w:lineRule="auto"/>
        <w:ind w:right="-1" w:firstLine="567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lastRenderedPageBreak/>
        <w:pict>
          <v:group id="_x0000_s4218" style="position:absolute;left:0;text-align:left;margin-left:-27.6pt;margin-top:-38.75pt;width:520.4pt;height:804.45pt;z-index:251648512" coordorigin="1115,297" coordsize="10488,1628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219" type="#_x0000_t202" style="position:absolute;left:11036;top:297;width:567;height:397;mso-position-vertical-relative:page;mso-width-relative:margin;mso-height-relative:margin;v-text-anchor:middle" strokeweight="1pt">
              <v:textbox style="mso-next-textbox:#_x0000_s4219" inset="1mm,1mm,1mm,1mm">
                <w:txbxContent>
                  <w:p w:rsidR="00344D51" w:rsidRDefault="00344D51" w:rsidP="00282891">
                    <w:pPr>
                      <w:jc w:val="center"/>
                    </w:pPr>
                    <w:r>
                      <w:t>-2-</w:t>
                    </w:r>
                  </w:p>
                </w:txbxContent>
              </v:textbox>
            </v:shape>
            <v:group id="_x0000_s4220" style="position:absolute;left:1115;top:297;width:10488;height:16285" coordorigin="1134,270" coordsize="10362,16285">
              <v:group id="_x0000_s4221" style="position:absolute;left:1147;top:14196;width:10303;height:2336" coordorigin="1147,14196" coordsize="10303,2336">
                <v:rect id="_x0000_s4222" style="position:absolute;left:2376;top:14777;width:760;height:255" filled="f" stroked="f" strokeweight=".25pt">
                  <v:textbox style="mso-next-textbox:#_x0000_s4222" inset="1pt,1pt,1pt,1pt">
                    <w:txbxContent>
                      <w:p w:rsidR="00344D51" w:rsidRPr="008E3A3F" w:rsidRDefault="00344D51" w:rsidP="00282891">
                        <w:pPr>
                          <w:pStyle w:val="a7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 w:rsidRPr="008E3A3F">
                          <w:rPr>
                            <w:sz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_x0000_s4223" style="position:absolute;left:1155;top:14777;width:493;height:264" filled="f" stroked="f" strokeweight=".25pt">
                  <v:textbox style="mso-next-textbox:#_x0000_s4223" inset="1pt,1pt,1pt,1pt">
                    <w:txbxContent>
                      <w:p w:rsidR="00344D51" w:rsidRDefault="00344D51" w:rsidP="00282891">
                        <w:pPr>
                          <w:pStyle w:val="a7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_x0000_s4224" style="position:absolute;left:1711;top:14777;width:614;height:264" filled="f" stroked="f" strokeweight=".25pt">
                  <v:textbox style="mso-next-textbox:#_x0000_s4224" inset="1pt,1pt,1pt,1pt">
                    <w:txbxContent>
                      <w:p w:rsidR="00344D51" w:rsidRPr="002C2F10" w:rsidRDefault="00344D51" w:rsidP="00282891">
                        <w:pPr>
                          <w:pStyle w:val="a7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Кол</w:t>
                        </w:r>
                        <w:proofErr w:type="gramStart"/>
                        <w:r>
                          <w:rPr>
                            <w:sz w:val="18"/>
                            <w:lang w:val="ru-RU"/>
                          </w:rPr>
                          <w:t>.у</w:t>
                        </w:r>
                        <w:proofErr w:type="gramEnd"/>
                        <w:r>
                          <w:rPr>
                            <w:sz w:val="18"/>
                            <w:lang w:val="ru-RU"/>
                          </w:rPr>
                          <w:t>ч</w:t>
                        </w:r>
                        <w:proofErr w:type="spellEnd"/>
                        <w:r>
                          <w:rPr>
                            <w:sz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4225" style="position:absolute;left:3136;top:14777;width:760;height:255" filled="f" stroked="f" strokeweight=".25pt">
                  <v:textbox style="mso-next-textbox:#_x0000_s4225" inset="1pt,1pt,1pt,1pt">
                    <w:txbxContent>
                      <w:p w:rsidR="00344D51" w:rsidRDefault="00344D51" w:rsidP="00282891">
                        <w:pPr>
                          <w:pStyle w:val="a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№док.</w:t>
                        </w:r>
                      </w:p>
                    </w:txbxContent>
                  </v:textbox>
                </v:rect>
                <v:rect id="_x0000_s4226" style="position:absolute;left:3904;top:14777;width:856;height:264" filled="f" stroked="f" strokeweight=".25pt">
                  <v:textbox style="mso-next-textbox:#_x0000_s4226" inset="1pt,1pt,1pt,1pt">
                    <w:txbxContent>
                      <w:p w:rsidR="00344D51" w:rsidRDefault="00344D51" w:rsidP="00282891">
                        <w:pPr>
                          <w:pStyle w:val="a7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Подпись</w:t>
                        </w:r>
                        <w:proofErr w:type="spellEnd"/>
                      </w:p>
                    </w:txbxContent>
                  </v:textbox>
                </v:rect>
                <v:rect id="_x0000_s4227" style="position:absolute;left:4808;top:14777;width:558;height:264" filled="f" stroked="f" strokeweight=".25pt">
                  <v:textbox style="mso-next-textbox:#_x0000_s4227" inset="1pt,1pt,1pt,1pt">
                    <w:txbxContent>
                      <w:p w:rsidR="00344D51" w:rsidRDefault="00344D51" w:rsidP="00282891">
                        <w:pPr>
                          <w:pStyle w:val="a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4228" style="position:absolute;left:10377;top:15088;width:822;height:264" filled="f" stroked="f" strokeweight=".25pt">
                  <v:textbox style="mso-next-textbox:#_x0000_s4228" inset="1pt,1pt,1pt,1pt">
                    <w:txbxContent>
                      <w:p w:rsidR="00344D51" w:rsidRDefault="00344D51" w:rsidP="00282891">
                        <w:pPr>
                          <w:pStyle w:val="a7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ов</w:t>
                        </w:r>
                        <w:proofErr w:type="spellEnd"/>
                      </w:p>
                    </w:txbxContent>
                  </v:textbox>
                </v:rect>
                <v:rect id="_x0000_s4229" style="position:absolute;left:5453;top:14196;width:5965;height:766" filled="f" stroked="f" strokeweight=".25pt">
                  <v:textbox style="mso-next-textbox:#_x0000_s4229" inset="1pt,1pt,1pt,1pt">
                    <w:txbxContent>
                      <w:p w:rsidR="00344D51" w:rsidRDefault="00344D51" w:rsidP="00282891">
                        <w:pPr>
                          <w:pStyle w:val="a7"/>
                          <w:jc w:val="center"/>
                          <w:rPr>
                            <w:sz w:val="12"/>
                            <w:lang w:val="en-US"/>
                          </w:rPr>
                        </w:pPr>
                      </w:p>
                      <w:p w:rsidR="00344D51" w:rsidRPr="0021791D" w:rsidRDefault="00344D51" w:rsidP="00282891">
                        <w:pPr>
                          <w:pStyle w:val="a7"/>
                          <w:ind w:left="720"/>
                          <w:jc w:val="center"/>
                          <w:rPr>
                            <w:rFonts w:ascii="Times New Roman" w:hAnsi="Times New Roman"/>
                            <w:i w:val="0"/>
                            <w:iCs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iCs/>
                            <w:lang w:val="ru-RU"/>
                          </w:rPr>
                          <w:t>13287</w:t>
                        </w:r>
                      </w:p>
                      <w:p w:rsidR="00344D51" w:rsidRDefault="00344D51" w:rsidP="00282891"/>
                    </w:txbxContent>
                  </v:textbox>
                </v:rect>
                <v:rect id="_x0000_s4230" style="position:absolute;left:1147;top:15080;width:1186;height:264" filled="f" stroked="f" strokeweight=".25pt">
                  <v:textbox style="mso-next-textbox:#_x0000_s4230" inset="1pt,1pt,1pt,1pt">
                    <w:txbxContent>
                      <w:p w:rsidR="00344D51" w:rsidRDefault="00344D51" w:rsidP="00282891">
                        <w:pPr>
                          <w:pStyle w:val="a7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_x0000_s4231" style="position:absolute;left:2389;top:15080;width:1435;height:264" filled="f" stroked="f" strokeweight=".25pt">
                  <v:textbox style="mso-next-textbox:#_x0000_s4231" inset="1pt,1pt,1pt,1pt">
                    <w:txbxContent>
                      <w:p w:rsidR="00344D51" w:rsidRPr="00C12DBF" w:rsidRDefault="00344D51" w:rsidP="00282891">
                        <w:pPr>
                          <w:pStyle w:val="a7"/>
                          <w:rPr>
                            <w:i w:val="0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  <v:rect id="_x0000_s4232" style="position:absolute;left:1147;top:15376;width:1186;height:263" filled="f" stroked="f" strokeweight=".25pt">
                  <v:textbox style="mso-next-textbox:#_x0000_s4232" inset="1pt,1pt,1pt,1pt">
                    <w:txbxContent>
                      <w:p w:rsidR="00344D51" w:rsidRDefault="00344D51" w:rsidP="00282891">
                        <w:pPr>
                          <w:pStyle w:val="a7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_x0000_s4233" style="position:absolute;left:2389;top:15376;width:1435;height:263" filled="f" stroked="f" strokeweight=".25pt">
                  <v:textbox style="mso-next-textbox:#_x0000_s4233" inset="1pt,1pt,1pt,1pt">
                    <w:txbxContent>
                      <w:p w:rsidR="00344D51" w:rsidRPr="00C12DBF" w:rsidRDefault="00344D51" w:rsidP="00282891">
                        <w:pPr>
                          <w:pStyle w:val="a7"/>
                          <w:rPr>
                            <w:i w:val="0"/>
                            <w:sz w:val="18"/>
                          </w:rPr>
                        </w:pPr>
                      </w:p>
                    </w:txbxContent>
                  </v:textbox>
                </v:rect>
                <v:rect id="_x0000_s4234" style="position:absolute;left:1147;top:15679;width:1186;height:263" filled="f" stroked="f" strokeweight=".25pt">
                  <v:textbox style="mso-next-textbox:#_x0000_s4234" inset="1pt,1pt,1pt,1pt">
                    <w:txbxContent>
                      <w:p w:rsidR="00344D51" w:rsidRPr="005565FE" w:rsidRDefault="00344D51" w:rsidP="00282891"/>
                    </w:txbxContent>
                  </v:textbox>
                </v:rect>
                <v:rect id="_x0000_s4235" style="position:absolute;left:2389;top:15679;width:1435;height:263" filled="f" stroked="f" strokeweight=".25pt">
                  <v:textbox style="mso-next-textbox:#_x0000_s4235" inset="1pt,1pt,1pt,1pt">
                    <w:txbxContent>
                      <w:p w:rsidR="00344D51" w:rsidRPr="004D6CDC" w:rsidRDefault="00344D51" w:rsidP="00282891"/>
                    </w:txbxContent>
                  </v:textbox>
                </v:rect>
                <v:rect id="_x0000_s4236" style="position:absolute;left:1147;top:15973;width:1186;height:264" filled="f" stroked="f" strokeweight=".25pt">
                  <v:textbox style="mso-next-textbox:#_x0000_s4236" inset="1pt,1pt,1pt,1pt">
                    <w:txbxContent>
                      <w:p w:rsidR="00344D51" w:rsidRPr="0021791D" w:rsidRDefault="00344D51" w:rsidP="00282891">
                        <w:pPr>
                          <w:pStyle w:val="a7"/>
                          <w:rPr>
                            <w:rFonts w:ascii="Times New Roman" w:hAnsi="Times New Roman"/>
                            <w:i w:val="0"/>
                            <w:sz w:val="16"/>
                            <w:szCs w:val="16"/>
                            <w:lang w:val="ru-RU"/>
                          </w:rPr>
                        </w:pPr>
                        <w:proofErr w:type="spellStart"/>
                        <w:r w:rsidRPr="0021791D"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  <w:t>Н.контр</w:t>
                        </w:r>
                        <w:proofErr w:type="spellEnd"/>
                        <w:r w:rsidRPr="0021791D"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  <w:t>.</w:t>
                        </w:r>
                      </w:p>
                      <w:p w:rsidR="00344D51" w:rsidRPr="005565FE" w:rsidRDefault="00344D51" w:rsidP="00282891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rect>
                <v:rect id="_x0000_s4237" style="position:absolute;left:2389;top:15973;width:1435;height:264" filled="f" stroked="f" strokeweight=".25pt">
                  <v:textbox style="mso-next-textbox:#_x0000_s4237" inset="1pt,1pt,1pt,1pt">
                    <w:txbxContent>
                      <w:p w:rsidR="00344D51" w:rsidRPr="00747090" w:rsidRDefault="00344D51" w:rsidP="00282891">
                        <w:pPr>
                          <w:rPr>
                            <w:sz w:val="18"/>
                            <w:szCs w:val="18"/>
                          </w:rPr>
                        </w:pPr>
                        <w:r w:rsidRPr="00747090">
                          <w:rPr>
                            <w:sz w:val="18"/>
                            <w:szCs w:val="18"/>
                          </w:rPr>
                          <w:t>Виноградов</w:t>
                        </w:r>
                      </w:p>
                    </w:txbxContent>
                  </v:textbox>
                </v:rect>
                <v:rect id="_x0000_s4238" style="position:absolute;left:1147;top:16268;width:1186;height:264" filled="f" stroked="f" strokeweight=".25pt">
                  <v:textbox style="mso-next-textbox:#_x0000_s4238" inset="1pt,1pt,1pt,1pt">
                    <w:txbxContent>
                      <w:p w:rsidR="00344D51" w:rsidRPr="005565FE" w:rsidRDefault="00344D51" w:rsidP="00282891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ГИП</w:t>
                        </w:r>
                      </w:p>
                    </w:txbxContent>
                  </v:textbox>
                </v:rect>
                <v:rect id="_x0000_s4239" style="position:absolute;left:2389;top:16268;width:1435;height:264" filled="f" stroked="f" strokeweight=".25pt">
                  <v:textbox style="mso-next-textbox:#_x0000_s4239" inset="1pt,1pt,1pt,1pt">
                    <w:txbxContent>
                      <w:p w:rsidR="00344D51" w:rsidRPr="00747090" w:rsidRDefault="00344D51" w:rsidP="00282891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747090">
                          <w:rPr>
                            <w:sz w:val="18"/>
                            <w:szCs w:val="18"/>
                          </w:rPr>
                          <w:t>Покидова</w:t>
                        </w:r>
                        <w:proofErr w:type="spellEnd"/>
                      </w:p>
                    </w:txbxContent>
                  </v:textbox>
                </v:rect>
                <v:rect id="_x0000_s4240" style="position:absolute;left:5468;top:15119;width:2854;height:1373" filled="f" stroked="f" strokeweight=".25pt">
                  <v:textbox style="mso-next-textbox:#_x0000_s4240" inset="1pt,1pt,1pt,1pt">
                    <w:txbxContent>
                      <w:p w:rsidR="00344D51" w:rsidRPr="00CB5A8E" w:rsidRDefault="00344D51" w:rsidP="00CB5A8E">
                        <w:pPr>
                          <w:pStyle w:val="a7"/>
                          <w:jc w:val="center"/>
                          <w:rPr>
                            <w:i w:val="0"/>
                            <w:iCs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344D51" w:rsidRPr="0021791D" w:rsidRDefault="00344D51" w:rsidP="00CB5A8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i w:val="0"/>
                            <w:iCs/>
                            <w:sz w:val="32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iCs/>
                            <w:sz w:val="32"/>
                            <w:lang w:val="ru-RU"/>
                          </w:rPr>
                          <w:t>Состав проекта</w:t>
                        </w:r>
                      </w:p>
                      <w:p w:rsidR="00344D51" w:rsidRDefault="00344D51"/>
                    </w:txbxContent>
                  </v:textbox>
                </v:rect>
                <v:rect id="_x0000_s4241" style="position:absolute;left:8319;top:15076;width:822;height:263" filled="f" stroked="f" strokeweight=".25pt">
                  <v:textbox style="mso-next-textbox:#_x0000_s4241" inset="1pt,1pt,1pt,1pt">
                    <w:txbxContent>
                      <w:p w:rsidR="00344D51" w:rsidRPr="008E3A3F" w:rsidRDefault="00344D51" w:rsidP="00282891">
                        <w:pPr>
                          <w:pStyle w:val="a7"/>
                          <w:rPr>
                            <w:sz w:val="18"/>
                          </w:rPr>
                        </w:pPr>
                        <w:r w:rsidRPr="008E3A3F">
                          <w:rPr>
                            <w:sz w:val="18"/>
                            <w:lang w:val="ru-RU"/>
                          </w:rPr>
                          <w:t>Стадия</w:t>
                        </w:r>
                      </w:p>
                    </w:txbxContent>
                  </v:textbox>
                </v:rect>
                <v:rect id="_x0000_s4242" style="position:absolute;left:8972;top:15078;width:1298;height:264" filled="f" stroked="f" strokeweight=".25pt">
                  <v:textbox style="mso-next-textbox:#_x0000_s4242" inset="1pt,1pt,1pt,1pt">
                    <w:txbxContent>
                      <w:p w:rsidR="00344D51" w:rsidRPr="008E3A3F" w:rsidRDefault="00344D51" w:rsidP="00282891">
                        <w:pPr>
                          <w:pStyle w:val="a7"/>
                          <w:jc w:val="center"/>
                          <w:rPr>
                            <w:sz w:val="18"/>
                          </w:rPr>
                        </w:pPr>
                        <w:r w:rsidRPr="008E3A3F"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4243" style="position:absolute;left:10063;top:15345;width:1298;height:263" filled="f" stroked="f" strokeweight=".25pt">
                  <v:textbox style="mso-next-textbox:#_x0000_s4243" inset="1pt,1pt,1pt,1pt">
                    <w:txbxContent>
                      <w:p w:rsidR="00344D51" w:rsidRPr="002C2F10" w:rsidRDefault="00344D51" w:rsidP="00282891">
                        <w:pPr>
                          <w:jc w:val="center"/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_x0000_s4244" style="position:absolute;left:8322;top:15728;width:3128;height:765" filled="f" stroked="f" strokeweight=".25pt">
                  <v:textbox style="mso-next-textbox:#_x0000_s4244" inset="1pt,1pt,1pt,1pt">
                    <w:txbxContent>
                      <w:p w:rsidR="00344D51" w:rsidRPr="008E3A3F" w:rsidRDefault="00344D51" w:rsidP="00282891">
                        <w:pPr>
                          <w:rPr>
                            <w:rFonts w:ascii="ISOCPEUR" w:hAnsi="ISOCPEUR"/>
                          </w:rPr>
                        </w:pPr>
                        <w:r w:rsidRPr="002E5E89">
                          <w:rPr>
                            <w:rFonts w:ascii="ISOCPEUR" w:hAnsi="ISOCPEUR"/>
                            <w:noProof/>
                          </w:rPr>
                          <w:drawing>
                            <wp:inline distT="0" distB="0" distL="0" distR="0">
                              <wp:extent cx="1955800" cy="503201"/>
                              <wp:effectExtent l="19050" t="0" r="6350" b="0"/>
                              <wp:docPr id="5" name="Рисунок 6" descr="штамп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штамп.png"/>
                                      <pic:cNvPicPr/>
                                    </pic:nvPicPr>
                                    <pic:blipFill>
                                      <a:blip r:embed="rId1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55800" cy="50320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ISOCPEUR" w:hAnsi="ISOCPEUR"/>
                            <w:noProof/>
                          </w:rPr>
                          <w:drawing>
                            <wp:inline distT="0" distB="0" distL="0" distR="0">
                              <wp:extent cx="1819275" cy="452120"/>
                              <wp:effectExtent l="19050" t="0" r="0" b="0"/>
                              <wp:docPr id="8" name="Рисунок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19275" cy="452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4245" style="position:absolute;left:7935;top:15345;width:1297;height:263" filled="f" stroked="f" strokeweight=".25pt">
                  <v:textbox style="mso-next-textbox:#_x0000_s4245" inset="1pt,1pt,1pt,1pt">
                    <w:txbxContent>
                      <w:p w:rsidR="00344D51" w:rsidRPr="008E3A3F" w:rsidRDefault="00344D51" w:rsidP="00282891">
                        <w:pPr>
                          <w:pStyle w:val="a7"/>
                          <w:jc w:val="center"/>
                          <w:rPr>
                            <w:sz w:val="18"/>
                          </w:rPr>
                        </w:pPr>
                        <w:r w:rsidRPr="008E3A3F">
                          <w:rPr>
                            <w:sz w:val="18"/>
                            <w:lang w:val="ru-RU"/>
                          </w:rPr>
                          <w:t>П</w:t>
                        </w:r>
                        <w:r>
                          <w:rPr>
                            <w:sz w:val="18"/>
                            <w:lang w:val="ru-RU"/>
                          </w:rPr>
                          <w:t>П</w:t>
                        </w:r>
                      </w:p>
                    </w:txbxContent>
                  </v:textbox>
                </v:rect>
                <v:rect id="_x0000_s4246" style="position:absolute;left:9096;top:15345;width:1297;height:263" filled="f" stroked="f" strokeweight=".25pt">
                  <v:textbox style="mso-next-textbox:#_x0000_s4246" inset="1pt,1pt,1pt,1pt">
                    <w:txbxContent>
                      <w:p w:rsidR="00344D51" w:rsidRPr="002C2F10" w:rsidRDefault="00344D51" w:rsidP="00282891">
                        <w:pPr>
                          <w:pStyle w:val="a7"/>
                          <w:jc w:val="center"/>
                          <w:rPr>
                            <w:rFonts w:cs="Arial"/>
                            <w:iCs/>
                            <w:sz w:val="18"/>
                            <w:szCs w:val="18"/>
                            <w:lang w:val="ru-RU"/>
                          </w:rPr>
                        </w:pPr>
                        <w:r w:rsidRPr="002C2F10">
                          <w:rPr>
                            <w:rFonts w:cs="Arial"/>
                            <w:iCs/>
                            <w:sz w:val="18"/>
                            <w:szCs w:val="18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</v:group>
              <v:group id="_x0000_s4247" style="position:absolute;left:1134;top:270;width:10362;height:16285" coordorigin="1134,270" coordsize="10362,16285">
                <v:line id="_x0000_s4248" style="position:absolute" from="3150,14146" to="3151,15032" strokeweight="2pt"/>
                <v:rect id="_x0000_s4249" style="position:absolute;left:1134;top:270;width:10345;height:16266" filled="f" strokeweight="2pt"/>
                <v:line id="_x0000_s4250" style="position:absolute" from="1716,14146" to="1717,15032" strokeweight="2pt"/>
                <v:line id="_x0000_s4251" style="position:absolute" from="1139,14138" to="11482,14139" strokeweight="2pt"/>
                <v:line id="_x0000_s4252" style="position:absolute" from="2353,14154" to="2354,16540" strokeweight="2pt"/>
                <v:line id="_x0000_s4253" style="position:absolute" from="3877,14154" to="3878,16540" strokeweight="2pt"/>
                <v:line id="_x0000_s4254" style="position:absolute" from="4791,14154" to="4792,16540" strokeweight="2pt"/>
                <v:line id="_x0000_s4255" style="position:absolute" from="5400,14146" to="5401,16532" strokeweight="2pt"/>
                <v:line id="_x0000_s4256" style="position:absolute" from="9186,15070" to="9188,15662" strokeweight="2pt"/>
                <v:line id="_x0000_s4257" style="position:absolute" from="1139,15947" to="5390,15948" strokeweight="1pt"/>
                <v:line id="_x0000_s4258" style="position:absolute" from="1139,16248" to="5390,16249" strokeweight="1pt"/>
                <v:line id="_x0000_s4259" style="position:absolute" from="1140,15042" to="11457,15043" strokeweight="2pt"/>
                <v:line id="_x0000_s4260" style="position:absolute" from="1148,14742" to="5398,14743" strokeweight="2pt"/>
                <v:line id="_x0000_s4261" style="position:absolute" from="1139,14439" to="5390,14440" strokeweight="1pt"/>
                <v:line id="_x0000_s4262" style="position:absolute" from="1139,15644" to="5390,15645" strokeweight="1pt"/>
                <v:line id="_x0000_s4263" style="position:absolute" from="1139,15340" to="5390,15342" strokeweight="1pt"/>
                <v:line id="_x0000_s4264" style="position:absolute" from="8271,15070" to="8272,16555" strokeweight="2pt"/>
                <v:line id="_x0000_s4265" style="position:absolute" from="8279,15367" to="11496,15368" strokeweight="2pt"/>
                <v:line id="_x0000_s4266" style="position:absolute" from="8278,15668" to="11495,15669" strokeweight="2pt"/>
                <v:line id="_x0000_s4267" style="position:absolute" from="10100,15070" to="10102,15662" strokeweight="2pt"/>
              </v:group>
            </v:group>
          </v:group>
        </w:pict>
      </w:r>
      <w:r w:rsidR="002F4E44" w:rsidRPr="007548A0">
        <w:rPr>
          <w:b/>
          <w:sz w:val="26"/>
          <w:szCs w:val="26"/>
        </w:rPr>
        <w:t xml:space="preserve">Состав </w:t>
      </w:r>
      <w:r w:rsidR="00CB5A8E">
        <w:rPr>
          <w:b/>
          <w:sz w:val="26"/>
          <w:szCs w:val="26"/>
        </w:rPr>
        <w:t>проекта</w:t>
      </w:r>
    </w:p>
    <w:p w:rsidR="004340AD" w:rsidRDefault="004340AD" w:rsidP="004721D6">
      <w:pPr>
        <w:tabs>
          <w:tab w:val="left" w:pos="9781"/>
        </w:tabs>
        <w:spacing w:line="360" w:lineRule="auto"/>
        <w:ind w:right="-1" w:firstLine="567"/>
        <w:jc w:val="center"/>
        <w:rPr>
          <w:b/>
          <w:sz w:val="26"/>
          <w:szCs w:val="26"/>
        </w:rPr>
      </w:pPr>
    </w:p>
    <w:tbl>
      <w:tblPr>
        <w:tblW w:w="9376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8"/>
        <w:gridCol w:w="6662"/>
        <w:gridCol w:w="1286"/>
      </w:tblGrid>
      <w:tr w:rsidR="004340AD" w:rsidRPr="00C10E6D" w:rsidTr="0089324B">
        <w:trPr>
          <w:trHeight w:val="390"/>
        </w:trPr>
        <w:tc>
          <w:tcPr>
            <w:tcW w:w="9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2E2" w:rsidRPr="00927583" w:rsidRDefault="009112E2" w:rsidP="009112E2">
            <w:pPr>
              <w:pStyle w:val="ConsPlusNonformat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7583">
              <w:rPr>
                <w:rFonts w:ascii="Times New Roman" w:hAnsi="Times New Roman" w:cs="Times New Roman"/>
                <w:bCs/>
                <w:sz w:val="22"/>
                <w:szCs w:val="22"/>
              </w:rPr>
              <w:t>«Документация по планировке территории (проект планировки и проект межевания) зоны делового,  общественного и коммунально-складского назначения в  районе автомобильной дороги Орел-Тамбов и Елецкого шоссе в городе Липецке».</w:t>
            </w:r>
          </w:p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color w:val="FF0000"/>
                <w:kern w:val="3"/>
                <w:sz w:val="22"/>
                <w:szCs w:val="22"/>
              </w:rPr>
            </w:pPr>
          </w:p>
        </w:tc>
      </w:tr>
      <w:tr w:rsidR="004340AD" w:rsidRPr="00C10E6D" w:rsidTr="0089324B">
        <w:trPr>
          <w:trHeight w:val="397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rFonts w:eastAsia="Lucida Sans Unicode"/>
                <w:kern w:val="3"/>
                <w:sz w:val="22"/>
                <w:szCs w:val="22"/>
              </w:rPr>
              <w:t xml:space="preserve">Том </w:t>
            </w:r>
            <w:r w:rsidRPr="00C10E6D">
              <w:rPr>
                <w:rFonts w:eastAsia="Lucida Sans Unicode"/>
                <w:kern w:val="3"/>
                <w:sz w:val="22"/>
                <w:szCs w:val="22"/>
                <w:lang w:val="en-US"/>
              </w:rPr>
              <w:t>I</w:t>
            </w:r>
          </w:p>
        </w:tc>
        <w:tc>
          <w:tcPr>
            <w:tcW w:w="7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rFonts w:eastAsia="Lucida Sans Unicode"/>
                <w:bCs/>
                <w:kern w:val="3"/>
                <w:sz w:val="22"/>
                <w:szCs w:val="22"/>
              </w:rPr>
              <w:t xml:space="preserve">Проект планировки. </w:t>
            </w:r>
            <w:r w:rsidRPr="00C10E6D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Основная часть.</w:t>
            </w:r>
          </w:p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</w:tr>
      <w:tr w:rsidR="004340AD" w:rsidRPr="00C10E6D" w:rsidTr="0089324B">
        <w:trPr>
          <w:trHeight w:val="413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284"/>
                <w:tab w:val="right" w:pos="9781"/>
              </w:tabs>
              <w:spacing w:before="100" w:beforeAutospacing="1" w:after="100" w:afterAutospacing="1"/>
              <w:ind w:right="-108"/>
              <w:jc w:val="center"/>
              <w:rPr>
                <w:spacing w:val="18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Часть 1.1.</w:t>
            </w:r>
          </w:p>
        </w:tc>
        <w:tc>
          <w:tcPr>
            <w:tcW w:w="7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176"/>
                <w:tab w:val="right" w:pos="9781"/>
              </w:tabs>
              <w:spacing w:before="100" w:beforeAutospacing="1" w:after="100" w:afterAutospacing="1"/>
              <w:ind w:right="-142"/>
              <w:rPr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Графические материалы:</w:t>
            </w:r>
          </w:p>
        </w:tc>
      </w:tr>
      <w:tr w:rsidR="004340AD" w:rsidRPr="00C10E6D" w:rsidTr="0089324B">
        <w:trPr>
          <w:trHeight w:val="463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26389E">
            <w:pPr>
              <w:tabs>
                <w:tab w:val="right" w:pos="9781"/>
              </w:tabs>
              <w:spacing w:before="100" w:beforeAutospacing="1" w:after="100" w:afterAutospacing="1"/>
              <w:ind w:right="-72"/>
              <w:jc w:val="both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rFonts w:eastAsia="Lucida Sans Unicode"/>
                <w:kern w:val="3"/>
                <w:sz w:val="22"/>
                <w:szCs w:val="22"/>
              </w:rPr>
              <w:t xml:space="preserve">Лист 1.1.1. </w:t>
            </w:r>
            <w:r w:rsidR="0026389E" w:rsidRPr="00C10E6D">
              <w:rPr>
                <w:sz w:val="22"/>
                <w:szCs w:val="22"/>
              </w:rPr>
              <w:t xml:space="preserve">Границы существующих и планируемых элементов планировочной структуры 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-18"/>
                <w:sz w:val="22"/>
                <w:szCs w:val="22"/>
                <w:highlight w:val="yellow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4340AD" w:rsidRPr="00C10E6D" w:rsidTr="0089324B">
        <w:trPr>
          <w:trHeight w:val="414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26389E">
            <w:pPr>
              <w:tabs>
                <w:tab w:val="right" w:pos="9781"/>
              </w:tabs>
              <w:spacing w:before="100" w:beforeAutospacing="1" w:after="100" w:afterAutospacing="1"/>
              <w:ind w:right="-72"/>
              <w:rPr>
                <w:spacing w:val="18"/>
                <w:sz w:val="22"/>
                <w:szCs w:val="22"/>
              </w:rPr>
            </w:pPr>
            <w:r w:rsidRPr="00C10E6D">
              <w:rPr>
                <w:rFonts w:eastAsia="Lucida Sans Unicode"/>
                <w:kern w:val="3"/>
                <w:sz w:val="22"/>
                <w:szCs w:val="22"/>
              </w:rPr>
              <w:t xml:space="preserve">Лист 1.1.2. </w:t>
            </w:r>
            <w:r w:rsidR="0026389E" w:rsidRPr="00C10E6D">
              <w:rPr>
                <w:sz w:val="22"/>
                <w:szCs w:val="22"/>
              </w:rPr>
              <w:t>Чертеж красных линий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18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4340AD" w:rsidRPr="00C10E6D" w:rsidTr="0089324B">
        <w:trPr>
          <w:trHeight w:val="414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right" w:pos="9781"/>
              </w:tabs>
              <w:spacing w:before="100" w:beforeAutospacing="1" w:after="100" w:afterAutospacing="1"/>
              <w:ind w:right="-72"/>
              <w:jc w:val="both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 xml:space="preserve">Лист 1.1.3.  </w:t>
            </w:r>
            <w:r w:rsidRPr="00C10E6D">
              <w:rPr>
                <w:rFonts w:eastAsia="Lucida Sans Unicode"/>
                <w:kern w:val="3"/>
                <w:sz w:val="22"/>
                <w:szCs w:val="22"/>
              </w:rPr>
              <w:t xml:space="preserve">Границы зон планируемого размещения объектов </w:t>
            </w:r>
            <w:r w:rsidRPr="00C10E6D">
              <w:rPr>
                <w:sz w:val="22"/>
                <w:szCs w:val="22"/>
              </w:rPr>
              <w:t>капитального строительства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4340AD" w:rsidRPr="00C10E6D" w:rsidTr="0089324B">
        <w:trPr>
          <w:trHeight w:val="414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Часть 1.2.</w:t>
            </w:r>
          </w:p>
        </w:tc>
        <w:tc>
          <w:tcPr>
            <w:tcW w:w="7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18"/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Положение о характеристиках и  об очередности планируемого развития территории</w:t>
            </w:r>
          </w:p>
        </w:tc>
      </w:tr>
      <w:tr w:rsidR="004340AD" w:rsidRPr="00C10E6D" w:rsidTr="0089324B">
        <w:trPr>
          <w:trHeight w:val="419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rFonts w:eastAsia="Lucida Sans Unicode"/>
                <w:kern w:val="3"/>
                <w:sz w:val="22"/>
                <w:szCs w:val="22"/>
              </w:rPr>
              <w:t xml:space="preserve">Том </w:t>
            </w:r>
            <w:r w:rsidRPr="00C10E6D">
              <w:rPr>
                <w:rFonts w:eastAsia="Lucida Sans Unicode"/>
                <w:kern w:val="3"/>
                <w:sz w:val="22"/>
                <w:szCs w:val="22"/>
                <w:lang w:val="en-US"/>
              </w:rPr>
              <w:t>II</w:t>
            </w:r>
          </w:p>
        </w:tc>
        <w:tc>
          <w:tcPr>
            <w:tcW w:w="7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rFonts w:eastAsia="Lucida Sans Unicode"/>
                <w:bCs/>
                <w:kern w:val="3"/>
                <w:sz w:val="22"/>
                <w:szCs w:val="22"/>
              </w:rPr>
              <w:t xml:space="preserve">Проект планировки. </w:t>
            </w:r>
            <w:r w:rsidRPr="00C10E6D">
              <w:rPr>
                <w:rFonts w:eastAsia="Lucida Sans Unicode"/>
                <w:b/>
                <w:kern w:val="3"/>
                <w:sz w:val="22"/>
                <w:szCs w:val="22"/>
              </w:rPr>
              <w:t>Материалы по обоснованию.</w:t>
            </w:r>
          </w:p>
        </w:tc>
      </w:tr>
      <w:tr w:rsidR="004340AD" w:rsidRPr="00C10E6D" w:rsidTr="0089324B">
        <w:trPr>
          <w:trHeight w:val="411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284"/>
                <w:tab w:val="right" w:pos="9781"/>
              </w:tabs>
              <w:spacing w:before="100" w:beforeAutospacing="1" w:after="100" w:afterAutospacing="1"/>
              <w:ind w:right="-108"/>
              <w:jc w:val="center"/>
              <w:rPr>
                <w:spacing w:val="18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Часть 2.1.</w:t>
            </w:r>
          </w:p>
        </w:tc>
        <w:tc>
          <w:tcPr>
            <w:tcW w:w="7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176"/>
                <w:tab w:val="right" w:pos="9781"/>
              </w:tabs>
              <w:spacing w:before="100" w:beforeAutospacing="1" w:after="100" w:afterAutospacing="1"/>
              <w:ind w:right="-142"/>
              <w:rPr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Графические материалы:</w:t>
            </w:r>
          </w:p>
        </w:tc>
      </w:tr>
      <w:tr w:rsidR="004340AD" w:rsidRPr="00C10E6D" w:rsidTr="0089324B">
        <w:trPr>
          <w:trHeight w:val="690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left="33" w:right="-142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Лист 2.1.1. Карта (фрагмент карты) планировочной структуры территорий   городского округа с отображением границ элементов планировочной структуры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1:10000</w:t>
            </w:r>
          </w:p>
        </w:tc>
      </w:tr>
      <w:tr w:rsidR="004340AD" w:rsidRPr="00C10E6D" w:rsidTr="0089324B">
        <w:trPr>
          <w:trHeight w:val="690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left="33" w:right="-142"/>
              <w:rPr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 xml:space="preserve">Лист 2.1.2. Схема организации улично-дорожной сети, движения транспорта (включая транспорт общего пользования)  и пешеходов.  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0AD" w:rsidRPr="00C10E6D" w:rsidRDefault="004340AD" w:rsidP="0089324B">
            <w:pPr>
              <w:rPr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4340AD" w:rsidRPr="00C10E6D" w:rsidTr="0089324B">
        <w:trPr>
          <w:trHeight w:val="427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left="33" w:right="-142"/>
              <w:rPr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 xml:space="preserve">Лист 2.1.3. Схема поперечных профилей улиц и проездов  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0AD" w:rsidRPr="00C10E6D" w:rsidRDefault="004340AD" w:rsidP="0089324B">
            <w:pPr>
              <w:rPr>
                <w:spacing w:val="18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4340AD" w:rsidRPr="00C10E6D" w:rsidTr="0089324B">
        <w:trPr>
          <w:trHeight w:val="690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left="33" w:right="-142"/>
              <w:rPr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Лист 2.1.4. Схема границ зон с особыми условиями использования территории и территорий объектов культурного наследия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0AD" w:rsidRPr="00C10E6D" w:rsidRDefault="004340AD" w:rsidP="0089324B">
            <w:pPr>
              <w:rPr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4340AD" w:rsidRPr="00C10E6D" w:rsidTr="0089324B">
        <w:trPr>
          <w:trHeight w:val="690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left="33" w:right="-142"/>
              <w:rPr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Лист 2.1.5. 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0AD" w:rsidRPr="00C10E6D" w:rsidRDefault="004340AD" w:rsidP="0089324B">
            <w:pPr>
              <w:rPr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4340AD" w:rsidRPr="00C10E6D" w:rsidTr="0089324B">
        <w:trPr>
          <w:trHeight w:val="690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left="33" w:right="-142"/>
              <w:rPr>
                <w:color w:val="FF0000"/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Лист 2.1.6. Схема вертикальной планировки и инженерной подготовки территории</w:t>
            </w:r>
            <w:r w:rsidRPr="00C10E6D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0AD" w:rsidRPr="00C10E6D" w:rsidRDefault="004340AD" w:rsidP="0089324B">
            <w:pPr>
              <w:rPr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4340AD" w:rsidRPr="00C10E6D" w:rsidTr="0089324B">
        <w:trPr>
          <w:trHeight w:val="690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3C4805">
            <w:pPr>
              <w:jc w:val="both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Лист 2.1.7. Сводная схема инженерных  сетей</w:t>
            </w:r>
            <w:r w:rsidR="003C4805">
              <w:rPr>
                <w:sz w:val="22"/>
                <w:szCs w:val="22"/>
              </w:rPr>
              <w:t xml:space="preserve">      </w:t>
            </w:r>
            <w:r w:rsidR="003C4805">
              <w:rPr>
                <w:color w:val="BFBFBF" w:themeColor="background1" w:themeShade="BF"/>
                <w:sz w:val="22"/>
                <w:szCs w:val="22"/>
              </w:rPr>
              <w:t xml:space="preserve">  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4340AD" w:rsidRPr="00C10E6D" w:rsidTr="0089324B">
        <w:trPr>
          <w:trHeight w:val="493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0AD" w:rsidRPr="00C10E6D" w:rsidRDefault="004340AD" w:rsidP="0089324B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Часть 2.2.</w:t>
            </w:r>
          </w:p>
        </w:tc>
        <w:tc>
          <w:tcPr>
            <w:tcW w:w="7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0AD" w:rsidRPr="00C10E6D" w:rsidRDefault="004340AD" w:rsidP="0089324B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18"/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Пояснительная записка</w:t>
            </w:r>
          </w:p>
        </w:tc>
      </w:tr>
    </w:tbl>
    <w:p w:rsidR="00AE6895" w:rsidRDefault="00AE6895" w:rsidP="00815980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AE6895" w:rsidRDefault="00AE6895" w:rsidP="00815980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4340AD" w:rsidRDefault="004340AD" w:rsidP="00815980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4340AD" w:rsidRDefault="004340AD" w:rsidP="00815980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AE6895" w:rsidRDefault="00AE6895" w:rsidP="00815980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3C7A12" w:rsidRPr="00815980" w:rsidRDefault="003C7A12" w:rsidP="00815980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5D221E" w:rsidRPr="00815980" w:rsidRDefault="004340AD" w:rsidP="00815980">
      <w:pPr>
        <w:spacing w:line="360" w:lineRule="auto"/>
        <w:ind w:right="-143" w:firstLine="567"/>
        <w:jc w:val="both"/>
        <w:rPr>
          <w:sz w:val="22"/>
          <w:szCs w:val="22"/>
        </w:rPr>
      </w:pPr>
      <w:r>
        <w:rPr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99712" behindDoc="1" locked="0" layoutInCell="1" allowOverlap="1" wp14:anchorId="25CF9A8D" wp14:editId="2868EB6A">
            <wp:simplePos x="0" y="0"/>
            <wp:positionH relativeFrom="column">
              <wp:posOffset>1442085</wp:posOffset>
            </wp:positionH>
            <wp:positionV relativeFrom="paragraph">
              <wp:posOffset>461010</wp:posOffset>
            </wp:positionV>
            <wp:extent cx="600075" cy="384175"/>
            <wp:effectExtent l="0" t="0" r="0" b="0"/>
            <wp:wrapNone/>
            <wp:docPr id="18" name="Рисунок 18" descr="C:\Users\VinogradovAV.PI\Desktop\В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inogradovAV.PI\Desktop\ВИН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63A2">
        <w:rPr>
          <w:noProof/>
        </w:rPr>
        <w:drawing>
          <wp:anchor distT="0" distB="0" distL="114300" distR="114300" simplePos="0" relativeHeight="251701760" behindDoc="1" locked="0" layoutInCell="1" allowOverlap="1" wp14:anchorId="488F7132" wp14:editId="41F66D65">
            <wp:simplePos x="0" y="0"/>
            <wp:positionH relativeFrom="column">
              <wp:posOffset>1287145</wp:posOffset>
            </wp:positionH>
            <wp:positionV relativeFrom="paragraph">
              <wp:posOffset>736419</wp:posOffset>
            </wp:positionV>
            <wp:extent cx="962025" cy="309880"/>
            <wp:effectExtent l="0" t="0" r="0" b="0"/>
            <wp:wrapNone/>
            <wp:docPr id="13" name="Рисунок 13" descr="C:\Users\VinogradovAV.PI\Desktop\покид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nogradovAV.PI\Desktop\покидова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937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4"/>
        <w:gridCol w:w="6946"/>
        <w:gridCol w:w="1286"/>
      </w:tblGrid>
      <w:tr w:rsidR="00C57F0E" w:rsidRPr="000D6491" w:rsidTr="00964372">
        <w:trPr>
          <w:trHeight w:val="550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344D51" w:rsidP="00964372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>
              <w:rPr>
                <w:noProof/>
              </w:rPr>
              <w:lastRenderedPageBreak/>
              <w:pict>
                <v:group id="Группа 203" o:spid="_x0000_s4948" style="position:absolute;left:0;text-align:left;margin-left:-32.75pt;margin-top:-40.55pt;width:517.6pt;height:805.85pt;z-index:251725312" coordorigin="1121,278" coordsize="10341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">
                  <v:group id="Group 152" o:spid="_x0000_s4949" style="position:absolute;left:1148;top:15673;width:10290;height:831" coordorigin="1148,15673" coordsize="10290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  <v:rect id="Rectangle 153" o:spid="_x0000_s4950" style="position:absolute;left:1148;top:16241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brD8IA&#10;AADcAAAADwAAAGRycy9kb3ducmV2LnhtbESPQWsCMRSE7wX/Q3iCt5ooKro1ylIQvLpW8PjYvO5u&#10;u3lZk1TXf28EocdhZr5h1tvetuJKPjSONUzGCgRx6UzDlYav4+59CSJEZIOtY9JwpwDbzeBtjZlx&#10;Nz7QtYiVSBAOGWqoY+wyKUNZk8Uwdh1x8r6dtxiT9JU0Hm8Jbls5VWohLTacFmrs6LOm8rf4sxry&#10;/Kc/XYoV7oJcKr8wM1PlZ61Hwz7/ABGpj//hV3tvNEzVHJ5n0hG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FusPwgAAANwAAAAPAAAAAAAAAAAAAAAAAJgCAABkcnMvZG93&#10;bnJldi54bWxQSwUGAAAAAAQABAD1AAAAhwMAAAAA&#10;" filled="f" stroked="f" strokeweight=".25pt">
                      <v:textbox inset="1pt,1pt,1pt,1pt">
                        <w:txbxContent>
                          <w:p w:rsidR="00344D51" w:rsidRDefault="00344D51" w:rsidP="00C57F0E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Изм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54" o:spid="_x0000_s4951" style="position:absolute;left:1780;top:16241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R1eMIA&#10;AADcAAAADwAAAGRycy9kb3ducmV2LnhtbESPQWvCQBSE70L/w/IKveluQwk2dQ2hIHg1KvT4yL4m&#10;abNv092txn/vCoLHYWa+YVblZAdxIh96xxpeFwoEceNMz62Gw34zX4IIEdng4Jg0XChAuX6arbAw&#10;7sw7OtWxFQnCoUANXYxjIWVoOrIYFm4kTt638xZjkr6VxuM5we0gM6VyabHntNDhSJ8dNb/1v9VQ&#10;VT/T8a9+x02QS+Vz82ba6kvrl+ep+gARaYqP8L29NRoylcPtTDoCc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xHV4wgAAANwAAAAPAAAAAAAAAAAAAAAAAJgCAABkcnMvZG93&#10;bnJldi54bWxQSwUGAAAAAAQABAD1AAAAhwMAAAAA&#10;" filled="f" stroked="f" strokeweight=".25pt">
                      <v:textbox inset="1pt,1pt,1pt,1pt">
                        <w:txbxContent>
                          <w:p w:rsidR="00344D51" w:rsidRPr="00765546" w:rsidRDefault="00344D51" w:rsidP="00C57F0E">
                            <w:pPr>
                              <w:pStyle w:val="a7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lang w:val="ru-RU"/>
                              </w:rPr>
                              <w:t>Кол</w:t>
                            </w:r>
                            <w:proofErr w:type="gramStart"/>
                            <w:r>
                              <w:rPr>
                                <w:sz w:val="18"/>
                                <w:lang w:val="ru-RU"/>
                              </w:rPr>
                              <w:t>.у</w:t>
                            </w:r>
                            <w:proofErr w:type="gramEnd"/>
                            <w:r>
                              <w:rPr>
                                <w:sz w:val="18"/>
                                <w:lang w:val="ru-RU"/>
                              </w:rPr>
                              <w:t>ч</w:t>
                            </w:r>
                            <w:proofErr w:type="spellEnd"/>
                            <w:r>
                              <w:rPr>
                                <w:sz w:val="18"/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55" o:spid="_x0000_s4952" style="position:absolute;left:2380;top:16241;width:651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jQ48IA&#10;AADcAAAADwAAAGRycy9kb3ducmV2LnhtbESPQWsCMRSE7wX/Q3iCt5ooYnVrlKUgeHWt4PGxed3d&#10;dvOyJqmu/94IgsdhZr5hVpvetuJCPjSONUzGCgRx6UzDlYbvw/Z9ASJEZIOtY9JwowCb9eBthZlx&#10;V97TpYiVSBAOGWqoY+wyKUNZk8Uwdh1x8n6ctxiT9JU0Hq8Jbls5VWouLTacFmrs6Kum8q/4txry&#10;/Lc/noslboNcKD83M1PlJ61Hwz7/BBGpj6/ws70zGqbqAx5n0hG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NDjwgAAANwAAAAPAAAAAAAAAAAAAAAAAJgCAABkcnMvZG93&#10;bnJldi54bWxQSwUGAAAAAAQABAD1AAAAhwMAAAAA&#10;" filled="f" stroked="f" strokeweight=".25pt">
                      <v:textbox inset="1pt,1pt,1pt,1pt">
                        <w:txbxContent>
                          <w:p w:rsidR="00344D51" w:rsidRPr="00765546" w:rsidRDefault="00344D51" w:rsidP="00C57F0E">
                            <w:pPr>
                              <w:pStyle w:val="a7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Лист</w:t>
                            </w:r>
                          </w:p>
                        </w:txbxContent>
                      </v:textbox>
                    </v:rect>
                    <v:rect id="Rectangle 156" o:spid="_x0000_s4953" style="position:absolute;left:3892;top:16241;width:855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dEkb8A&#10;AADcAAAADwAAAGRycy9kb3ducmV2LnhtbERPz2vCMBS+D/wfwhN2m4kyRGtTKUJh13UbeHw0z7ba&#10;vNQkq91/vxwGO358v/PjbAcxkQ+9Yw3rlQJB3DjTc6vh86N62YEIEdng4Jg0/FCAY7F4yjEz7sHv&#10;NNWxFSmEQ4YauhjHTMrQdGQxrNxInLiL8xZjgr6VxuMjhdtBbpTaSos9p4YORzp11Nzqb6uhLK/z&#10;173eYxXkTvmteTVtedb6eTmXBxCR5vgv/nO/GQ0bldamM+kIyOI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F0SRvwAAANwAAAAPAAAAAAAAAAAAAAAAAJgCAABkcnMvZG93bnJl&#10;di54bWxQSwUGAAAAAAQABAD1AAAAhAMAAAAA&#10;" filled="f" stroked="f" strokeweight=".25pt">
                      <v:textbox inset="1pt,1pt,1pt,1pt">
                        <w:txbxContent>
                          <w:p w:rsidR="00344D51" w:rsidRDefault="00344D51" w:rsidP="00C57F0E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v:textbox>
                    </v:rect>
                    <v:rect id="Rectangle 157" o:spid="_x0000_s4954" style="position:absolute;left:4795;top:16241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vhCsEA&#10;AADcAAAADwAAAGRycy9kb3ducmV2LnhtbESPQYvCMBSE7wv+h/CEva2JsohWoxRB8Gp3Fzw+mmdb&#10;bV5qErX+e7MgeBxm5htmue5tK27kQ+NYw3ikQBCXzjRcafj92X7NQISIbLB1TBoeFGC9GnwsMTPu&#10;znu6FbESCcIhQw11jF0mZShrshhGriNO3tF5izFJX0nj8Z7gtpUTpabSYsNpocaONjWV5+JqNeT5&#10;qf+7FHPcBjlTfmq+TZUftP4c9vkCRKQ+vsOv9s5omKg5/J9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b4QrBAAAA3AAAAA8AAAAAAAAAAAAAAAAAmAIAAGRycy9kb3du&#10;cmV2LnhtbFBLBQYAAAAABAAEAPUAAACGAwAAAAA=&#10;" filled="f" stroked="f" strokeweight=".25pt">
                      <v:textbox inset="1pt,1pt,1pt,1pt">
                        <w:txbxContent>
                          <w:p w:rsidR="00344D51" w:rsidRDefault="00344D51" w:rsidP="00C57F0E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v:textbox>
                    </v:rect>
                    <v:rect id="Rectangle 158" o:spid="_x0000_s4955" style="position:absolute;left:10875;top:15673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eSsAA&#10;AADcAAAADwAAAGRycy9kb3ducmV2LnhtbERPz2uDMBS+F/o/hFforY2WUTpnFBkUep3bYMeHeVNb&#10;8+KSVO1/vxwGO358v/NyMYOYyPnesoJ0n4AgbqzuuVXw8X7enUD4gKxxsEwKHuShLNarHDNtZ36j&#10;qQ6tiCHsM1TQhTBmUvqmI4N+b0fiyH1bZzBE6FqpHc4x3AzykCRHabDn2NDhSK8dNbf6bhRU1XX5&#10;/Kmf8ezlKXFH/aTb6kup7WapXkAEWsK/+M990QoOaZwfz8Qj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rjeSsAAAADcAAAADwAAAAAAAAAAAAAAAACYAgAAZHJzL2Rvd25y&#10;ZXYueG1sUEsFBgAAAAAEAAQA9QAAAIUDAAAAAA==&#10;" filled="f" stroked="f" strokeweight=".25pt">
                      <v:textbox inset="1pt,1pt,1pt,1pt">
                        <w:txbxContent>
                          <w:p w:rsidR="00344D51" w:rsidRDefault="00344D51" w:rsidP="00C57F0E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v:textbox>
                    </v:rect>
                    <v:rect id="Rectangle 159" o:spid="_x0000_s4956" style="position:absolute;left:10881;top:16032;width:557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R70cEA&#10;AADcAAAADwAAAGRycy9kb3ducmV2LnhtbESPQYvCMBSE7wv+h/AEb2taEdFqlLIgeLWr4PHRPNtq&#10;81KTrNZ/bxYEj8PMfMOsNr1pxZ2cbywrSMcJCOLS6oYrBYff7fcchA/IGlvLpOBJHjbrwdcKM20f&#10;vKd7ESoRIewzVFCH0GVS+rImg35sO+Lona0zGKJ0ldQOHxFuWjlJkpk02HBcqLGjn5rKa/FnFOT5&#10;pT/eigVuvZwnbqanuspPSo2Gfb4EEagPn/C7vdMKJmkK/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0e9HBAAAA3AAAAA8AAAAAAAAAAAAAAAAAmAIAAGRycy9kb3du&#10;cmV2LnhtbFBLBQYAAAAABAAEAPUAAACGAwAAAAA=&#10;" filled="f" stroked="f" strokeweight=".25pt">
                      <v:textbox inset="1pt,1pt,1pt,1pt">
                        <w:txbxContent>
                          <w:p w:rsidR="00344D51" w:rsidRPr="00D3712F" w:rsidRDefault="00344D51" w:rsidP="00C57F0E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t>2</w:t>
                            </w:r>
                          </w:p>
                          <w:p w:rsidR="00344D51" w:rsidRPr="00CC44B5" w:rsidRDefault="00344D51" w:rsidP="00C57F0E"/>
                        </w:txbxContent>
                      </v:textbox>
                    </v:rect>
                    <v:rect id="Rectangle 160" o:spid="_x0000_s4957" style="position:absolute;left:5430;top:15867;width:5379;height:4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blpsEA&#10;AADcAAAADwAAAGRycy9kb3ducmV2LnhtbESPQYvCMBSE7wv+h/AEb2tqEdFqlLIgeLWr4PHRPNtq&#10;81KTrNZ/bxYEj8PMfMOsNr1pxZ2cbywrmIwTEMSl1Q1XCg6/2+85CB+QNbaWScGTPGzWg68VZto+&#10;eE/3IlQiQthnqKAOocuk9GVNBv3YdsTRO1tnMETpKqkdPiLctDJNkpk02HBcqLGjn5rKa/FnFOT5&#10;pT/eigVuvZwnbqanuspPSo2Gfb4EEagPn/C7vdMK0kkK/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m5abBAAAA3AAAAA8AAAAAAAAAAAAAAAAAmAIAAGRycy9kb3du&#10;cmV2LnhtbFBLBQYAAAAABAAEAPUAAACGAwAAAAA=&#10;" filled="f" stroked="f" strokeweight=".25pt">
                      <v:textbox inset="1pt,1pt,1pt,1pt">
                        <w:txbxContent>
                          <w:p w:rsidR="00344D51" w:rsidRPr="007173B3" w:rsidRDefault="00344D51" w:rsidP="00C57F0E">
                            <w:pPr>
                              <w:jc w:val="center"/>
                            </w:pPr>
                            <w:r w:rsidRPr="0074033C">
                              <w:rPr>
                                <w:iCs/>
                              </w:rPr>
                              <w:t>13287</w:t>
                            </w:r>
                            <w:r>
                              <w:rPr>
                                <w:iCs/>
                              </w:rPr>
                              <w:t>-ПП</w:t>
                            </w:r>
                          </w:p>
                        </w:txbxContent>
                      </v:textbox>
                    </v:rect>
                    <v:rect id="Rectangle 161" o:spid="_x0000_s4958" style="position:absolute;left:3125;top:16238;width:651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pAPcMA&#10;AADcAAAADwAAAGRycy9kb3ducmV2LnhtbESPwWrDMBBE74X+g9hCbo1spxjHiRJMIJBr3RZ6XKyN&#10;7dRauZISO39fFQo9DjPzhtnuZzOIGznfW1aQLhMQxI3VPbcK3t+OzwUIH5A1DpZJwZ087HePD1ss&#10;tZ34lW51aEWEsC9RQRfCWErpm44M+qUdiaN3ts5giNK1UjucItwMMkuSXBrsOS50ONKho+arvhoF&#10;VXWZP77rNR69LBKX6xfdVp9KLZ7magMi0Bz+w3/tk1aQpSv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pAPcMAAADcAAAADwAAAAAAAAAAAAAAAACYAgAAZHJzL2Rv&#10;d25yZXYueG1sUEsFBgAAAAAEAAQA9QAAAIgDAAAAAA==&#10;" filled="f" stroked="f" strokeweight=".25pt">
                      <v:textbox inset="1pt,1pt,1pt,1pt">
                        <w:txbxContent>
                          <w:p w:rsidR="00344D51" w:rsidRDefault="00344D51" w:rsidP="00C57F0E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№док</w:t>
                            </w:r>
                            <w:r>
                              <w:rPr>
                                <w:sz w:val="18"/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v:group>
                  <v:group id="Group 162" o:spid="_x0000_s4959" style="position:absolute;left:1121;top:278;width:10341;height:16271" coordorigin="1121,278" coordsize="10341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  <v:rect id="Rectangle 163" o:spid="_x0000_s4960" style="position:absolute;left:1121;top:278;width:10341;height:16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KdLMQA&#10;AADcAAAADwAAAGRycy9kb3ducmV2LnhtbESP0YrCMBRE3wX/IVxh3zRVcLFdo1RB8Enc6gdcmrtt&#10;sbmpTWy7fr1ZWPBxmJkzzHo7mFp01LrKsoL5LAJBnFtdcaHgejlMVyCcR9ZYWyYFv+RguxmP1pho&#10;2/M3dZkvRICwS1BB6X2TSOnykgy6mW2Ig/djW4M+yLaQusU+wE0tF1H0KQ1WHBZKbGhfUn7LHkbB&#10;zQ/dKS2y5yG+7uL8vEv7xz1V6mMypF8gPA3+Hf5vH7WCxXwJf2fC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CnSzEAAAA3AAAAA8AAAAAAAAAAAAAAAAAmAIAAGRycy9k&#10;b3ducmV2LnhtbFBLBQYAAAAABAAEAPUAAACJAwAAAAA=&#10;" filled="f" strokeweight="2pt"/>
                    <v:line id="Line 164" o:spid="_x0000_s4961" style="position:absolute;visibility:visible" from="1730,15629" to="1731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rumsA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TyRy+Z8IRkO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oq7prAAAAA3AAAAA8AAAAAAAAAAAAAAAAA&#10;oQIAAGRycy9kb3ducmV2LnhtbFBLBQYAAAAABAAEAPkAAACOAwAAAAA=&#10;" strokeweight="2pt"/>
                    <v:line id="Line 165" o:spid="_x0000_s4962" style="position:absolute;visibility:visible" from="1126,15622" to="11454,15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ZLAc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Hs3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mSwHAAAAA3AAAAA8AAAAAAAAAAAAAAAAA&#10;oQIAAGRycy9kb3ducmV2LnhtbFBLBQYAAAAABAAEAPkAAACOAwAAAAA=&#10;" strokeweight="2pt"/>
                    <v:line id="Line 166" o:spid="_x0000_s4963" style="position:absolute;visibility:visible" from="2338,15629" to="2339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nfc70AAADcAAAADwAAAGRycy9kb3ducmV2LnhtbERPuwrCMBTdBf8hXMFNUwVFqqmIUHET&#10;q4vbtbl9YHNTmqj1780gOB7Oe7PtTSNe1LnasoLZNAJBnFtdc6ngekknKxDOI2tsLJOCDznYJsPB&#10;BmNt33ymV+ZLEULYxaig8r6NpXR5RQbd1LbEgStsZ9AH2JVSd/gO4aaR8yhaSoM1h4YKW9pXlD+y&#10;p1HwuF0X6eG015cm2+l7mfrbvdBKjUf9bg3CU+//4p/7qBXMZ2Ft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T533O9AAAA3AAAAA8AAAAAAAAAAAAAAAAAoQIA&#10;AGRycy9kb3ducmV2LnhtbFBLBQYAAAAABAAEAPkAAACLAwAAAAA=&#10;" strokeweight="2pt"/>
                    <v:line id="Line 167" o:spid="_x0000_s4964" style="position:absolute;visibility:visible" from="3860,15629" to="3861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V66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rGoz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u1eujAAAAA3AAAAA8AAAAAAAAAAAAAAAAA&#10;oQIAAGRycy9kb3ducmV2LnhtbFBLBQYAAAAABAAEAPkAAACOAwAAAAA=&#10;" strokeweight="2pt"/>
                    <v:line id="Line 168" o:spid="_x0000_s4965" style="position:absolute;visibility:visible" from="4772,15638" to="4773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MZyL0AAADcAAAADwAAAGRycy9kb3ducmV2LnhtbERPvQrCMBDeBd8hnOCmqQVFqlFEqLiJ&#10;1aXb2ZxtsbmUJmp9ezMIjh/f/3rbm0a8qHO1ZQWzaQSCuLC65lLB9ZJOliCcR9bYWCYFH3Kw3QwH&#10;a0y0ffOZXpkvRQhhl6CCyvs2kdIVFRl0U9sSB+5uO4M+wK6UusN3CDeNjKNoIQ3WHBoqbGlfUfHI&#10;nkbBI7/O08Npry9NttO3MvX57a6VGo/63QqEp97/xT/3USuI4zA/nAlHQG6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TjGci9AAAA3AAAAA8AAAAAAAAAAAAAAAAAoQIA&#10;AGRycy9kb3ducmV2LnhtbFBLBQYAAAAABAAEAPkAAACLAwAAAAA=&#10;" strokeweight="2pt"/>
                    <v:line id="Line 169" o:spid="_x0000_s4966" style="position:absolute;visibility:visible" from="5381,15629" to="5382,16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+8U7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eAL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6+8U78AAADcAAAADwAAAAAAAAAAAAAAAACh&#10;AgAAZHJzL2Rvd25yZXYueG1sUEsFBgAAAAAEAAQA+QAAAI0DAAAAAA==&#10;" strokeweight="2pt"/>
                    <v:line id="Line 170" o:spid="_x0000_s4967" style="position:absolute;visibility:visible" from="10840,15663" to="10842,16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NK9L0AAADcAAAADwAAAGRycy9kb3ducmV2LnhtbERPuwrCMBTdBf8hXMFNUwVFqqmIUHET&#10;q4vbtbl9YHNTmqj1780gOB7Oe7PtTSNe1LnasoLZNAJBnFtdc6ngekknKxDOI2tsLJOCDznYJsPB&#10;BmNt33ymV+ZLEULYxaig8r6NpXR5RQbd1LbEgStsZ9AH2JVSd/gO4aaR8yhaSoM1h4YKW9pXlD+y&#10;p1HwuF0X6eG015cm2+l7mfrbvdBKjUf9bg3CU+//4p/7qBXMV2Ft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zzSvS9AAAA3AAAAA8AAAAAAAAAAAAAAAAAoQIA&#10;AGRycy9kb3ducmV2LnhtbFBLBQYAAAAABAAEAPkAAACLAwAAAAA=&#10;" strokeweight="2pt"/>
                    <v:line id="Line 171" o:spid="_x0000_s4968" style="position:absolute;visibility:visible" from="1126,15922" to="5370,15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xt3MQAAADcAAAADwAAAGRycy9kb3ducmV2LnhtbESPQWsCMRSE74X+h/AK3rpZPYhujVJa&#10;BcWDaPsDnpvXzdbNy5JEXf31RhA8DjPzDTOZdbYRJ/Khdqygn+UgiEuna64U/P4s3kcgQkTW2Dgm&#10;BRcKMJu+vkyw0O7MWzrtYiUShEOBCkyMbSFlKA1ZDJlriZP357zFmKSvpPZ4TnDbyEGeD6XFmtOC&#10;wZa+DJWH3dEqWPn9+tC/VkbueeXnzeZ7HOy/Ur237vMDRKQuPsOP9lIrGIzGcD+TjoC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DG3cxAAAANwAAAAPAAAAAAAAAAAA&#10;AAAAAKECAABkcnMvZG93bnJldi54bWxQSwUGAAAAAAQABAD5AAAAkgMAAAAA&#10;" strokeweight="1pt"/>
                    <v:line id="Line 172" o:spid="_x0000_s4969" style="position:absolute;visibility:visible" from="1126,16223" to="5370,16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zQL70AAADcAAAADwAAAGRycy9kb3ducmV2LnhtbERPvQrCMBDeBd8hnOCmqYKi1SgiVNzE&#10;2sXtbM622FxKE7W+vRkEx4/vf73tTC1e1LrKsoLJOAJBnFtdcaEguySjBQjnkTXWlknBhxxsN/3e&#10;GmNt33ymV+oLEULYxaig9L6JpXR5SQbd2DbEgbvb1qAPsC2kbvEdwk0tp1E0lwYrDg0lNrQvKX+k&#10;T6Pgcc1myeG015c63elbkfjr7a6VGg663QqEp87/xT/3USuYLsP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dc0C+9AAAA3AAAAA8AAAAAAAAAAAAAAAAAoQIA&#10;AGRycy9kb3ducmV2LnhtbFBLBQYAAAAABAAEAPkAAACLAwAAAAA=&#10;" strokeweight="2pt"/>
                    <v:line id="Line 173" o:spid="_x0000_s4970" style="position:absolute;visibility:visible" from="10847,15958" to="11444,15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P3B8QAAADcAAAADwAAAGRycy9kb3ducmV2LnhtbESPQWsCMRSE70L/Q3iF3jS7HqSuRhFb&#10;QelBqv6A5+a5Wd28LEnUbX99IxQ8DjPzDTOdd7YRN/KhdqwgH2QgiEuna64UHPar/juIEJE1No5J&#10;wQ8FmM9eelMstLvzN912sRIJwqFABSbGtpAylIYshoFriZN3ct5iTNJXUnu8J7ht5DDLRtJizWnB&#10;YEtLQ+Vld7UKNv74dcl/KyOPvPGfzfZjHOxZqbfXbjEBEamLz/B/e60VDMc5PM6kI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o/cHxAAAANwAAAAPAAAAAAAAAAAA&#10;AAAAAKECAABkcnMvZG93bnJldi54bWxQSwUGAAAAAAQABAD5AAAAkgMAAAAA&#10;" strokeweight="1pt"/>
                    <v:line id="Line 174" o:spid="_x0000_s4971" style="position:absolute;visibility:visible" from="3030,15640" to="3031,16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Lrw8MAAADcAAAADwAAAGRycy9kb3ducmV2LnhtbESPQWvCQBSE7wX/w/IEb83GgKVGVwmB&#10;iLfS6CW3Z/aZBLNvQ3bV+O+7hUKPw8x8w2z3k+nFg0bXWVawjGIQxLXVHTcKzqfi/ROE88gae8uk&#10;4EUO9rvZ2xZTbZ/8TY/SNyJA2KWooPV+SKV0dUsGXWQH4uBd7WjQBzk2Uo/4DHDTyySOP6TBjsNC&#10;iwPlLdW38m4U3Krzqjh85frUl5m+NIWvLlet1GI+ZRsQnib/H/5rH7WCZJ3A75lwBO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C68PDAAAA3AAAAA8AAAAAAAAAAAAA&#10;AAAAoQIAAGRycy9kb3ducmV2LnhtbFBLBQYAAAAABAAEAPkAAACRAwAAAAA=&#10;" strokeweight="2pt"/>
                  </v:group>
                </v:group>
              </w:pict>
            </w:r>
            <w:r w:rsidR="00C57F0E" w:rsidRPr="000D6491">
              <w:rPr>
                <w:rFonts w:eastAsia="Lucida Sans Unicode"/>
                <w:kern w:val="3"/>
                <w:sz w:val="22"/>
                <w:szCs w:val="22"/>
              </w:rPr>
              <w:t xml:space="preserve">Том </w:t>
            </w:r>
            <w:r w:rsidR="00C57F0E" w:rsidRPr="000D6491">
              <w:rPr>
                <w:rFonts w:eastAsia="Lucida Sans Unicode"/>
                <w:kern w:val="3"/>
                <w:sz w:val="22"/>
                <w:szCs w:val="22"/>
                <w:lang w:val="en-US"/>
              </w:rPr>
              <w:t>III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0D6491">
              <w:rPr>
                <w:rFonts w:eastAsia="Lucida Sans Unicode"/>
                <w:kern w:val="3"/>
                <w:sz w:val="22"/>
                <w:szCs w:val="22"/>
              </w:rPr>
              <w:t xml:space="preserve">Проект межевания. </w:t>
            </w:r>
          </w:p>
        </w:tc>
        <w:tc>
          <w:tcPr>
            <w:tcW w:w="1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344D51" w:rsidP="00964372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>
              <w:rPr>
                <w:noProof/>
              </w:rPr>
              <w:pict>
                <v:shape id="Поле 293" o:spid="_x0000_s4972" type="#_x0000_t202" style="position:absolute;left:0;text-align:left;margin-left:53.95pt;margin-top:-44.85pt;width:28.35pt;height:19.85pt;z-index:251726336;visibility:visible;mso-position-horizontal-relative:pag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" filled="f" strokeweight="1pt">
                  <v:textbox inset="1mm,1mm,1mm,1mm">
                    <w:txbxContent>
                      <w:p w:rsidR="00344D51" w:rsidRPr="00CF15B4" w:rsidRDefault="00344D51" w:rsidP="00C57F0E">
                        <w:pPr>
                          <w:ind w:left="-142"/>
                          <w:jc w:val="center"/>
                          <w:rPr>
                            <w:szCs w:val="22"/>
                          </w:rPr>
                        </w:pPr>
                        <w:r>
                          <w:t>-3-</w:t>
                        </w:r>
                      </w:p>
                      <w:p w:rsidR="00344D51" w:rsidRPr="00517FBA" w:rsidRDefault="00344D51" w:rsidP="00C57F0E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C57F0E" w:rsidRPr="000D6491" w:rsidTr="00964372">
        <w:trPr>
          <w:trHeight w:val="550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Default="00C57F0E" w:rsidP="00964372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noProof/>
              </w:rPr>
            </w:pP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0D6491">
              <w:rPr>
                <w:b/>
                <w:sz w:val="22"/>
                <w:szCs w:val="22"/>
              </w:rPr>
              <w:t>Основная часть.</w:t>
            </w:r>
          </w:p>
        </w:tc>
        <w:tc>
          <w:tcPr>
            <w:tcW w:w="1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Default="00C57F0E" w:rsidP="00964372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noProof/>
              </w:rPr>
            </w:pPr>
          </w:p>
        </w:tc>
      </w:tr>
      <w:tr w:rsidR="00C57F0E" w:rsidRPr="000D6491" w:rsidTr="00964372">
        <w:trPr>
          <w:trHeight w:val="415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tabs>
                <w:tab w:val="center" w:pos="-284"/>
                <w:tab w:val="right" w:pos="9781"/>
              </w:tabs>
              <w:spacing w:before="100" w:beforeAutospacing="1" w:after="100" w:afterAutospacing="1"/>
              <w:ind w:right="-108"/>
              <w:jc w:val="center"/>
              <w:rPr>
                <w:spacing w:val="18"/>
                <w:sz w:val="22"/>
                <w:szCs w:val="22"/>
              </w:rPr>
            </w:pPr>
            <w:r w:rsidRPr="000D6491">
              <w:rPr>
                <w:spacing w:val="18"/>
                <w:sz w:val="22"/>
                <w:szCs w:val="22"/>
              </w:rPr>
              <w:t>Часть 3.1.</w:t>
            </w:r>
          </w:p>
        </w:tc>
        <w:tc>
          <w:tcPr>
            <w:tcW w:w="82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0D6491">
              <w:rPr>
                <w:rFonts w:eastAsia="Lucida Sans Unicode"/>
                <w:kern w:val="3"/>
                <w:sz w:val="22"/>
                <w:szCs w:val="22"/>
              </w:rPr>
              <w:t>Пояснительная записка.</w:t>
            </w:r>
          </w:p>
        </w:tc>
      </w:tr>
      <w:tr w:rsidR="00C57F0E" w:rsidRPr="000D6491" w:rsidTr="00964372">
        <w:trPr>
          <w:trHeight w:val="479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tabs>
                <w:tab w:val="center" w:pos="-284"/>
                <w:tab w:val="right" w:pos="9781"/>
              </w:tabs>
              <w:spacing w:before="100" w:beforeAutospacing="1" w:after="100" w:afterAutospacing="1"/>
              <w:ind w:right="-108"/>
              <w:jc w:val="center"/>
              <w:rPr>
                <w:spacing w:val="18"/>
                <w:sz w:val="22"/>
                <w:szCs w:val="22"/>
              </w:rPr>
            </w:pPr>
            <w:r w:rsidRPr="000D6491">
              <w:rPr>
                <w:spacing w:val="18"/>
                <w:sz w:val="22"/>
                <w:szCs w:val="22"/>
              </w:rPr>
              <w:t>Часть 3.2.</w:t>
            </w:r>
          </w:p>
        </w:tc>
        <w:tc>
          <w:tcPr>
            <w:tcW w:w="82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0D6491">
              <w:rPr>
                <w:rFonts w:eastAsia="Lucida Sans Unicode"/>
                <w:kern w:val="3"/>
                <w:sz w:val="22"/>
                <w:szCs w:val="22"/>
              </w:rPr>
              <w:t>Графические материалы:</w:t>
            </w:r>
          </w:p>
        </w:tc>
      </w:tr>
      <w:tr w:rsidR="00C57F0E" w:rsidRPr="000D6491" w:rsidTr="00964372">
        <w:trPr>
          <w:trHeight w:val="476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0D6491">
              <w:rPr>
                <w:rFonts w:eastAsia="Lucida Sans Unicode"/>
                <w:kern w:val="3"/>
                <w:sz w:val="22"/>
                <w:szCs w:val="22"/>
              </w:rPr>
              <w:t>Лист 3.2.1. Чертеж межевания территории</w:t>
            </w:r>
          </w:p>
        </w:tc>
        <w:tc>
          <w:tcPr>
            <w:tcW w:w="1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996111" w:rsidRDefault="00916AFA" w:rsidP="00964372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18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C57F0E" w:rsidRPr="000D6491" w:rsidTr="00964372">
        <w:trPr>
          <w:trHeight w:val="476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0D6491">
              <w:rPr>
                <w:rFonts w:eastAsia="Lucida Sans Unicode"/>
                <w:b/>
                <w:kern w:val="3"/>
                <w:sz w:val="22"/>
                <w:szCs w:val="22"/>
              </w:rPr>
              <w:t>Материалы по обоснованию.</w:t>
            </w:r>
          </w:p>
        </w:tc>
        <w:tc>
          <w:tcPr>
            <w:tcW w:w="1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996111" w:rsidRDefault="00C57F0E" w:rsidP="00964372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18"/>
                <w:sz w:val="22"/>
                <w:szCs w:val="22"/>
              </w:rPr>
            </w:pPr>
          </w:p>
        </w:tc>
      </w:tr>
      <w:tr w:rsidR="00C57F0E" w:rsidRPr="000D6491" w:rsidTr="00964372">
        <w:trPr>
          <w:trHeight w:val="476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tabs>
                <w:tab w:val="center" w:pos="-284"/>
                <w:tab w:val="right" w:pos="9781"/>
              </w:tabs>
              <w:spacing w:before="100" w:beforeAutospacing="1" w:after="100" w:afterAutospacing="1"/>
              <w:ind w:right="-108"/>
              <w:jc w:val="center"/>
              <w:rPr>
                <w:spacing w:val="18"/>
                <w:sz w:val="22"/>
                <w:szCs w:val="22"/>
              </w:rPr>
            </w:pPr>
            <w:r w:rsidRPr="000D6491">
              <w:rPr>
                <w:spacing w:val="18"/>
                <w:sz w:val="22"/>
                <w:szCs w:val="22"/>
              </w:rPr>
              <w:t xml:space="preserve">Часть </w:t>
            </w:r>
            <w:r>
              <w:rPr>
                <w:spacing w:val="18"/>
                <w:sz w:val="22"/>
                <w:szCs w:val="22"/>
              </w:rPr>
              <w:t>3.3.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0D6491">
              <w:rPr>
                <w:rFonts w:eastAsia="Lucida Sans Unicode"/>
                <w:kern w:val="3"/>
                <w:sz w:val="22"/>
                <w:szCs w:val="22"/>
              </w:rPr>
              <w:t>Графические материалы:</w:t>
            </w:r>
          </w:p>
        </w:tc>
        <w:tc>
          <w:tcPr>
            <w:tcW w:w="1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996111" w:rsidRDefault="00C57F0E" w:rsidP="00964372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18"/>
                <w:sz w:val="22"/>
                <w:szCs w:val="22"/>
              </w:rPr>
            </w:pPr>
          </w:p>
        </w:tc>
      </w:tr>
      <w:tr w:rsidR="00C57F0E" w:rsidRPr="000D6491" w:rsidTr="00964372">
        <w:trPr>
          <w:trHeight w:val="476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tabs>
                <w:tab w:val="center" w:pos="-284"/>
                <w:tab w:val="right" w:pos="9781"/>
              </w:tabs>
              <w:spacing w:before="100" w:beforeAutospacing="1" w:after="100" w:afterAutospacing="1"/>
              <w:ind w:right="-108"/>
              <w:jc w:val="center"/>
              <w:rPr>
                <w:spacing w:val="18"/>
                <w:sz w:val="22"/>
                <w:szCs w:val="22"/>
              </w:rPr>
            </w:pPr>
            <w:r w:rsidRPr="000D6491">
              <w:rPr>
                <w:spacing w:val="18"/>
                <w:sz w:val="22"/>
                <w:szCs w:val="22"/>
              </w:rPr>
              <w:t>.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0D6491">
              <w:rPr>
                <w:rFonts w:eastAsia="Lucida Sans Unicode"/>
                <w:kern w:val="3"/>
                <w:sz w:val="22"/>
                <w:szCs w:val="22"/>
              </w:rPr>
              <w:t xml:space="preserve">Лист </w:t>
            </w:r>
            <w:r>
              <w:rPr>
                <w:rFonts w:eastAsia="Lucida Sans Unicode"/>
                <w:kern w:val="3"/>
                <w:sz w:val="22"/>
                <w:szCs w:val="22"/>
              </w:rPr>
              <w:t>3</w:t>
            </w:r>
            <w:r w:rsidRPr="000D6491">
              <w:rPr>
                <w:rFonts w:eastAsia="Lucida Sans Unicode"/>
                <w:kern w:val="3"/>
                <w:sz w:val="22"/>
                <w:szCs w:val="22"/>
              </w:rPr>
              <w:t>.</w:t>
            </w:r>
            <w:r>
              <w:rPr>
                <w:rFonts w:eastAsia="Lucida Sans Unicode"/>
                <w:kern w:val="3"/>
                <w:sz w:val="22"/>
                <w:szCs w:val="22"/>
              </w:rPr>
              <w:t>3</w:t>
            </w:r>
            <w:r w:rsidRPr="000D6491">
              <w:rPr>
                <w:rFonts w:eastAsia="Lucida Sans Unicode"/>
                <w:kern w:val="3"/>
                <w:sz w:val="22"/>
                <w:szCs w:val="22"/>
              </w:rPr>
              <w:t>.1. Чертеж межевания территории (существующее положение)</w:t>
            </w:r>
          </w:p>
        </w:tc>
        <w:tc>
          <w:tcPr>
            <w:tcW w:w="1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996111" w:rsidRDefault="00916AFA" w:rsidP="00964372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18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C57F0E" w:rsidRPr="000D6491" w:rsidTr="00964372">
        <w:trPr>
          <w:trHeight w:val="476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1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0E" w:rsidRPr="000D6491" w:rsidRDefault="00C57F0E" w:rsidP="00964372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</w:p>
        </w:tc>
      </w:tr>
    </w:tbl>
    <w:p w:rsidR="000E53F4" w:rsidRDefault="000E53F4" w:rsidP="000E53F4">
      <w:pPr>
        <w:pStyle w:val="ContentsHeading"/>
        <w:tabs>
          <w:tab w:val="left" w:pos="9214"/>
        </w:tabs>
        <w:spacing w:before="0" w:line="360" w:lineRule="auto"/>
        <w:ind w:right="-1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0E53F4" w:rsidRDefault="000E53F4" w:rsidP="000E53F4">
      <w:pPr>
        <w:pStyle w:val="ContentsHeading"/>
        <w:tabs>
          <w:tab w:val="left" w:pos="9214"/>
        </w:tabs>
        <w:spacing w:before="0" w:line="360" w:lineRule="auto"/>
        <w:ind w:right="-1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0E53F4" w:rsidRDefault="000E53F4" w:rsidP="000E53F4">
      <w:pPr>
        <w:pStyle w:val="ContentsHeading"/>
        <w:tabs>
          <w:tab w:val="left" w:pos="9214"/>
        </w:tabs>
        <w:spacing w:before="0" w:line="360" w:lineRule="auto"/>
        <w:ind w:right="-1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0E53F4" w:rsidRDefault="000E53F4" w:rsidP="000E53F4">
      <w:pPr>
        <w:pStyle w:val="ContentsHeading"/>
        <w:tabs>
          <w:tab w:val="left" w:pos="9214"/>
        </w:tabs>
        <w:spacing w:before="0" w:line="360" w:lineRule="auto"/>
        <w:ind w:right="-1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0E53F4" w:rsidRDefault="000E53F4" w:rsidP="000E53F4">
      <w:pPr>
        <w:pStyle w:val="ContentsHeading"/>
        <w:tabs>
          <w:tab w:val="left" w:pos="9214"/>
        </w:tabs>
        <w:spacing w:before="0" w:line="360" w:lineRule="auto"/>
        <w:ind w:right="-1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rPr>
          <w:lang w:eastAsia="zh-CN" w:bidi="en-US"/>
        </w:rPr>
      </w:pPr>
    </w:p>
    <w:p w:rsidR="000E53F4" w:rsidRPr="000E53F4" w:rsidRDefault="000E53F4" w:rsidP="000E53F4">
      <w:pPr>
        <w:rPr>
          <w:lang w:eastAsia="zh-CN" w:bidi="en-US"/>
        </w:rPr>
      </w:pPr>
    </w:p>
    <w:p w:rsidR="000E53F4" w:rsidRDefault="000E53F4" w:rsidP="000E53F4">
      <w:pPr>
        <w:pStyle w:val="ContentsHeading"/>
        <w:tabs>
          <w:tab w:val="left" w:pos="9214"/>
        </w:tabs>
        <w:spacing w:before="0" w:line="360" w:lineRule="auto"/>
        <w:ind w:right="-1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0E53F4" w:rsidRPr="000E53F4" w:rsidRDefault="000E53F4" w:rsidP="000E53F4">
      <w:pPr>
        <w:rPr>
          <w:lang w:eastAsia="zh-CN" w:bidi="en-US"/>
        </w:rPr>
      </w:pPr>
    </w:p>
    <w:p w:rsidR="000E53F4" w:rsidRDefault="00344D51" w:rsidP="000E53F4">
      <w:pPr>
        <w:spacing w:line="360" w:lineRule="auto"/>
        <w:ind w:right="-143" w:firstLine="567"/>
        <w:jc w:val="center"/>
      </w:pPr>
      <w:r>
        <w:rPr>
          <w:noProof/>
        </w:rPr>
        <w:lastRenderedPageBreak/>
        <w:pict>
          <v:group id="Группа 69" o:spid="_x0000_s4874" style="position:absolute;left:0;text-align:left;margin-left:-20.6pt;margin-top:-38.5pt;width:515.5pt;height:806.9pt;z-index:251721216" coordorigin="1134,270" coordsize="10362,16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">
            <v:group id="Group 103" o:spid="_x0000_s4875" style="position:absolute;left:1147;top:14196;width:10303;height:2336" coordorigin="1147,14196" coordsize="10303,2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rect id="Rectangle 104" o:spid="_x0000_s4876" style="position:absolute;left:2376;top:14777;width:760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peL8AA&#10;AADbAAAADwAAAGRycy9kb3ducmV2LnhtbESPT4vCMBTE74LfITxhb5oq4p+uUYogeLUqeHw0b9vu&#10;Ni81idr99kYQPA4z8xtmtelMI+7kfG1ZwXiUgCAurK65VHA67oYLED4ga2wsk4J/8rBZ93srTLV9&#10;8IHueShFhLBPUUEVQptK6YuKDPqRbYmj92OdwRClK6V2+Ihw08hJksykwZrjQoUtbSsq/vKbUZBl&#10;v935mi9x5+UicTM91WV2Uepr0GXfIAJ14RN+t/dawXwMry/x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peL8AAAADbAAAADwAAAAAAAAAAAAAAAACYAgAAZHJzL2Rvd25y&#10;ZXYueG1sUEsFBgAAAAAEAAQA9QAAAIUDAAAAAA==&#10;" filled="f" stroked="f" strokeweight=".25pt">
                <v:textbox inset="1pt,1pt,1pt,1pt">
                  <w:txbxContent>
                    <w:p w:rsidR="00344D51" w:rsidRPr="008E3A3F" w:rsidRDefault="00344D51" w:rsidP="000E53F4">
                      <w:pPr>
                        <w:pStyle w:val="a7"/>
                        <w:jc w:val="center"/>
                        <w:rPr>
                          <w:sz w:val="18"/>
                          <w:lang w:val="ru-RU"/>
                        </w:rPr>
                      </w:pPr>
                      <w:r w:rsidRPr="008E3A3F">
                        <w:rPr>
                          <w:sz w:val="18"/>
                          <w:lang w:val="ru-RU"/>
                        </w:rPr>
                        <w:t>Лист</w:t>
                      </w:r>
                    </w:p>
                  </w:txbxContent>
                </v:textbox>
              </v:rect>
              <v:rect id="Rectangle 105" o:spid="_x0000_s4877" style="position:absolute;left:1155;top:14777;width:493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AWMIA&#10;AADbAAAADwAAAGRycy9kb3ducmV2LnhtbESPwWrDMBBE74H8g9hAb7GcUBLXtRJMINBr3QR6XKyt&#10;7dZaOZJiu39fFQo9DjPzhimOs+nFSM53lhVskhQEcW11x42Cy9t5nYHwAVljb5kUfJOH42G5KDDX&#10;duJXGqvQiAhhn6OCNoQhl9LXLRn0iR2Io/dhncEQpWukdjhFuOnlNk130mDHcaHFgU4t1V/V3Sgo&#10;y8/5eque8OxllrqdftRN+a7Uw2oun0EEmsN/+K/9ohXst/D7Jf4A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KMBYwgAAANsAAAAPAAAAAAAAAAAAAAAAAJgCAABkcnMvZG93&#10;bnJldi54bWxQSwUGAAAAAAQABAD1AAAAhwMAAAAA&#10;" filled="f" stroked="f" strokeweight=".25pt">
                <v:textbox inset="1pt,1pt,1pt,1pt">
                  <w:txbxContent>
                    <w:p w:rsidR="00344D51" w:rsidRDefault="00344D51" w:rsidP="000E53F4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Изм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06" o:spid="_x0000_s4878" style="position:absolute;left:1711;top:14777;width:614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Rlw8EA&#10;AADbAAAADwAAAGRycy9kb3ducmV2LnhtbESPT4vCMBTE7wt+h/AEb2uqLv6pRimC4HW7Ch4fzbOt&#10;Ni81idr99htB2OMwM79hVpvONOJBzteWFYyGCQjiwuqaSwWHn93nHIQPyBoby6Tglzxs1r2PFaba&#10;PvmbHnkoRYSwT1FBFUKbSumLigz6oW2Jo3e2zmCI0pVSO3xGuGnkOEmm0mDNcaHClrYVFdf8bhRk&#10;2aU73vIF7rycJ26qv3SZnZQa9LtsCSJQF/7D7/ZeK5hN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5kZcPBAAAA2wAAAA8AAAAAAAAAAAAAAAAAmAIAAGRycy9kb3du&#10;cmV2LnhtbFBLBQYAAAAABAAEAPUAAACGAwAAAAA=&#10;" filled="f" stroked="f" strokeweight=".25pt">
                <v:textbox inset="1pt,1pt,1pt,1pt">
                  <w:txbxContent>
                    <w:p w:rsidR="00344D51" w:rsidRPr="002C2F10" w:rsidRDefault="00344D51" w:rsidP="000E53F4">
                      <w:pPr>
                        <w:pStyle w:val="a7"/>
                        <w:jc w:val="center"/>
                        <w:rPr>
                          <w:sz w:val="18"/>
                          <w:lang w:val="ru-RU"/>
                        </w:rPr>
                      </w:pPr>
                      <w:proofErr w:type="spellStart"/>
                      <w:r>
                        <w:rPr>
                          <w:sz w:val="18"/>
                          <w:lang w:val="ru-RU"/>
                        </w:rPr>
                        <w:t>Кол</w:t>
                      </w:r>
                      <w:proofErr w:type="gramStart"/>
                      <w:r>
                        <w:rPr>
                          <w:sz w:val="18"/>
                          <w:lang w:val="ru-RU"/>
                        </w:rPr>
                        <w:t>.у</w:t>
                      </w:r>
                      <w:proofErr w:type="gramEnd"/>
                      <w:r>
                        <w:rPr>
                          <w:sz w:val="18"/>
                          <w:lang w:val="ru-RU"/>
                        </w:rPr>
                        <w:t>ч</w:t>
                      </w:r>
                      <w:proofErr w:type="spellEnd"/>
                      <w:r>
                        <w:rPr>
                          <w:sz w:val="18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  <v:rect id="Rectangle 107" o:spid="_x0000_s4879" style="position:absolute;left:3136;top:14777;width:760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39t8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sU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f23wgAAANsAAAAPAAAAAAAAAAAAAAAAAJgCAABkcnMvZG93&#10;bnJldi54bWxQSwUGAAAAAAQABAD1AAAAhwMAAAAA&#10;" filled="f" stroked="f" strokeweight=".25pt">
                <v:textbox inset="1pt,1pt,1pt,1pt">
                  <w:txbxContent>
                    <w:p w:rsidR="00344D51" w:rsidRDefault="00344D51" w:rsidP="000E53F4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№док.</w:t>
                      </w:r>
                    </w:p>
                  </w:txbxContent>
                </v:textbox>
              </v:rect>
              <v:rect id="Rectangle 108" o:spid="_x0000_s4880" style="position:absolute;left:3904;top:14777;width:85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YL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cy+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BWCzBAAAA2wAAAA8AAAAAAAAAAAAAAAAAmAIAAGRycy9kb3du&#10;cmV2LnhtbFBLBQYAAAAABAAEAPUAAACGAwAAAAA=&#10;" filled="f" stroked="f" strokeweight=".25pt">
                <v:textbox inset="1pt,1pt,1pt,1pt">
                  <w:txbxContent>
                    <w:p w:rsidR="00344D51" w:rsidRDefault="00344D51" w:rsidP="000E53F4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109" o:spid="_x0000_s4881" style="position:absolute;left:4808;top:14777;width:558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GW8AA&#10;AADbAAAADwAAAGRycy9kb3ducmV2LnhtbESPQYvCMBSE74L/ITxhb5oqUrUapQiC1+0qeHw0z7ba&#10;vNQkavffbxYW9jjMzDfMZtebVrzI+caygukkAUFcWt1wpeD0dRgvQfiArLG1TAq+ycNuOxxsMNP2&#10;zZ/0KkIlIoR9hgrqELpMSl/WZNBPbEccvat1BkOUrpLa4TvCTStnSZJKgw3HhRo72tdU3ounUZDn&#10;t/78KFZ48HKZuFTPdZVflPoY9fkaRKA+/If/2ketYJHC75f4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PGW8AAAADbAAAADwAAAAAAAAAAAAAAAACYAgAAZHJzL2Rvd25y&#10;ZXYueG1sUEsFBgAAAAAEAAQA9QAAAIUDAAAAAA==&#10;" filled="f" stroked="f" strokeweight=".25pt">
                <v:textbox inset="1pt,1pt,1pt,1pt">
                  <w:txbxContent>
                    <w:p w:rsidR="00344D51" w:rsidRDefault="00344D51" w:rsidP="000E53F4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10" o:spid="_x0000_s4882" style="position:absolute;left:10377;top:15088;width:822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9jwMIA&#10;AADbAAAADwAAAGRycy9kb3ducmV2LnhtbESPQWvCQBSE74L/YXmF3nTTUqKNrhIKgV5NFXp8ZJ9J&#10;NPs27m6T+O+7hYLHYWa+Ybb7yXRiIOdbywpelgkI4srqlmsFx69isQbhA7LGzjIpuJOH/W4+22Km&#10;7cgHGspQiwhhn6GCJoQ+k9JXDRn0S9sTR+9sncEQpauldjhGuOnka5Kk0mDLcaHBnj4aqq7lj1GQ&#10;55fpdCvfsfBynbhUv+k6/1bq+WnKNyACTeER/m9/agWrF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2PAwgAAANsAAAAPAAAAAAAAAAAAAAAAAJgCAABkcnMvZG93&#10;bnJldi54bWxQSwUGAAAAAAQABAD1AAAAhwMAAAAA&#10;" filled="f" stroked="f" strokeweight=".25pt">
                <v:textbox inset="1pt,1pt,1pt,1pt">
                  <w:txbxContent>
                    <w:p w:rsidR="00344D51" w:rsidRDefault="00344D51" w:rsidP="000E53F4">
                      <w:pPr>
                        <w:pStyle w:val="a7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  <w:proofErr w:type="spellStart"/>
                      <w:r>
                        <w:rPr>
                          <w:sz w:val="18"/>
                          <w:lang w:val="ru-RU"/>
                        </w:rPr>
                        <w:t>ов</w:t>
                      </w:r>
                      <w:proofErr w:type="spellEnd"/>
                    </w:p>
                  </w:txbxContent>
                </v:textbox>
              </v:rect>
              <v:rect id="Rectangle 111" o:spid="_x0000_s4883" style="position:absolute;left:5453;top:14196;width:5965;height:7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3sr0A&#10;AADbAAAADwAAAGRycy9kb3ducmV2LnhtbERPy4rCMBTdC/5DuII7TRXxUY1SBGG2dkZweWmubbW5&#10;qUlG69+bheDycN6bXWca8SDna8sKJuMEBHFhdc2lgr/fw2gJwgdkjY1lUvAiD7ttv7fBVNsnH+mR&#10;h1LEEPYpKqhCaFMpfVGRQT+2LXHkLtYZDBG6UmqHzxhuGjlNkrk0WHNsqLClfUXFLf83CrLs2p3u&#10;+QoPXi4TN9czXWZnpYaDLluDCNSFr/jj/tEKFnFs/BJ/gNy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MD3sr0AAADbAAAADwAAAAAAAAAAAAAAAACYAgAAZHJzL2Rvd25yZXYu&#10;eG1sUEsFBgAAAAAEAAQA9QAAAIIDAAAAAA==&#10;" filled="f" stroked="f" strokeweight=".25pt">
                <v:textbox inset="1pt,1pt,1pt,1pt">
                  <w:txbxContent>
                    <w:p w:rsidR="00344D51" w:rsidRDefault="00344D51" w:rsidP="000E53F4">
                      <w:pPr>
                        <w:pStyle w:val="a7"/>
                        <w:jc w:val="center"/>
                        <w:rPr>
                          <w:sz w:val="12"/>
                          <w:lang w:val="en-US"/>
                        </w:rPr>
                      </w:pPr>
                    </w:p>
                    <w:p w:rsidR="00344D51" w:rsidRDefault="00344D51" w:rsidP="000E53F4">
                      <w:pPr>
                        <w:pStyle w:val="a7"/>
                        <w:ind w:left="720"/>
                        <w:jc w:val="center"/>
                        <w:rPr>
                          <w:rFonts w:ascii="Times New Roman" w:hAnsi="Times New Roman"/>
                          <w:i w:val="0"/>
                          <w:iCs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iCs/>
                          <w:lang w:val="ru-RU"/>
                        </w:rPr>
                        <w:t>13287</w:t>
                      </w:r>
                    </w:p>
                    <w:p w:rsidR="00344D51" w:rsidRPr="0021791D" w:rsidRDefault="00344D51" w:rsidP="000E53F4">
                      <w:pPr>
                        <w:pStyle w:val="a7"/>
                        <w:ind w:left="720"/>
                        <w:jc w:val="center"/>
                        <w:rPr>
                          <w:rFonts w:ascii="Times New Roman" w:hAnsi="Times New Roman"/>
                          <w:i w:val="0"/>
                          <w:iCs/>
                          <w:lang w:val="ru-RU"/>
                        </w:rPr>
                      </w:pPr>
                    </w:p>
                    <w:p w:rsidR="00344D51" w:rsidRDefault="00344D51" w:rsidP="000E53F4"/>
                  </w:txbxContent>
                </v:textbox>
              </v:rect>
              <v:rect id="Rectangle 112" o:spid="_x0000_s4884" style="position:absolute;left:1147;top:15080;width:118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xSKc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wB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4xSKcAAAADbAAAADwAAAAAAAAAAAAAAAACYAgAAZHJzL2Rvd25y&#10;ZXYueG1sUEsFBgAAAAAEAAQA9QAAAIUDAAAAAA==&#10;" filled="f" stroked="f" strokeweight=".25pt">
                <v:textbox inset="1pt,1pt,1pt,1pt">
                  <w:txbxContent>
                    <w:p w:rsidR="00344D51" w:rsidRDefault="00344D51" w:rsidP="000E53F4">
                      <w:pPr>
                        <w:pStyle w:val="a7"/>
                        <w:rPr>
                          <w:sz w:val="18"/>
                        </w:rPr>
                      </w:pPr>
                    </w:p>
                  </w:txbxContent>
                </v:textbox>
              </v:rect>
              <v:rect id="Rectangle 113" o:spid="_x0000_s4885" style="position:absolute;left:2389;top:15080;width:1435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OLk7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W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Y4uTvwAAANsAAAAPAAAAAAAAAAAAAAAAAJgCAABkcnMvZG93bnJl&#10;di54bWxQSwUGAAAAAAQABAD1AAAAhAMAAAAA&#10;" filled="f" stroked="f" strokeweight=".25pt">
                <v:textbox inset="1pt,1pt,1pt,1pt">
                  <w:txbxContent>
                    <w:p w:rsidR="00344D51" w:rsidRPr="00C12DBF" w:rsidRDefault="00344D51" w:rsidP="000E53F4">
                      <w:pPr>
                        <w:pStyle w:val="a7"/>
                        <w:rPr>
                          <w:i w:val="0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  <v:rect id="Rectangle 114" o:spid="_x0000_s4886" style="position:absolute;left:1147;top:15376;width:1186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8uCMAA&#10;AADbAAAADwAAAGRycy9kb3ducmV2LnhtbESPQYvCMBSE7wv+h/AEb9tUEaldoxRB8GpXweOjedt2&#10;t3mpSdT6782C4HGYmW+Y1WYwnbiR861lBdMkBUFcWd1yreD4vfvMQPiArLGzTAoe5GGzHn2sMNf2&#10;zge6laEWEcI+RwVNCH0upa8aMugT2xNH78c6gyFKV0vt8B7hppOzNF1Igy3HhQZ72jZU/ZVXo6Ao&#10;fofTpVzizsssdQs913VxVmoyHoovEIGG8A6/2nutIJvC/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C8uCMAAAADbAAAADwAAAAAAAAAAAAAAAACYAgAAZHJzL2Rvd25y&#10;ZXYueG1sUEsFBgAAAAAEAAQA9QAAAIUDAAAAAA==&#10;" filled="f" stroked="f" strokeweight=".25pt">
                <v:textbox inset="1pt,1pt,1pt,1pt">
                  <w:txbxContent>
                    <w:p w:rsidR="00344D51" w:rsidRPr="0072405C" w:rsidRDefault="00344D51" w:rsidP="000E53F4">
                      <w:pPr>
                        <w:pStyle w:val="a7"/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  <v:rect id="Rectangle 115" o:spid="_x0000_s4887" style="position:absolute;left:2389;top:15376;width:1435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2wf8AA&#10;AADbAAAADwAAAGRycy9kb3ducmV2LnhtbESPQYvCMBSE7wv+h/AEb9tUEaldoxRB8GpXweOjedt2&#10;t3mpSdT6782C4HGYmW+Y1WYwnbiR861lBdMkBUFcWd1yreD4vfvMQPiArLGzTAoe5GGzHn2sMNf2&#10;zge6laEWEcI+RwVNCH0upa8aMugT2xNH78c6gyFKV0vt8B7hppOzNF1Igy3HhQZ72jZU/ZVXo6Ao&#10;fofTpVzizsssdQs913VxVmoyHoovEIGG8A6/2nutIJvB/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P2wf8AAAADbAAAADwAAAAAAAAAAAAAAAACYAgAAZHJzL2Rvd25y&#10;ZXYueG1sUEsFBgAAAAAEAAQA9QAAAIUDAAAAAA==&#10;" filled="f" stroked="f" strokeweight=".25pt">
                <v:textbox inset="1pt,1pt,1pt,1pt">
                  <w:txbxContent>
                    <w:p w:rsidR="00344D51" w:rsidRPr="00415378" w:rsidRDefault="00344D51" w:rsidP="000E53F4">
                      <w:pPr>
                        <w:pStyle w:val="a7"/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  <v:rect id="Rectangle 116" o:spid="_x0000_s4888" style="position:absolute;left:1147;top:15679;width:1186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EV5MAA&#10;AADbAAAADwAAAGRycy9kb3ducmV2LnhtbESPQYvCMBSE7wv+h/AEb2uqLtLtGqUIglergsdH87bt&#10;2rzUJGr992ZB8DjMzDfMYtWbVtzI+caygsk4AUFcWt1wpeCw33ymIHxA1thaJgUP8rBaDj4WmGl7&#10;5x3dilCJCGGfoYI6hC6T0pc1GfRj2xFH79c6gyFKV0nt8B7hppXTJJlLgw3HhRo7WtdUnourUZDn&#10;f/3xUnzjxss0cXP9pav8pNRo2Oc/IAL14R1+tbdaQTqD/y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EV5MAAAADbAAAADwAAAAAAAAAAAAAAAACYAgAAZHJzL2Rvd25y&#10;ZXYueG1sUEsFBgAAAAAEAAQA9QAAAIUDAAAAAA==&#10;" filled="f" stroked="f" strokeweight=".25pt">
                <v:textbox inset="1pt,1pt,1pt,1pt">
                  <w:txbxContent>
                    <w:p w:rsidR="00344D51" w:rsidRPr="008410D8" w:rsidRDefault="00344D51" w:rsidP="000E53F4">
                      <w:pPr>
                        <w:rPr>
                          <w:sz w:val="18"/>
                        </w:rPr>
                      </w:pPr>
                      <w:r w:rsidRPr="00E95887">
                        <w:rPr>
                          <w:sz w:val="18"/>
                        </w:rPr>
                        <w:t>Разработал</w:t>
                      </w:r>
                    </w:p>
                  </w:txbxContent>
                </v:textbox>
              </v:rect>
              <v:rect id="Rectangle 117" o:spid="_x0000_s4889" style="position:absolute;left:2389;top:15679;width:1435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iNkMAA&#10;AADbAAAADwAAAGRycy9kb3ducmV2LnhtbESPQYvCMBSE7wv+h/AEb2vqIlKrUcqC4NWugsdH82yr&#10;zUtNotZ/bxYEj8PMfMMs171pxZ2cbywrmIwTEMSl1Q1XCvZ/m+8UhA/IGlvLpOBJHtarwdcSM20f&#10;vKN7ESoRIewzVFCH0GVS+rImg35sO+LonawzGKJ0ldQOHxFuWvmTJDNpsOG4UGNHvzWVl+JmFOT5&#10;uT9cizluvEwTN9NTXeVHpUbDPl+ACNSHT/jd3moF6RT+v8Qf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FiNkMAAAADbAAAADwAAAAAAAAAAAAAAAACYAgAAZHJzL2Rvd25y&#10;ZXYueG1sUEsFBgAAAAAEAAQA9QAAAIUDAAAAAA==&#10;" filled="f" stroked="f" strokeweight=".25pt">
                <v:textbox inset="1pt,1pt,1pt,1pt">
                  <w:txbxContent>
                    <w:p w:rsidR="00344D51" w:rsidRPr="001061AE" w:rsidRDefault="00344D51" w:rsidP="008D6826">
                      <w:pPr>
                        <w:rPr>
                          <w:sz w:val="18"/>
                          <w:szCs w:val="18"/>
                        </w:rPr>
                      </w:pPr>
                      <w:r w:rsidRPr="001061AE">
                        <w:rPr>
                          <w:sz w:val="18"/>
                          <w:szCs w:val="18"/>
                        </w:rPr>
                        <w:t>В</w:t>
                      </w:r>
                      <w:r>
                        <w:rPr>
                          <w:sz w:val="18"/>
                          <w:szCs w:val="18"/>
                        </w:rPr>
                        <w:t>иноградов</w:t>
                      </w:r>
                    </w:p>
                    <w:p w:rsidR="00344D51" w:rsidRPr="00415378" w:rsidRDefault="00344D51" w:rsidP="000E53F4"/>
                  </w:txbxContent>
                </v:textbox>
              </v:rect>
              <v:rect id="Rectangle 118" o:spid="_x0000_s4890" style="position:absolute;left:1147;top:15973;width:118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QoC8AA&#10;AADbAAAADwAAAGRycy9kb3ducmV2LnhtbESPQYvCMBSE7wv+h/AEb2uquNLtGqUIglergsdH87bt&#10;2rzUJGr992ZB8DjMzDfMYtWbVtzI+caygsk4AUFcWt1wpeCw33ymIHxA1thaJgUP8rBaDj4WmGl7&#10;5x3dilCJCGGfoYI6hC6T0pc1GfRj2xFH79c6gyFKV0nt8B7hppXTJJlLgw3HhRo7WtdUnourUZDn&#10;f/3xUnzjxss0cXM901V+Umo07PMfEIH68A6/2lutIP2C/y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QoC8AAAADbAAAADwAAAAAAAAAAAAAAAACYAgAAZHJzL2Rvd25y&#10;ZXYueG1sUEsFBgAAAAAEAAQA9QAAAIUDAAAAAA==&#10;" filled="f" stroked="f" strokeweight=".25pt">
                <v:textbox inset="1pt,1pt,1pt,1pt">
                  <w:txbxContent>
                    <w:p w:rsidR="00344D51" w:rsidRPr="0021791D" w:rsidRDefault="00344D51" w:rsidP="000E53F4">
                      <w:pPr>
                        <w:pStyle w:val="a7"/>
                        <w:rPr>
                          <w:rFonts w:ascii="Times New Roman" w:hAnsi="Times New Roman"/>
                          <w:i w:val="0"/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21791D"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  <w:t>Н.контр</w:t>
                      </w:r>
                      <w:proofErr w:type="spellEnd"/>
                      <w:r w:rsidRPr="0021791D"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  <w:t>.</w:t>
                      </w:r>
                    </w:p>
                    <w:p w:rsidR="00344D51" w:rsidRPr="005565FE" w:rsidRDefault="00344D51" w:rsidP="000E53F4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rect>
              <v:rect id="Rectangle 119" o:spid="_x0000_s4891" style="position:absolute;left:2389;top:15973;width:1435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a2fMAA&#10;AADbAAAADwAAAGRycy9kb3ducmV2LnhtbESPQYvCMBSE78L+h/AWvGm6IqVbjVIEwatVweOjedvW&#10;bV5qErX77zeC4HGYmW+Y5XownbiT861lBV/TBARxZXXLtYLjYTvJQPiArLGzTAr+yMN69TFaYq7t&#10;g/d0L0MtIoR9jgqaEPpcSl81ZNBPbU8cvR/rDIYoXS21w0eEm07OkiSVBluOCw32tGmo+i1vRkFR&#10;XIbTtfzGrZdZ4lI913VxVmr8ORQLEIGG8A6/2jutIEvh+SX+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a2fMAAAADbAAAADwAAAAAAAAAAAAAAAACYAgAAZHJzL2Rvd25y&#10;ZXYueG1sUEsFBgAAAAAEAAQA9QAAAIUDAAAAAA==&#10;" filled="f" stroked="f" strokeweight=".25pt">
                <v:textbox inset="1pt,1pt,1pt,1pt">
                  <w:txbxContent>
                    <w:p w:rsidR="00344D51" w:rsidRPr="001061AE" w:rsidRDefault="00344D51" w:rsidP="000E53F4">
                      <w:pPr>
                        <w:rPr>
                          <w:sz w:val="18"/>
                          <w:szCs w:val="18"/>
                        </w:rPr>
                      </w:pPr>
                      <w:r w:rsidRPr="001061AE">
                        <w:rPr>
                          <w:sz w:val="18"/>
                          <w:szCs w:val="18"/>
                        </w:rPr>
                        <w:t>В</w:t>
                      </w:r>
                      <w:r>
                        <w:rPr>
                          <w:sz w:val="18"/>
                          <w:szCs w:val="18"/>
                        </w:rPr>
                        <w:t>иноградов</w:t>
                      </w:r>
                    </w:p>
                  </w:txbxContent>
                </v:textbox>
              </v:rect>
              <v:rect id="Rectangle 120" o:spid="_x0000_s4892" style="position:absolute;left:1147;top:16268;width:118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oT58AA&#10;AADbAAAADwAAAGRycy9kb3ducmV2LnhtbESPQYvCMBSE74L/ITzBm6aKuN2uUYogeLWu4PHRvG27&#10;Ni81iVr/vVlY8DjMzDfMatObVtzJ+caygtk0AUFcWt1wpeD7uJukIHxA1thaJgVP8rBZDwcrzLR9&#10;8IHuRahEhLDPUEEdQpdJ6cuaDPqp7Yij92OdwRClq6R2+Ihw08p5kiylwYbjQo0dbWsqL8XNKMjz&#10;3/50LT5x52WauKVe6Co/KzUe9fkXiEB9eIf/23utIP2Avy/xB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oT58AAAADbAAAADwAAAAAAAAAAAAAAAACYAgAAZHJzL2Rvd25y&#10;ZXYueG1sUEsFBgAAAAAEAAQA9QAAAIUDAAAAAA==&#10;" filled="f" stroked="f" strokeweight=".25pt">
                <v:textbox inset="1pt,1pt,1pt,1pt">
                  <w:txbxContent>
                    <w:p w:rsidR="00344D51" w:rsidRPr="005565FE" w:rsidRDefault="00344D51" w:rsidP="000E53F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ГИП</w:t>
                      </w:r>
                    </w:p>
                  </w:txbxContent>
                </v:textbox>
              </v:rect>
              <v:rect id="Rectangle 121" o:spid="_x0000_s4893" style="position:absolute;left:2389;top:16268;width:1435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WHlb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Wx8Y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FYeVvwAAANsAAAAPAAAAAAAAAAAAAAAAAJgCAABkcnMvZG93bnJl&#10;di54bWxQSwUGAAAAAAQABAD1AAAAhAMAAAAA&#10;" filled="f" stroked="f" strokeweight=".25pt">
                <v:textbox inset="1pt,1pt,1pt,1pt">
                  <w:txbxContent>
                    <w:p w:rsidR="00344D51" w:rsidRPr="0021791D" w:rsidRDefault="00344D51" w:rsidP="000E53F4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Покидова</w:t>
                      </w:r>
                      <w:proofErr w:type="spellEnd"/>
                    </w:p>
                  </w:txbxContent>
                </v:textbox>
              </v:rect>
              <v:rect id="Rectangle 122" o:spid="_x0000_s4894" style="position:absolute;left:5468;top:15119;width:2854;height:13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kiDsAA&#10;AADbAAAADwAAAGRycy9kb3ducmV2LnhtbESPQYvCMBSE7wv+h/AEb2u6ItJ2jVIEwatdBY+P5tl2&#10;t3mpSdT6782C4HGYmW+Y5XownbiR861lBV/TBARxZXXLtYLDz/YzBeEDssbOMil4kIf1avSxxFzb&#10;O+/pVoZaRAj7HBU0IfS5lL5qyKCf2p44emfrDIYoXS21w3uEm07OkmQhDbYcFxrsadNQ9VdejYKi&#10;+B2OlzLDrZdp4hZ6ruvipNRkPBTfIAIN4R1+tXdaQZrB/5f4A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kiDsAAAADbAAAADwAAAAAAAAAAAAAAAACYAgAAZHJzL2Rvd25y&#10;ZXYueG1sUEsFBgAAAAAEAAQA9QAAAIUDAAAAAA==&#10;" filled="f" stroked="f" strokeweight=".25pt">
                <v:textbox inset="1pt,1pt,1pt,1pt">
                  <w:txbxContent>
                    <w:p w:rsidR="00344D51" w:rsidRPr="00962AD8" w:rsidRDefault="00344D51" w:rsidP="000E53F4">
                      <w:pPr>
                        <w:pStyle w:val="a7"/>
                        <w:jc w:val="center"/>
                        <w:rPr>
                          <w:rFonts w:ascii="Times New Roman" w:hAnsi="Times New Roman"/>
                          <w:i w:val="0"/>
                          <w:iCs/>
                          <w:sz w:val="22"/>
                          <w:lang w:val="ru-RU"/>
                        </w:rPr>
                      </w:pPr>
                    </w:p>
                    <w:p w:rsidR="00344D51" w:rsidRDefault="00344D51" w:rsidP="000E53F4">
                      <w:pPr>
                        <w:pStyle w:val="a7"/>
                        <w:jc w:val="center"/>
                        <w:rPr>
                          <w:rFonts w:ascii="Times New Roman" w:hAnsi="Times New Roman"/>
                          <w:i w:val="0"/>
                          <w:iCs/>
                          <w:sz w:val="3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iCs/>
                          <w:sz w:val="32"/>
                          <w:lang w:val="ru-RU"/>
                        </w:rPr>
                        <w:t xml:space="preserve">Содержание </w:t>
                      </w:r>
                    </w:p>
                    <w:p w:rsidR="00344D51" w:rsidRPr="000B7AB0" w:rsidRDefault="00344D51" w:rsidP="000E53F4">
                      <w:pPr>
                        <w:pStyle w:val="a7"/>
                        <w:jc w:val="center"/>
                        <w:rPr>
                          <w:rFonts w:ascii="Times New Roman" w:hAnsi="Times New Roman"/>
                          <w:i w:val="0"/>
                          <w:iCs/>
                          <w:sz w:val="3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iCs/>
                          <w:sz w:val="32"/>
                          <w:lang w:val="ru-RU"/>
                        </w:rPr>
                        <w:t>Части 1.2. тома 1</w:t>
                      </w:r>
                    </w:p>
                  </w:txbxContent>
                </v:textbox>
              </v:rect>
              <v:rect id="Rectangle 123" o:spid="_x0000_s4895" style="position:absolute;left:8319;top:15076;width:822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odTr8A&#10;AADbAAAADwAAAGRycy9kb3ducmV2LnhtbERPz2vCMBS+C/4P4Q1203Qyiq1GKUJh19UNPD6aZ1tt&#10;XmqStd1/vxwGHj++3/vjbHoxkvOdZQVv6wQEcW11x42Cr3O52oLwAVljb5kU/JKH42G52GOu7cSf&#10;NFahETGEfY4K2hCGXEpft2TQr+1AHLmrdQZDhK6R2uEUw00vN0mSSoMdx4YWBzq1VN+rH6OgKG7z&#10;96PKsPRym7hUv+umuCj1+jIXOxCB5vAU/7s/tIIsro9f4g+Qh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uh1OvwAAANsAAAAPAAAAAAAAAAAAAAAAAJgCAABkcnMvZG93bnJl&#10;di54bWxQSwUGAAAAAAQABAD1AAAAhAMAAAAA&#10;" filled="f" stroked="f" strokeweight=".25pt">
                <v:textbox inset="1pt,1pt,1pt,1pt">
                  <w:txbxContent>
                    <w:p w:rsidR="00344D51" w:rsidRPr="008E3A3F" w:rsidRDefault="00344D51" w:rsidP="000E53F4">
                      <w:pPr>
                        <w:pStyle w:val="a7"/>
                        <w:rPr>
                          <w:sz w:val="18"/>
                        </w:rPr>
                      </w:pPr>
                      <w:r w:rsidRPr="008E3A3F">
                        <w:rPr>
                          <w:sz w:val="18"/>
                          <w:lang w:val="ru-RU"/>
                        </w:rPr>
                        <w:t>Стадия</w:t>
                      </w:r>
                    </w:p>
                  </w:txbxContent>
                </v:textbox>
              </v:rect>
              <v:rect id="Rectangle 124" o:spid="_x0000_s4896" style="position:absolute;left:8972;top:15078;width:1298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a41cEA&#10;AADbAAAADwAAAGRycy9kb3ducmV2LnhtbESPQWvCQBSE7wX/w/IEb81GETGpqwQh0GvTFjw+sq9J&#10;NPs27q4x/nu3UOhxmJlvmN1hMr0YyfnOsoJlkoIgrq3uuFHw9Vm+bkH4gKyxt0wKHuThsJ+97DDX&#10;9s4fNFahERHCPkcFbQhDLqWvWzLoEzsQR+/HOoMhStdI7fAe4aaXqzTdSIMdx4UWBzq2VF+qm1FQ&#10;FOfp+1plWHq5Td1Gr3VTnJRazKfiDUSgKfyH/9rvWkG2hN8v8QfI/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2uNXBAAAA2wAAAA8AAAAAAAAAAAAAAAAAmAIAAGRycy9kb3du&#10;cmV2LnhtbFBLBQYAAAAABAAEAPUAAACGAwAAAAA=&#10;" filled="f" stroked="f" strokeweight=".25pt">
                <v:textbox inset="1pt,1pt,1pt,1pt">
                  <w:txbxContent>
                    <w:p w:rsidR="00344D51" w:rsidRPr="008E3A3F" w:rsidRDefault="00344D51" w:rsidP="000E53F4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 w:rsidRPr="008E3A3F"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25" o:spid="_x0000_s4897" style="position:absolute;left:10063;top:15345;width:1298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QmosEA&#10;AADbAAAADwAAAGRycy9kb3ducmV2LnhtbESPQWvCQBSE7wX/w/KE3pqNUsREVwmFgFfTFjw+ss8k&#10;mn0bd7cx/nu3UOhxmJlvmO1+Mr0YyfnOsoJFkoIgrq3uuFHw9Vm+rUH4gKyxt0wKHuRhv5u9bDHX&#10;9s5HGqvQiAhhn6OCNoQhl9LXLRn0iR2Io3e2zmCI0jVSO7xHuOnlMk1X0mDHcaHFgT5aqq/Vj1FQ&#10;FJfp+1ZlWHq5Tt1Kv+umOCn1Op+KDYhAU/gP/7UPWkG2hN8v8QfI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kJqLBAAAA2wAAAA8AAAAAAAAAAAAAAAAAmAIAAGRycy9kb3du&#10;cmV2LnhtbFBLBQYAAAAABAAEAPUAAACGAwAAAAA=&#10;" filled="f" stroked="f" strokeweight=".25pt">
                <v:textbox inset="1pt,1pt,1pt,1pt">
                  <w:txbxContent>
                    <w:p w:rsidR="00344D51" w:rsidRPr="002C2F10" w:rsidRDefault="00344D51" w:rsidP="000E53F4">
                      <w:pPr>
                        <w:jc w:val="center"/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rect>
              <v:rect id="Rectangle 126" o:spid="_x0000_s4898" style="position:absolute;left:8322;top:15728;width:3128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DO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LC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iDOcAAAADbAAAADwAAAAAAAAAAAAAAAACYAgAAZHJzL2Rvd25y&#10;ZXYueG1sUEsFBgAAAAAEAAQA9QAAAIUDAAAAAA==&#10;" filled="f" stroked="f" strokeweight=".25pt">
                <v:textbox inset="1pt,1pt,1pt,1pt">
                  <w:txbxContent>
                    <w:p w:rsidR="00344D51" w:rsidRPr="008E3A3F" w:rsidRDefault="00344D51" w:rsidP="000E53F4">
                      <w:pPr>
                        <w:rPr>
                          <w:rFonts w:ascii="ISOCPEUR" w:hAnsi="ISOCPEUR"/>
                        </w:rPr>
                      </w:pPr>
                      <w:r w:rsidRPr="003204B8">
                        <w:rPr>
                          <w:rFonts w:ascii="ISOCPEUR" w:hAnsi="ISOCPEUR"/>
                          <w:noProof/>
                        </w:rPr>
                        <w:drawing>
                          <wp:inline distT="0" distB="0" distL="0" distR="0" wp14:anchorId="59F0EB0D" wp14:editId="0A76487D">
                            <wp:extent cx="1950720" cy="501894"/>
                            <wp:effectExtent l="19050" t="0" r="0" b="0"/>
                            <wp:docPr id="248" name="Рисунок 6" descr="штамп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штамп.png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0720" cy="5018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ISOCPEUR" w:hAnsi="ISOCPEUR"/>
                          <w:noProof/>
                        </w:rPr>
                        <w:drawing>
                          <wp:inline distT="0" distB="0" distL="0" distR="0" wp14:anchorId="76C79310" wp14:editId="6161BABB">
                            <wp:extent cx="1819275" cy="442595"/>
                            <wp:effectExtent l="19050" t="0" r="0" b="0"/>
                            <wp:docPr id="249" name="Рисунок 2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19275" cy="4425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Rectangle 127" o:spid="_x0000_s4899" style="position:absolute;left:7935;top:15345;width:129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EbTc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DWH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YEbTcAAAADbAAAADwAAAAAAAAAAAAAAAACYAgAAZHJzL2Rvd25y&#10;ZXYueG1sUEsFBgAAAAAEAAQA9QAAAIUDAAAAAA==&#10;" filled="f" stroked="f" strokeweight=".25pt">
                <v:textbox inset="1pt,1pt,1pt,1pt">
                  <w:txbxContent>
                    <w:p w:rsidR="00344D51" w:rsidRPr="008E3A3F" w:rsidRDefault="00344D51" w:rsidP="000E53F4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 w:rsidRPr="008E3A3F">
                        <w:rPr>
                          <w:sz w:val="18"/>
                          <w:lang w:val="ru-RU"/>
                        </w:rPr>
                        <w:t>П</w:t>
                      </w:r>
                      <w:r>
                        <w:rPr>
                          <w:sz w:val="18"/>
                          <w:lang w:val="ru-RU"/>
                        </w:rPr>
                        <w:t>П</w:t>
                      </w:r>
                    </w:p>
                  </w:txbxContent>
                </v:textbox>
              </v:rect>
              <v:rect id="Rectangle 128" o:spid="_x0000_s4900" style="position:absolute;left:9096;top:15345;width:129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2+1s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LK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s2+1sAAAADbAAAADwAAAAAAAAAAAAAAAACYAgAAZHJzL2Rvd25y&#10;ZXYueG1sUEsFBgAAAAAEAAQA9QAAAIUDAAAAAA==&#10;" filled="f" stroked="f" strokeweight=".25pt">
                <v:textbox inset="1pt,1pt,1pt,1pt">
                  <w:txbxContent>
                    <w:p w:rsidR="00344D51" w:rsidRPr="002C2F10" w:rsidRDefault="00344D51" w:rsidP="000E53F4">
                      <w:pPr>
                        <w:pStyle w:val="a7"/>
                        <w:jc w:val="center"/>
                        <w:rPr>
                          <w:rFonts w:cs="Arial"/>
                          <w:iCs/>
                          <w:sz w:val="18"/>
                          <w:szCs w:val="18"/>
                          <w:lang w:val="ru-RU"/>
                        </w:rPr>
                      </w:pPr>
                      <w:r w:rsidRPr="002C2F10">
                        <w:rPr>
                          <w:rFonts w:cs="Arial"/>
                          <w:iCs/>
                          <w:sz w:val="18"/>
                          <w:szCs w:val="18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</v:group>
            <v:group id="Group 129" o:spid="_x0000_s4901" style="position:absolute;left:1134;top:270;width:10362;height:16285" coordorigin="1134,270" coordsize="10362,16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line id="Line 130" o:spid="_x0000_s4902" style="position:absolute;visibility:visible" from="3150,14146" to="3151,15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60gsIAAADbAAAADwAAAGRycy9kb3ducmV2LnhtbESPT4vCMBTE7wt+h/AEb2uqoKu1UUSo&#10;eFusXrw9m9c/2LyUJmr99htB2OMwM79hkk1vGvGgztWWFUzGEQji3OqaSwXnU/q9AOE8ssbGMil4&#10;kYPNevCVYKztk4/0yHwpAoRdjAoq79tYSpdXZNCNbUscvMJ2Bn2QXSl1h88AN42cRtFcGqw5LFTY&#10;0q6i/JbdjYLb5TxL9787fWqyrb6Wqb9cC63UaNhvVyA89f4//GkftILlD7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860gsIAAADbAAAADwAAAAAAAAAAAAAA&#10;AAChAgAAZHJzL2Rvd25yZXYueG1sUEsFBgAAAAAEAAQA+QAAAJADAAAAAA==&#10;" strokeweight="2pt"/>
              <v:rect id="Rectangle 131" o:spid="_x0000_s4903" style="position:absolute;left:1134;top:270;width:10345;height:162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HfMEA&#10;AADbAAAADwAAAGRycy9kb3ducmV2LnhtbERPzWqDQBC+F/oOywR6q2t6KNW4CaYQ6KmkxgcYdqcq&#10;urPW3ajt03cPgRw/vv/isNpBzDT5zrGCbZKCINbOdNwoqC+n5zcQPiAbHByTgl/ycNg/PhSYG7fw&#10;F81VaEQMYZ+jgjaEMZfS65Ys+sSNxJH7dpPFEOHUSDPhEsPtIF/S9FVa7Dg2tDjSe0u6r65WQR/W&#10;+bNsqr9TVh8zfT6Wy/WnVOpps5Y7EIHWcBff3B9GQRbHxi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XB3zBAAAA2wAAAA8AAAAAAAAAAAAAAAAAmAIAAGRycy9kb3du&#10;cmV2LnhtbFBLBQYAAAAABAAEAPUAAACGAwAAAAA=&#10;" filled="f" strokeweight="2pt"/>
              <v:line id="Line 132" o:spid="_x0000_s4904" style="position:absolute;visibility:visible" from="1716,14146" to="1717,15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2Fa7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R2Fa78AAADbAAAADwAAAAAAAAAAAAAAAACh&#10;AgAAZHJzL2Rvd25yZXYueG1sUEsFBgAAAAAEAAQA+QAAAI0DAAAAAA==&#10;" strokeweight="2pt"/>
              <v:line id="Line 133" o:spid="_x0000_s4905" style="position:absolute;visibility:visible" from="1139,14138" to="11482,14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Mk1M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PBl2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zJNTDAAAA3AAAAA8AAAAAAAAAAAAA&#10;AAAAoQIAAGRycy9kb3ducmV2LnhtbFBLBQYAAAAABAAEAPkAAACRAwAAAAA=&#10;" strokeweight="2pt"/>
              <v:line id="Line 134" o:spid="_x0000_s4906" style="position:absolute;visibility:visible" from="2353,14154" to="2354,1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+BT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E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s/gU+9AAAA3AAAAA8AAAAAAAAAAAAAAAAAoQIA&#10;AGRycy9kb3ducmV2LnhtbFBLBQYAAAAABAAEAPkAAACLAwAAAAA=&#10;" strokeweight="2pt"/>
              <v:line id="Line 135" o:spid="_x0000_s4907" style="position:absolute;visibility:visible" from="3877,14154" to="3878,1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0fO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U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tHzi9AAAA3AAAAA8AAAAAAAAAAAAAAAAAoQIA&#10;AGRycy9kb3ducmV2LnhtbFBLBQYAAAAABAAEAPkAAACLAwAAAAA=&#10;" strokeweight="2pt"/>
              <v:line id="Line 136" o:spid="_x0000_s4908" style="position:absolute;visibility:visible" from="4791,14154" to="4792,1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G6o70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ShuqO9AAAA3AAAAA8AAAAAAAAAAAAAAAAAoQIA&#10;AGRycy9kb3ducmV2LnhtbFBLBQYAAAAABAAEAPkAAACLAwAAAAA=&#10;" strokeweight="2pt"/>
              <v:line id="Line 137" o:spid="_x0000_s4909" style="position:absolute;visibility:visible" from="5400,14146" to="5401,16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gi170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tIIte9AAAA3AAAAA8AAAAAAAAAAAAAAAAAoQIA&#10;AGRycy9kb3ducmV2LnhtbFBLBQYAAAAABAAEAPkAAACLAwAAAAA=&#10;" strokeweight="2pt"/>
              <v:line id="Line 138" o:spid="_x0000_s4910" style="position:absolute;visibility:visible" from="9186,15070" to="9188,15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  <v:line id="Line 139" o:spid="_x0000_s4911" style="position:absolute;visibility:visible" from="1139,15947" to="5390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WbiMEAAADc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n5CP6eSRfI6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ZZuIwQAAANwAAAAPAAAAAAAAAAAAAAAA&#10;AKECAABkcnMvZG93bnJldi54bWxQSwUGAAAAAAQABAD5AAAAjwMAAAAA&#10;" strokeweight="1pt"/>
              <v:line id="Line 140" o:spid="_x0000_s4912" style="position:absolute;visibility:visible" from="1139,16248" to="5390,16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k+E8IAAADcAAAADwAAAGRycy9kb3ducmV2LnhtbERPyW7CMBC9I/UfrKnUW3HooUDAiaou&#10;UhEHxPIBQzzEgXgc2S6Efn2NVInbPL115mVvW3EmHxrHCkbDDARx5XTDtYLd9ut5AiJEZI2tY1Jw&#10;pQBl8TCYY67dhdd03sRapBAOOSowMXa5lKEyZDEMXUecuIPzFmOCvpba4yWF21a+ZNmrtNhwajDY&#10;0buh6rT5sQoWfr88jX5rI/e88J/t6mMa7FGpp8f+bQYiUh/v4n/3t07zszHcnkkXy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yk+E8IAAADcAAAADwAAAAAAAAAAAAAA&#10;AAChAgAAZHJzL2Rvd25yZXYueG1sUEsFBgAAAAAEAAQA+QAAAJADAAAAAA==&#10;" strokeweight="1pt"/>
              <v:line id="Line 141" o:spid="_x0000_s4913" style="position:absolute;visibility:visible" from="1140,15042" to="11457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  <v:line id="Line 142" o:spid="_x0000_s4914" style="position:absolute;visibility:visible" from="1148,14742" to="5398,14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  <v:line id="Line 143" o:spid="_x0000_s4915" style="position:absolute;visibility:visible" from="1139,14439" to="5390,14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kwusUAAADcAAAADwAAAGRycy9kb3ducmV2LnhtbESPzU7DMBCE75V4B2uRuLVOOCAIcSrE&#10;j0TFAZHyANt4G6eN15Ft2sDTswckbrua2Zlv6/XsR3WimIbABspVAYq4C3bg3sDn9mV5CyplZItj&#10;YDLwTQnWzcWixsqGM3/Qqc29khBOFRpwOU+V1qlz5DGtwkQs2j5Ej1nW2Gsb8SzhftTXRXGjPQ4s&#10;DQ4nenTUHdsvb2ATd2/H8qd3eseb+Dy+P90lfzDm6nJ+uAeVac7/5r/rVyv4peDLMzKB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kwusUAAADcAAAADwAAAAAAAAAA&#10;AAAAAAChAgAAZHJzL2Rvd25yZXYueG1sUEsFBgAAAAAEAAQA+QAAAJMDAAAAAA==&#10;" strokeweight="1pt"/>
              <v:line id="Line 144" o:spid="_x0000_s4916" style="position:absolute;visibility:visible" from="1139,15644" to="5390,15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WVIcMAAADcAAAADwAAAGRycy9kb3ducmV2LnhtbERPS27CMBDdV+IO1iB1V5x0UZWAiapC&#10;paIuKj4HGOIhDonHke1C2tPXSEjs5ul9Z14OthNn8qFxrCCfZCCIK6cbrhXsdx9PryBCRNbYOSYF&#10;vxSgXIwe5lhod+ENnbexFimEQ4EKTIx9IWWoDFkME9cTJ+7ovMWYoK+l9nhJ4baTz1n2Ii02nBoM&#10;9vRuqGq3P1bB2h++2vyvNvLAa7/qvpfTYE9KPY6HtxmISEO8i2/uT53m5zlcn0kX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VlSHDAAAA3AAAAA8AAAAAAAAAAAAA&#10;AAAAoQIAAGRycy9kb3ducmV2LnhtbFBLBQYAAAAABAAEAPkAAACRAwAAAAA=&#10;" strokeweight="1pt"/>
              <v:line id="Line 145" o:spid="_x0000_s4917" style="position:absolute;visibility:visible" from="1139,15340" to="5390,15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  <v:line id="Line 146" o:spid="_x0000_s4918" style="position:absolute;visibility:visible" from="8271,15070" to="8272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  <v:line id="Line 147" o:spid="_x0000_s4919" style="position:absolute;visibility:visible" from="8279,15367" to="11496,15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G0Cr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ekbQKvgAAANwAAAAPAAAAAAAAAAAAAAAAAKEC&#10;AABkcnMvZG93bnJldi54bWxQSwUGAAAAAAQABAD5AAAAjAMAAAAA&#10;" strokeweight="2pt"/>
              <v:line id="Line 148" o:spid="_x0000_s4920" style="position:absolute;visibility:visible" from="8278,15668" to="11495,15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0Rkb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ZMZ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dEZG9AAAA3AAAAA8AAAAAAAAAAAAAAAAAoQIA&#10;AGRycy9kb3ducmV2LnhtbFBLBQYAAAAABAAEAPkAAACLAwAAAAA=&#10;" strokeweight="2pt"/>
              <v:line id="Line 149" o:spid="_x0000_s4921" style="position:absolute;visibility:visible" from="10100,15070" to="10102,15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+P5r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ZM5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EPj+a9AAAA3AAAAA8AAAAAAAAAAAAAAAAAoQIA&#10;AGRycy9kb3ducmV2LnhtbFBLBQYAAAAABAAEAPkAAACLAwAAAAA=&#10;" strokeweight="2pt"/>
            </v:group>
          </v:group>
        </w:pict>
      </w:r>
      <w:r>
        <w:rPr>
          <w:noProof/>
        </w:rPr>
        <w:pict>
          <v:shape id="Поле 68" o:spid="_x0000_s4873" type="#_x0000_t202" style="position:absolute;left:0;text-align:left;margin-left:550.05pt;margin-top:18.1pt;width:28.35pt;height:19.85pt;z-index:251717120;visibility:visible;mso-position-horizontal-relative:pag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" filled="f" strokeweight="1pt">
            <v:textbox inset="1mm,1mm,1mm,1mm">
              <w:txbxContent>
                <w:p w:rsidR="00344D51" w:rsidRPr="00CF15B4" w:rsidRDefault="00344D51" w:rsidP="000E53F4">
                  <w:pPr>
                    <w:ind w:left="-142"/>
                    <w:jc w:val="center"/>
                    <w:rPr>
                      <w:szCs w:val="22"/>
                    </w:rPr>
                  </w:pPr>
                  <w:r>
                    <w:t>-4-</w:t>
                  </w:r>
                </w:p>
                <w:p w:rsidR="00344D51" w:rsidRPr="00517FBA" w:rsidRDefault="00344D51" w:rsidP="000E53F4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 w:rsidR="000E53F4" w:rsidRPr="00E661E2">
        <w:t xml:space="preserve">Содержание </w:t>
      </w:r>
      <w:r w:rsidR="000E53F4" w:rsidRPr="00E661E2">
        <w:rPr>
          <w:spacing w:val="18"/>
        </w:rPr>
        <w:t>ч</w:t>
      </w:r>
      <w:r w:rsidR="000E53F4" w:rsidRPr="00E36237">
        <w:rPr>
          <w:spacing w:val="18"/>
        </w:rPr>
        <w:t>аст</w:t>
      </w:r>
      <w:r w:rsidR="000E53F4" w:rsidRPr="00E661E2">
        <w:rPr>
          <w:spacing w:val="18"/>
        </w:rPr>
        <w:t>и</w:t>
      </w:r>
      <w:r w:rsidR="000E53F4" w:rsidRPr="00E36237">
        <w:rPr>
          <w:spacing w:val="18"/>
        </w:rPr>
        <w:t xml:space="preserve"> 1.</w:t>
      </w:r>
      <w:r w:rsidR="000E53F4">
        <w:rPr>
          <w:spacing w:val="18"/>
        </w:rPr>
        <w:t>2</w:t>
      </w:r>
      <w:r w:rsidR="000E53F4" w:rsidRPr="00E36237">
        <w:rPr>
          <w:spacing w:val="18"/>
        </w:rPr>
        <w:t xml:space="preserve">. </w:t>
      </w:r>
      <w:r w:rsidR="000E53F4" w:rsidRPr="00E661E2">
        <w:t>тома I</w:t>
      </w:r>
    </w:p>
    <w:p w:rsidR="000E53F4" w:rsidRPr="00E661E2" w:rsidRDefault="000E53F4" w:rsidP="000E53F4">
      <w:pPr>
        <w:pStyle w:val="ContentsHeading"/>
        <w:tabs>
          <w:tab w:val="left" w:pos="9214"/>
        </w:tabs>
        <w:spacing w:before="0" w:line="360" w:lineRule="auto"/>
        <w:ind w:right="-143" w:firstLine="567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r w:rsidRPr="00E36237">
        <w:rPr>
          <w:rFonts w:ascii="Times New Roman" w:hAnsi="Times New Roman"/>
          <w:b w:val="0"/>
          <w:color w:val="auto"/>
          <w:sz w:val="24"/>
          <w:szCs w:val="24"/>
          <w:lang w:val="ru-RU"/>
        </w:rPr>
        <w:t>Положение о характеристиках и об очередности планируемого развития территории</w:t>
      </w:r>
    </w:p>
    <w:tbl>
      <w:tblPr>
        <w:tblW w:w="97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80"/>
        <w:gridCol w:w="567"/>
      </w:tblGrid>
      <w:tr w:rsidR="000E53F4" w:rsidRPr="000F56D3" w:rsidTr="000E53F4">
        <w:trPr>
          <w:trHeight w:val="234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left="142" w:right="175"/>
              <w:jc w:val="both"/>
              <w:rPr>
                <w:rFonts w:cs="Times New Roman"/>
                <w:color w:val="FF0000"/>
                <w:sz w:val="22"/>
                <w:szCs w:val="22"/>
              </w:rPr>
            </w:pPr>
            <w:r w:rsidRPr="000F56D3">
              <w:rPr>
                <w:rFonts w:cs="Times New Roman"/>
                <w:b/>
                <w:sz w:val="22"/>
                <w:szCs w:val="22"/>
              </w:rPr>
              <w:t>Введение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234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3D308C" w:rsidRDefault="000E53F4" w:rsidP="000E53F4">
            <w:pPr>
              <w:pStyle w:val="Standard"/>
              <w:snapToGrid w:val="0"/>
              <w:spacing w:line="312" w:lineRule="auto"/>
              <w:ind w:left="142" w:right="175"/>
              <w:jc w:val="both"/>
              <w:rPr>
                <w:rFonts w:cs="Times New Roman"/>
                <w:sz w:val="22"/>
                <w:szCs w:val="22"/>
              </w:rPr>
            </w:pPr>
            <w:r w:rsidRPr="003D308C">
              <w:rPr>
                <w:rFonts w:cs="Times New Roman"/>
                <w:b/>
                <w:sz w:val="22"/>
                <w:szCs w:val="22"/>
              </w:rPr>
              <w:t>1 Общие сведения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80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3D308C" w:rsidRDefault="000E53F4" w:rsidP="000E53F4">
            <w:pPr>
              <w:pStyle w:val="Standard"/>
              <w:snapToGrid w:val="0"/>
              <w:spacing w:line="312" w:lineRule="auto"/>
              <w:ind w:left="142" w:right="175"/>
              <w:jc w:val="both"/>
              <w:rPr>
                <w:rFonts w:cs="Times New Roman"/>
                <w:sz w:val="22"/>
                <w:szCs w:val="22"/>
              </w:rPr>
            </w:pPr>
            <w:r w:rsidRPr="003D308C">
              <w:rPr>
                <w:rFonts w:cs="Times New Roman"/>
                <w:b/>
                <w:sz w:val="22"/>
                <w:szCs w:val="22"/>
              </w:rPr>
              <w:t>2  Положение о характеристиках планируемого развития территории</w:t>
            </w:r>
            <w:r w:rsidRPr="003D308C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80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3D308C" w:rsidRDefault="000E53F4" w:rsidP="000E53F4">
            <w:pPr>
              <w:spacing w:line="312" w:lineRule="auto"/>
              <w:ind w:left="142" w:right="175"/>
              <w:jc w:val="both"/>
              <w:rPr>
                <w:sz w:val="22"/>
                <w:szCs w:val="22"/>
              </w:rPr>
            </w:pPr>
            <w:r w:rsidRPr="003D308C">
              <w:rPr>
                <w:sz w:val="22"/>
                <w:szCs w:val="22"/>
              </w:rPr>
              <w:t xml:space="preserve">2.1 плотность и параметры застройки территории </w:t>
            </w:r>
          </w:p>
          <w:p w:rsidR="000E53F4" w:rsidRPr="003D308C" w:rsidRDefault="000E53F4" w:rsidP="000E53F4">
            <w:pPr>
              <w:spacing w:line="312" w:lineRule="auto"/>
              <w:ind w:left="142" w:right="175"/>
              <w:jc w:val="both"/>
              <w:rPr>
                <w:sz w:val="22"/>
                <w:szCs w:val="22"/>
              </w:rPr>
            </w:pPr>
            <w:r w:rsidRPr="003D308C">
              <w:rPr>
                <w:sz w:val="22"/>
                <w:szCs w:val="22"/>
              </w:rPr>
              <w:t>(в пределах, установленных градостроительным регламентом)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80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3D308C" w:rsidRDefault="000E53F4" w:rsidP="000E53F4">
            <w:pPr>
              <w:spacing w:line="312" w:lineRule="auto"/>
              <w:ind w:left="142" w:right="175"/>
              <w:jc w:val="both"/>
            </w:pPr>
            <w:r w:rsidRPr="003D308C">
              <w:rPr>
                <w:sz w:val="22"/>
                <w:szCs w:val="22"/>
              </w:rPr>
              <w:t xml:space="preserve">2.2 характеристики объектов капитального строительства жилого, производственного, общественно-делового и иного назначения 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80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spacing w:line="312" w:lineRule="auto"/>
              <w:ind w:left="142" w:right="175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 </w:t>
            </w:r>
            <w:r w:rsidRPr="000F56D3">
              <w:rPr>
                <w:sz w:val="22"/>
                <w:szCs w:val="22"/>
              </w:rPr>
              <w:t>характеристик</w:t>
            </w:r>
            <w:r>
              <w:rPr>
                <w:sz w:val="22"/>
                <w:szCs w:val="22"/>
              </w:rPr>
              <w:t>и</w:t>
            </w:r>
            <w:r w:rsidRPr="000F56D3">
              <w:rPr>
                <w:sz w:val="22"/>
                <w:szCs w:val="22"/>
              </w:rPr>
              <w:t xml:space="preserve"> </w:t>
            </w:r>
            <w:r w:rsidRPr="00A10BD4">
              <w:rPr>
                <w:sz w:val="22"/>
                <w:szCs w:val="22"/>
              </w:rPr>
              <w:t>необходимых для функционирования объектов</w:t>
            </w:r>
            <w:r w:rsidRPr="003D308C">
              <w:rPr>
                <w:sz w:val="22"/>
                <w:szCs w:val="22"/>
              </w:rPr>
              <w:t xml:space="preserve"> капитального строительства</w:t>
            </w:r>
            <w:r w:rsidRPr="00A10BD4">
              <w:rPr>
                <w:sz w:val="22"/>
                <w:szCs w:val="22"/>
              </w:rPr>
              <w:t xml:space="preserve">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      </w:r>
            <w:r w:rsidRPr="0028512A">
              <w:t>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80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Default="000E53F4" w:rsidP="000E53F4">
            <w:pPr>
              <w:spacing w:line="312" w:lineRule="auto"/>
              <w:ind w:left="142" w:right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3. </w:t>
            </w:r>
            <w:r w:rsidRPr="004D3567">
              <w:rPr>
                <w:sz w:val="22"/>
                <w:szCs w:val="22"/>
              </w:rPr>
              <w:t>Зоны планируемого размещения объектов федерального значения, объектов регионального значения, объектов местного значения</w:t>
            </w:r>
            <w:r>
              <w:rPr>
                <w:sz w:val="22"/>
                <w:szCs w:val="22"/>
              </w:rPr>
              <w:t xml:space="preserve"> </w:t>
            </w:r>
            <w:r w:rsidRPr="00F8516D">
              <w:rPr>
                <w:sz w:val="22"/>
                <w:szCs w:val="22"/>
              </w:rPr>
              <w:t>и информация о планируемых мероприятиях по обеспечению сохранения применительно к территориальным зонам, в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80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Default="000E53F4" w:rsidP="000E53F4">
            <w:pPr>
              <w:spacing w:line="312" w:lineRule="auto"/>
              <w:ind w:left="142" w:right="175"/>
              <w:jc w:val="both"/>
              <w:rPr>
                <w:sz w:val="22"/>
                <w:szCs w:val="22"/>
              </w:rPr>
            </w:pPr>
            <w:r>
              <w:rPr>
                <w:color w:val="0070C0"/>
                <w:sz w:val="22"/>
                <w:szCs w:val="22"/>
              </w:rPr>
              <w:t xml:space="preserve"> </w:t>
            </w:r>
            <w:r w:rsidRPr="004D3567">
              <w:rPr>
                <w:sz w:val="22"/>
                <w:szCs w:val="22"/>
              </w:rPr>
              <w:t xml:space="preserve">3.1. сведения о плотности и параметрах застройки территории, необходимые для размещения объектов федерального значения, объектов регионального значения 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80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Default="000E53F4" w:rsidP="000E53F4">
            <w:pPr>
              <w:spacing w:line="312" w:lineRule="auto"/>
              <w:ind w:left="142" w:right="175"/>
              <w:jc w:val="both"/>
              <w:rPr>
                <w:sz w:val="22"/>
                <w:szCs w:val="22"/>
              </w:rPr>
            </w:pPr>
            <w:r>
              <w:rPr>
                <w:color w:val="0070C0"/>
                <w:sz w:val="22"/>
                <w:szCs w:val="22"/>
              </w:rPr>
              <w:t xml:space="preserve"> </w:t>
            </w:r>
            <w:r w:rsidRPr="004D3567">
              <w:rPr>
                <w:sz w:val="22"/>
                <w:szCs w:val="22"/>
              </w:rPr>
              <w:t>3.2. сведения о плотности и параметрах застройки территории, необходимые для размещения объектов местного значения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80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Default="000E53F4" w:rsidP="000E53F4">
            <w:pPr>
              <w:spacing w:line="312" w:lineRule="auto"/>
              <w:ind w:left="142" w:right="175"/>
              <w:jc w:val="both"/>
              <w:rPr>
                <w:sz w:val="22"/>
                <w:szCs w:val="22"/>
              </w:rPr>
            </w:pPr>
            <w:r w:rsidRPr="004D3567">
              <w:rPr>
                <w:sz w:val="22"/>
                <w:szCs w:val="22"/>
              </w:rPr>
              <w:t>3.2</w:t>
            </w:r>
            <w:r>
              <w:rPr>
                <w:sz w:val="22"/>
                <w:szCs w:val="22"/>
              </w:rPr>
              <w:t>.1 Обеспечение территории объектами жилищного строительства……………………….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80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Default="000E53F4" w:rsidP="000E53F4">
            <w:pPr>
              <w:spacing w:line="312" w:lineRule="auto"/>
              <w:ind w:left="142" w:right="175"/>
              <w:jc w:val="both"/>
              <w:rPr>
                <w:sz w:val="22"/>
                <w:szCs w:val="22"/>
              </w:rPr>
            </w:pPr>
            <w:r w:rsidRPr="004D3567">
              <w:rPr>
                <w:sz w:val="22"/>
                <w:szCs w:val="22"/>
              </w:rPr>
              <w:t>3.2.</w:t>
            </w:r>
            <w:r>
              <w:rPr>
                <w:sz w:val="22"/>
                <w:szCs w:val="22"/>
              </w:rPr>
              <w:t>2 Обеспечение территории объектами промышленности и агропромышленного комплекса………………………………………………………………………………………….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80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Default="000E53F4" w:rsidP="00AF1392">
            <w:pPr>
              <w:spacing w:line="312" w:lineRule="auto"/>
              <w:ind w:left="142" w:right="175"/>
              <w:jc w:val="both"/>
              <w:rPr>
                <w:sz w:val="22"/>
                <w:szCs w:val="22"/>
              </w:rPr>
            </w:pPr>
            <w:r w:rsidRPr="004D3567">
              <w:rPr>
                <w:sz w:val="22"/>
                <w:szCs w:val="22"/>
              </w:rPr>
              <w:t>3.2.</w:t>
            </w:r>
            <w:r>
              <w:rPr>
                <w:sz w:val="22"/>
                <w:szCs w:val="22"/>
              </w:rPr>
              <w:t>3 Строительство социальных объектов местного значения</w:t>
            </w:r>
            <w:r w:rsidR="00AF1392">
              <w:rPr>
                <w:sz w:val="22"/>
                <w:szCs w:val="22"/>
              </w:rPr>
              <w:t>, обеспечение территории объектами массового отдыха жителей, благоустройства и озеленения</w:t>
            </w:r>
            <w:r w:rsidR="00E24061">
              <w:rPr>
                <w:sz w:val="22"/>
                <w:szCs w:val="22"/>
              </w:rPr>
              <w:t>…………………….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80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Default="00AF1392" w:rsidP="00AF1392">
            <w:pPr>
              <w:spacing w:line="360" w:lineRule="auto"/>
              <w:ind w:right="-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0E53F4" w:rsidRPr="004D3567">
              <w:rPr>
                <w:sz w:val="22"/>
                <w:szCs w:val="22"/>
              </w:rPr>
              <w:t>3.2.</w:t>
            </w:r>
            <w:r w:rsidR="000E53F4">
              <w:rPr>
                <w:sz w:val="22"/>
                <w:szCs w:val="22"/>
              </w:rPr>
              <w:t xml:space="preserve">4 </w:t>
            </w:r>
            <w:r w:rsidRPr="00AF1392">
              <w:rPr>
                <w:sz w:val="22"/>
                <w:szCs w:val="22"/>
              </w:rPr>
              <w:t>Обеспечение территории объектами общественно-делового (коммунально-складского) назначения</w:t>
            </w:r>
            <w:r w:rsidR="00E24061">
              <w:rPr>
                <w:sz w:val="22"/>
                <w:szCs w:val="22"/>
              </w:rPr>
              <w:t>………………………………………………………………………………………….</w:t>
            </w:r>
            <w:r>
              <w:rPr>
                <w:b/>
              </w:rPr>
              <w:t xml:space="preserve">   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80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Default="000E53F4" w:rsidP="000E53F4">
            <w:pPr>
              <w:spacing w:line="312" w:lineRule="auto"/>
              <w:ind w:left="142" w:right="175"/>
              <w:jc w:val="both"/>
              <w:rPr>
                <w:sz w:val="22"/>
                <w:szCs w:val="22"/>
              </w:rPr>
            </w:pPr>
            <w:r w:rsidRPr="004D3567">
              <w:rPr>
                <w:sz w:val="22"/>
                <w:szCs w:val="22"/>
              </w:rPr>
              <w:t>3.2.</w:t>
            </w:r>
            <w:r>
              <w:rPr>
                <w:sz w:val="22"/>
                <w:szCs w:val="22"/>
              </w:rPr>
              <w:t>5 Обеспечение территории объектами транспортной инфраструктуры……………………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80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Default="00DD5505" w:rsidP="00DD5505">
            <w:pPr>
              <w:spacing w:line="312" w:lineRule="auto"/>
              <w:ind w:left="142" w:right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3.2.6 Мероприятия по развитию инженерной инфраструктуры………………………………..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80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Default="00DD5505" w:rsidP="00656BAC">
            <w:pPr>
              <w:spacing w:line="312" w:lineRule="auto"/>
              <w:ind w:left="142" w:right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3.2.7 Мероприятия по инженерной подготовке территории…………………………………….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0E53F4" w:rsidRPr="000F56D3" w:rsidTr="000E53F4">
        <w:trPr>
          <w:trHeight w:val="80"/>
        </w:trPr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Default="000E53F4" w:rsidP="000E53F4">
            <w:pPr>
              <w:spacing w:line="312" w:lineRule="auto"/>
              <w:ind w:left="142" w:right="175"/>
              <w:jc w:val="both"/>
              <w:rPr>
                <w:sz w:val="22"/>
                <w:szCs w:val="22"/>
              </w:rPr>
            </w:pPr>
            <w:r w:rsidRPr="004D3567">
              <w:rPr>
                <w:sz w:val="22"/>
                <w:szCs w:val="22"/>
              </w:rPr>
              <w:t>3.2.</w:t>
            </w:r>
            <w:r>
              <w:rPr>
                <w:sz w:val="22"/>
                <w:szCs w:val="22"/>
              </w:rPr>
              <w:t>8 Мероприятия по санитарной очистке территории…………………………………………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53F4" w:rsidRPr="000F56D3" w:rsidRDefault="000E53F4" w:rsidP="000E53F4">
            <w:pPr>
              <w:pStyle w:val="Standard"/>
              <w:snapToGrid w:val="0"/>
              <w:spacing w:line="312" w:lineRule="auto"/>
              <w:ind w:right="-102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</w:tbl>
    <w:p w:rsidR="000E53F4" w:rsidRDefault="000E53F4" w:rsidP="000E53F4">
      <w:pPr>
        <w:rPr>
          <w:color w:val="FF0000"/>
        </w:rPr>
      </w:pPr>
    </w:p>
    <w:p w:rsidR="000E53F4" w:rsidRDefault="000E53F4" w:rsidP="000E53F4">
      <w:pPr>
        <w:rPr>
          <w:color w:val="FF0000"/>
        </w:rPr>
      </w:pPr>
    </w:p>
    <w:p w:rsidR="000E53F4" w:rsidRDefault="000E53F4" w:rsidP="000E53F4">
      <w:pPr>
        <w:rPr>
          <w:color w:val="FF0000"/>
        </w:rPr>
      </w:pPr>
    </w:p>
    <w:p w:rsidR="000E53F4" w:rsidRDefault="000E53F4" w:rsidP="000E53F4">
      <w:pPr>
        <w:rPr>
          <w:color w:val="FF0000"/>
        </w:rPr>
      </w:pPr>
    </w:p>
    <w:p w:rsidR="000E53F4" w:rsidRDefault="000E53F4" w:rsidP="000E53F4">
      <w:pPr>
        <w:rPr>
          <w:color w:val="FF0000"/>
        </w:rPr>
      </w:pPr>
    </w:p>
    <w:p w:rsidR="000E53F4" w:rsidRDefault="00987E9D" w:rsidP="000E53F4">
      <w:pPr>
        <w:rPr>
          <w:color w:val="FF0000"/>
        </w:rPr>
      </w:pPr>
      <w:r>
        <w:rPr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719168" behindDoc="1" locked="0" layoutInCell="1" allowOverlap="1" wp14:anchorId="3135193C" wp14:editId="5D15DD59">
            <wp:simplePos x="0" y="0"/>
            <wp:positionH relativeFrom="column">
              <wp:posOffset>1620974</wp:posOffset>
            </wp:positionH>
            <wp:positionV relativeFrom="paragraph">
              <wp:posOffset>186055</wp:posOffset>
            </wp:positionV>
            <wp:extent cx="600075" cy="384175"/>
            <wp:effectExtent l="0" t="0" r="0" b="0"/>
            <wp:wrapNone/>
            <wp:docPr id="28" name="Рисунок 28" descr="C:\Users\VinogradovAV.PI\Desktop\В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inogradovAV.PI\Desktop\ВИН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53F4">
        <w:rPr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718144" behindDoc="1" locked="0" layoutInCell="1" allowOverlap="1" wp14:anchorId="4C5113DA" wp14:editId="5D7373FA">
            <wp:simplePos x="0" y="0"/>
            <wp:positionH relativeFrom="column">
              <wp:posOffset>1262380</wp:posOffset>
            </wp:positionH>
            <wp:positionV relativeFrom="paragraph">
              <wp:posOffset>453390</wp:posOffset>
            </wp:positionV>
            <wp:extent cx="1038225" cy="332740"/>
            <wp:effectExtent l="0" t="0" r="9525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32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53F4" w:rsidRDefault="00344D51" w:rsidP="000E53F4">
      <w:pPr>
        <w:rPr>
          <w:color w:val="FF0000"/>
        </w:rPr>
      </w:pPr>
      <w:r>
        <w:rPr>
          <w:noProof/>
        </w:rPr>
        <w:lastRenderedPageBreak/>
        <w:pict>
          <v:shape id="Поле 294" o:spid="_x0000_s4872" type="#_x0000_t202" style="position:absolute;margin-left:547.25pt;margin-top:22.1pt;width:28.35pt;height:19.85pt;z-index:251723264;visibility:visible;mso-position-horizontal-relative:pag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" filled="f" strokeweight="1pt">
            <v:textbox inset="1mm,1mm,1mm,1mm">
              <w:txbxContent>
                <w:p w:rsidR="00344D51" w:rsidRPr="00CF15B4" w:rsidRDefault="00344D51" w:rsidP="000E53F4">
                  <w:pPr>
                    <w:ind w:left="-142"/>
                    <w:jc w:val="center"/>
                    <w:rPr>
                      <w:szCs w:val="22"/>
                    </w:rPr>
                  </w:pPr>
                  <w:r>
                    <w:t>-5-</w:t>
                  </w:r>
                </w:p>
                <w:p w:rsidR="00344D51" w:rsidRPr="00517FBA" w:rsidRDefault="00344D51" w:rsidP="000E53F4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group id="Группа 250" o:spid="_x0000_s4848" style="position:absolute;margin-left:-19.05pt;margin-top:-34.85pt;width:510pt;height:805.85pt;z-index:251722240" coordorigin="1121,278" coordsize="10341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">
            <v:group id="Group 152" o:spid="_x0000_s4849" style="position:absolute;left:1148;top:15673;width:10290;height:831" coordorigin="1148,15673" coordsize="10290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rect id="Rectangle 153" o:spid="_x0000_s4850" style="position:absolute;left:1148;top:16241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6jnsEA&#10;AADcAAAADwAAAGRycy9kb3ducmV2LnhtbESPT4vCMBTE74LfITzBm6aK+KcapQiCV+su7PHRPNtq&#10;81KTqPXbbxaEPQ4z8xtms+tMI57kfG1ZwWScgCAurK65VPB1PoyWIHxA1thYJgVv8rDb9nsbTLV9&#10;8YmeeShFhLBPUUEVQptK6YuKDPqxbYmjd7HOYIjSlVI7fEW4aeQ0SebSYM1xocKW9hUVt/xhFGTZ&#10;tfu+5ys8eLlM3FzPdJn9KDUcdNkaRKAu/Ic/7aNWMF0s4O9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Oo57BAAAA3AAAAA8AAAAAAAAAAAAAAAAAmAIAAGRycy9kb3du&#10;cmV2LnhtbFBLBQYAAAAABAAEAPUAAACGAwAAAAA=&#10;" filled="f" stroked="f" strokeweight=".25pt">
                <v:textbox inset="1pt,1pt,1pt,1pt">
                  <w:txbxContent>
                    <w:p w:rsidR="00344D51" w:rsidRDefault="00344D51" w:rsidP="000E53F4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Изм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4" o:spid="_x0000_s4851" style="position:absolute;left:1780;top:16241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E37MAA&#10;AADcAAAADwAAAGRycy9kb3ducmV2LnhtbERPz2vCMBS+C/4P4Qm7aboyqqvGUgbCrlYHOz6at7au&#10;eemSzNb/3hwEjx/f710xmV5cyfnOsoLXVQKCuLa640bB+XRYbkD4gKyxt0wKbuSh2M9nO8y1HflI&#10;1yo0Ioawz1FBG8KQS+nrlgz6lR2II/djncEQoWukdjjGcNPLNEkyabDj2NDiQB8t1b/Vv1FQlpfp&#10;6696x4OXm8Rl+k035bdSL4up3IIINIWn+OH+1ArSdVwbz8QjIP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E37MAAAADcAAAADwAAAAAAAAAAAAAAAACYAgAAZHJzL2Rvd25y&#10;ZXYueG1sUEsFBgAAAAAEAAQA9QAAAIUDAAAAAA==&#10;" filled="f" stroked="f" strokeweight=".25pt">
                <v:textbox inset="1pt,1pt,1pt,1pt">
                  <w:txbxContent>
                    <w:p w:rsidR="00344D51" w:rsidRPr="00765546" w:rsidRDefault="00344D51" w:rsidP="000E53F4">
                      <w:pPr>
                        <w:pStyle w:val="a7"/>
                        <w:jc w:val="center"/>
                        <w:rPr>
                          <w:sz w:val="18"/>
                          <w:lang w:val="ru-RU"/>
                        </w:rPr>
                      </w:pPr>
                      <w:proofErr w:type="spellStart"/>
                      <w:r>
                        <w:rPr>
                          <w:sz w:val="18"/>
                          <w:lang w:val="ru-RU"/>
                        </w:rPr>
                        <w:t>Кол</w:t>
                      </w:r>
                      <w:proofErr w:type="gramStart"/>
                      <w:r>
                        <w:rPr>
                          <w:sz w:val="18"/>
                          <w:lang w:val="ru-RU"/>
                        </w:rPr>
                        <w:t>.у</w:t>
                      </w:r>
                      <w:proofErr w:type="gramEnd"/>
                      <w:r>
                        <w:rPr>
                          <w:sz w:val="18"/>
                          <w:lang w:val="ru-RU"/>
                        </w:rPr>
                        <w:t>ч</w:t>
                      </w:r>
                      <w:proofErr w:type="spellEnd"/>
                      <w:r>
                        <w:rPr>
                          <w:sz w:val="18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  <v:rect id="Rectangle 155" o:spid="_x0000_s4852" style="position:absolute;left:2380;top:16241;width:651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2Sd8EA&#10;AADcAAAADwAAAGRycy9kb3ducmV2LnhtbESPT4vCMBTE74LfITzBm6aK+KdrlLIgeLUqeHw0b9vu&#10;Ni81yWr99kYQPA4z8xtmve1MI27kfG1ZwWScgCAurK65VHA67kZLED4ga2wsk4IHedhu+r01ptre&#10;+UC3PJQiQtinqKAKoU2l9EVFBv3YtsTR+7HOYIjSlVI7vEe4aeQ0SebSYM1xocKWvisq/vJ/oyDL&#10;frvzNV/hzstl4uZ6psvsotRw0GVfIAJ14RN+t/dawXSxgteZeAT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dknfBAAAA3AAAAA8AAAAAAAAAAAAAAAAAmAIAAGRycy9kb3du&#10;cmV2LnhtbFBLBQYAAAAABAAEAPUAAACGAwAAAAA=&#10;" filled="f" stroked="f" strokeweight=".25pt">
                <v:textbox inset="1pt,1pt,1pt,1pt">
                  <w:txbxContent>
                    <w:p w:rsidR="00344D51" w:rsidRPr="00765546" w:rsidRDefault="00344D51" w:rsidP="000E53F4">
                      <w:pPr>
                        <w:pStyle w:val="a7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Лист</w:t>
                      </w:r>
                    </w:p>
                  </w:txbxContent>
                </v:textbox>
              </v:rect>
              <v:rect id="Rectangle 156" o:spid="_x0000_s4853" style="position:absolute;left:3892;top:16241;width:855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JLzb0A&#10;AADcAAAADwAAAGRycy9kb3ducmV2LnhtbERPTYvCMBC9L/gfwgh7W1NFpFajFEHwalXwODRjW20m&#10;NYna/ffmIHh8vO/lujeteJLzjWUF41ECgri0uuFKwfGw/UtB+ICssbVMCv7Jw3o1+Flipu2L9/Qs&#10;QiViCPsMFdQhdJmUvqzJoB/ZjjhyF+sMhghdJbXDVww3rZwkyUwabDg21NjRpqbyVjyMgjy/9qd7&#10;Mcetl2niZnqqq/ys1O+wzxcgAvXhK/64d1rBJI3z45l4BOTq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rJLzb0AAADcAAAADwAAAAAAAAAAAAAAAACYAgAAZHJzL2Rvd25yZXYu&#10;eG1sUEsFBgAAAAAEAAQA9QAAAIIDAAAAAA==&#10;" filled="f" stroked="f" strokeweight=".25pt">
                <v:textbox inset="1pt,1pt,1pt,1pt">
                  <w:txbxContent>
                    <w:p w:rsidR="00344D51" w:rsidRDefault="00344D51" w:rsidP="000E53F4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157" o:spid="_x0000_s4854" style="position:absolute;left:4795;top:16241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7uVsMA&#10;AADcAAAADwAAAGRycy9kb3ducmV2LnhtbESPwWrDMBBE74X+g9hCb40cU4LjRAmmYMg1bgI5LtbG&#10;dmqtXEm1nb+PCoUeh5l5w2z3s+nFSM53lhUsFwkI4trqjhsFp8/yLQPhA7LG3jIpuJOH/e75aYu5&#10;thMfaaxCIyKEfY4K2hCGXEpft2TQL+xAHL2rdQZDlK6R2uEU4aaXaZKspMGO40KLA320VH9VP0ZB&#10;Udzm83e1xtLLLHEr/a6b4qLU68tcbEAEmsN/+K990ArSbAm/Z+IRk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7uVsMAAADcAAAADwAAAAAAAAAAAAAAAACYAgAAZHJzL2Rv&#10;d25yZXYueG1sUEsFBgAAAAAEAAQA9QAAAIgDAAAAAA==&#10;" filled="f" stroked="f" strokeweight=".25pt">
                <v:textbox inset="1pt,1pt,1pt,1pt">
                  <w:txbxContent>
                    <w:p w:rsidR="00344D51" w:rsidRDefault="00344D51" w:rsidP="000E53F4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58" o:spid="_x0000_s4855" style="position:absolute;left:10875;top:15673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xwIcEA&#10;AADcAAAADwAAAGRycy9kb3ducmV2LnhtbESPQYvCMBSE74L/IbwFb5puEanVKEUQ9rp1Fzw+mmdb&#10;bV5qErX77zeC4HGYmW+Y9XYwnbiT861lBZ+zBARxZXXLtYKfw36agfABWWNnmRT8kYftZjxaY67t&#10;g7/pXoZaRAj7HBU0IfS5lL5qyKCf2Z44eifrDIYoXS21w0eEm06mSbKQBluOCw32tGuoupQ3o6Ao&#10;zsPvtVzi3ssscQs913VxVGryMRQrEIGG8A6/2l9aQZql8Dw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scCHBAAAA3AAAAA8AAAAAAAAAAAAAAAAAmAIAAGRycy9kb3du&#10;cmV2LnhtbFBLBQYAAAAABAAEAPUAAACGAwAAAAA=&#10;" filled="f" stroked="f" strokeweight=".25pt">
                <v:textbox inset="1pt,1pt,1pt,1pt">
                  <w:txbxContent>
                    <w:p w:rsidR="00344D51" w:rsidRDefault="00344D51" w:rsidP="000E53F4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59" o:spid="_x0000_s4856" style="position:absolute;left:10881;top:16032;width:557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VusMA&#10;AADcAAAADwAAAGRycy9kb3ducmV2LnhtbESPwWrDMBBE74X+g9hCb7XctATXtRJMINBrnAR6XKyt&#10;7cRauZJiu38fFQI5DjPzhinWs+nFSM53lhW8JikI4trqjhsFh/32JQPhA7LG3jIp+CMP69XjQ4G5&#10;thPvaKxCIyKEfY4K2hCGXEpft2TQJ3Ygjt6PdQZDlK6R2uEU4aaXizRdSoMdx4UWB9q0VJ+ri1FQ&#10;lqf5+Ft94NbLLHVL/a6b8lup56e5/AQRaA738K39pRUssjf4PxOP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DVusMAAADcAAAADwAAAAAAAAAAAAAAAACYAgAAZHJzL2Rv&#10;d25yZXYueG1sUEsFBgAAAAAEAAQA9QAAAIgDAAAAAA==&#10;" filled="f" stroked="f" strokeweight=".25pt">
                <v:textbox inset="1pt,1pt,1pt,1pt">
                  <w:txbxContent>
                    <w:p w:rsidR="00344D51" w:rsidRPr="00D3712F" w:rsidRDefault="00344D51" w:rsidP="000E53F4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t>2</w:t>
                      </w:r>
                    </w:p>
                    <w:p w:rsidR="00344D51" w:rsidRPr="00CC44B5" w:rsidRDefault="00344D51" w:rsidP="000E53F4"/>
                  </w:txbxContent>
                </v:textbox>
              </v:rect>
              <v:rect id="Rectangle 160" o:spid="_x0000_s4857" style="position:absolute;left:5430;top:15867;width:5379;height:4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lNzsEA&#10;AADcAAAADwAAAGRycy9kb3ducmV2LnhtbESPQYvCMBSE78L+h/AW9mZTRaRbjVIWBK9bFTw+mrdt&#10;tXnpJlHrvzeC4HGYmW+Y5XownbiS861lBZMkBUFcWd1yrWC/24wzED4ga+wsk4I7eVivPkZLzLW9&#10;8S9dy1CLCGGfo4ImhD6X0lcNGfSJ7Ymj92edwRClq6V2eItw08lpms6lwZbjQoM9/TRUncuLUVAU&#10;p+HwX37jxsssdXM903VxVOrrcygWIAIN4R1+tbdawTSbwfNMPA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JTc7BAAAA3AAAAA8AAAAAAAAAAAAAAAAAmAIAAGRycy9kb3du&#10;cmV2LnhtbFBLBQYAAAAABAAEAPUAAACGAwAAAAA=&#10;" filled="f" stroked="f" strokeweight=".25pt">
                <v:textbox inset="1pt,1pt,1pt,1pt">
                  <w:txbxContent>
                    <w:p w:rsidR="00344D51" w:rsidRPr="0074033C" w:rsidRDefault="00344D51" w:rsidP="000E53F4">
                      <w:pPr>
                        <w:jc w:val="center"/>
                      </w:pPr>
                      <w:r w:rsidRPr="0074033C">
                        <w:rPr>
                          <w:iCs/>
                        </w:rPr>
                        <w:t>13287-ПП</w:t>
                      </w:r>
                    </w:p>
                  </w:txbxContent>
                </v:textbox>
              </v:rect>
              <v:rect id="Rectangle 161" o:spid="_x0000_s4858" style="position:absolute;left:3125;top:16238;width:651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XoVcMA&#10;AADcAAAADwAAAGRycy9kb3ducmV2LnhtbESPwWrDMBBE74X+g9hCb7Xc0AbXtRJMINBrnAR6XKyt&#10;7cRauZJiu38fFQI5DjPzhinWs+nFSM53lhW8JikI4trqjhsFh/32JQPhA7LG3jIp+CMP69XjQ4G5&#10;thPvaKxCIyKEfY4K2hCGXEpft2TQJ3Ygjt6PdQZDlK6R2uEU4aaXizRdSoMdx4UWB9q0VJ+ri1FQ&#10;lqf5+Ft94NbLLHVL/aab8lup56e5/AQRaA738K39pRUssnf4PxOP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XoVcMAAADcAAAADwAAAAAAAAAAAAAAAACYAgAAZHJzL2Rv&#10;d25yZXYueG1sUEsFBgAAAAAEAAQA9QAAAIgDAAAAAA==&#10;" filled="f" stroked="f" strokeweight=".25pt">
                <v:textbox inset="1pt,1pt,1pt,1pt">
                  <w:txbxContent>
                    <w:p w:rsidR="00344D51" w:rsidRDefault="00344D51" w:rsidP="000E53F4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№док</w:t>
                      </w:r>
                      <w:r>
                        <w:rPr>
                          <w:sz w:val="18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</v:group>
            <v:group id="Group 162" o:spid="_x0000_s4859" style="position:absolute;left:1121;top:278;width:10341;height:16271" coordorigin="1121,278" coordsize="10341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<v:rect id="Rectangle 163" o:spid="_x0000_s4860" style="position:absolute;left:1121;top:278;width:10341;height:16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YzR8QA&#10;AADcAAAADwAAAGRycy9kb3ducmV2LnhtbESPQYvCMBSE78L+h/CEvWmqh11bjVIFwZPsVn/Ao3m2&#10;xeal28S2+uuNIOxxmJlvmNVmMLXoqHWVZQWzaQSCOLe64kLB+bSfLEA4j6yxtkwK7uRgs/4YrTDR&#10;tudf6jJfiABhl6CC0vsmkdLlJRl0U9sQB+9iW4M+yLaQusU+wE0t51H0JQ1WHBZKbGhXUn7NbkbB&#10;1Q/dMS2yxz4+b+P8Z5v2t79Uqc/xkC5BeBr8f/jdPmgF88U3vM6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WM0fEAAAA3AAAAA8AAAAAAAAAAAAAAAAAmAIAAGRycy9k&#10;b3ducmV2LnhtbFBLBQYAAAAABAAEAPUAAACJAwAAAAA=&#10;" filled="f" strokeweight="2pt"/>
              <v:line id="Line 164" o:spid="_x0000_s4861" style="position:absolute;visibility:visible" from="1730,15629" to="1731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rNcsIAAADcAAAADwAAAGRycy9kb3ducmV2LnhtbESPQYvCQAyF74L/YYjgTacuKEt1FBG6&#10;eBOrF2+xE9tiJ1M6o9Z/bw7C3hLey3tfVpveNepJXag9G5hNE1DEhbc1lwbOp2zyCypEZIuNZzLw&#10;pgCb9XCwwtT6Fx/pmcdSSQiHFA1UMbap1qGoyGGY+pZYtJvvHEZZu1LbDl8S7hr9kyQL7bBmaaiw&#10;pV1FxT1/OAP3y3me/R129tTkW3sts3i53qwx41G/XYKK1Md/8/d6bwV/IbTyjEyg1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9rNcsIAAADcAAAADwAAAAAAAAAAAAAA&#10;AAChAgAAZHJzL2Rvd25yZXYueG1sUEsFBgAAAAAEAAQA+QAAAJADAAAAAA==&#10;" strokeweight="2pt"/>
              <v:line id="Line 165" o:spid="_x0000_s4862" style="position:absolute;visibility:visible" from="1126,15622" to="11454,15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Zo6b4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dz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olmjpvgAAANwAAAAPAAAAAAAAAAAAAAAAAKEC&#10;AABkcnMvZG93bnJldi54bWxQSwUGAAAAAAQABAD5AAAAjAMAAAAA&#10;" strokeweight="2pt"/>
              <v:line id="Line 166" o:spid="_x0000_s4863" style="position:absolute;visibility:visible" from="2338,15629" to="2339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VXqcIAAADcAAAADwAAAGRycy9kb3ducmV2LnhtbESPQYvCQAyF74L/YYiwN50q7CrVUUSo&#10;eFu2evEWO7EtdjKlM2r99+aw4C3hvbz3ZbXpXaMe1IXas4HpJAFFXHhbc2ngdMzGC1AhIltsPJOB&#10;FwXYrIeDFabWP/mPHnkslYRwSNFAFWObah2KihyGiW+JRbv6zmGUtSu17fAp4a7RsyT50Q5rloYK&#10;W9pVVNzyuzNwO5++s/3vzh6bfGsvZRbPl6s15mvUb5egIvXxY/6/PljBnwu+PCMT6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HVXqcIAAADcAAAADwAAAAAAAAAAAAAA&#10;AAChAgAAZHJzL2Rvd25yZXYueG1sUEsFBgAAAAAEAAQA+QAAAJADAAAAAA==&#10;" strokeweight="2pt"/>
              <v:line id="Line 167" o:spid="_x0000_s4864" style="position:absolute;visibility:visible" from="3860,15629" to="3861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nyMr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J+N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OfIyvgAAANwAAAAPAAAAAAAAAAAAAAAAAKEC&#10;AABkcnMvZG93bnJldi54bWxQSwUGAAAAAAQABAD5AAAAjAMAAAAA&#10;" strokeweight="2pt"/>
              <v:line id="Line 168" o:spid="_x0000_s4865" style="position:absolute;visibility:visible" from="4772,15638" to="4773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tsRb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J+N4f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j62xFvgAAANwAAAAPAAAAAAAAAAAAAAAAAKEC&#10;AABkcnMvZG93bnJldi54bWxQSwUGAAAAAAQABAD5AAAAjAMAAAAA&#10;" strokeweight="2pt"/>
              <v:line id="Line 169" o:spid="_x0000_s4866" style="position:absolute;visibility:visible" from="5381,15629" to="5382,16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fJ3sEAAADcAAAADwAAAGRycy9kb3ducmV2LnhtbERPS4vCMBC+C/sfwix403RXVqU2iggV&#10;b7KtF29jM31gMylN1PrvzcKCt/n4npNsBtOKO/WusazgaxqBIC6sbrhScMrTyRKE88gaW8uk4EkO&#10;NuuPUYKxtg/+pXvmKxFC2MWooPa+i6V0RU0G3dR2xIErbW/QB9hXUvf4COGmld9RNJcGGw4NNXa0&#10;q6m4Zjej4Ho+/aT7407nbbbVlyr150uplRp/DtsVCE+Df4v/3Qcd5i9m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p8newQAAANwAAAAPAAAAAAAAAAAAAAAA&#10;AKECAABkcnMvZG93bnJldi54bWxQSwUGAAAAAAQABAD5AAAAjwMAAAAA&#10;" strokeweight="2pt"/>
              <v:line id="Line 170" o:spid="_x0000_s4867" style="position:absolute;visibility:visible" from="10840,15663" to="10842,16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5RqsEAAADcAAAADwAAAGRycy9kb3ducmV2LnhtbERPS4vCMBC+C/sfwix403QXV6U2iggV&#10;b7KtF29jM31gMylN1PrvzcKCt/n4npNsBtOKO/WusazgaxqBIC6sbrhScMrTyRKE88gaW8uk4EkO&#10;NuuPUYKxtg/+pXvmKxFC2MWooPa+i6V0RU0G3dR2xIErbW/QB9hXUvf4COGmld9RNJcGGw4NNXa0&#10;q6m4Zjej4Ho+/aT7407nbbbVlyr150uplRp/DtsVCE+Df4v/3Qcd5i9m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TlGqwQAAANwAAAAPAAAAAAAAAAAAAAAA&#10;AKECAABkcnMvZG93bnJldi54bWxQSwUGAAAAAAQABAD5AAAAjwMAAAAA&#10;" strokeweight="2pt"/>
              <v:line id="Line 171" o:spid="_x0000_s4868" style="position:absolute;visibility:visible" from="1126,15922" to="5370,15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F2gsIAAADcAAAADwAAAGRycy9kb3ducmV2LnhtbERPzWoCMRC+F3yHMAVvmrVga1ejSFWo&#10;eBC1DzBuxs3WzWRJom779KYg9DYf3+9MZq2txZV8qBwrGPQzEMSF0xWXCr4Oq94IRIjIGmvHpOCH&#10;AsymnacJ5trdeEfXfSxFCuGQowITY5NLGQpDFkPfNcSJOzlvMSboS6k93lK4reVLlr1KixWnBoMN&#10;fRgqzvuLVbD2x8158FsaeeS1X9bbxXuw30p1n9v5GESkNv6LH+5Pnea/De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LF2gsIAAADcAAAADwAAAAAAAAAAAAAA&#10;AAChAgAAZHJzL2Rvd25yZXYueG1sUEsFBgAAAAAEAAQA+QAAAJADAAAAAA==&#10;" strokeweight="1pt"/>
              <v:line id="Line 172" o:spid="_x0000_s4869" style="position:absolute;visibility:visible" from="1126,16223" to="5370,16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BqRr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J9N4f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c0GpGvgAAANwAAAAPAAAAAAAAAAAAAAAAAKEC&#10;AABkcnMvZG93bnJldi54bWxQSwUGAAAAAAQABAD5AAAAjAMAAAAA&#10;" strokeweight="2pt"/>
              <v:line id="Line 173" o:spid="_x0000_s4870" style="position:absolute;visibility:visible" from="10847,15958" to="11444,15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9NbsIAAADcAAAADwAAAGRycy9kb3ducmV2LnhtbERPzWoCMRC+F/oOYQreNKsHratRpLWg&#10;9FD8eYBxM25WN5MlSXX16U1B6G0+vt+Zzltbiwv5UDlW0O9lIIgLpysuFex3X913ECEia6wdk4Ib&#10;BZjPXl+mmGt35Q1dtrEUKYRDjgpMjE0uZSgMWQw91xAn7ui8xZigL6X2eE3htpaDLBtKixWnBoMN&#10;fRgqzttfq2DtD9/n/r008sBrv6x/PsfBnpTqvLWLCYhIbfwXP90rneaPRvD3TLpAz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y9NbsIAAADcAAAADwAAAAAAAAAAAAAA&#10;AAChAgAAZHJzL2Rvd25yZXYueG1sUEsFBgAAAAAEAAQA+QAAAJADAAAAAA==&#10;" strokeweight="1pt"/>
              <v:line id="Line 174" o:spid="_x0000_s4871" style="position:absolute;visibility:visible" from="3030,15640" to="3031,16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Nbr8IAAADcAAAADwAAAGRycy9kb3ducmV2LnhtbESPQYvCQAyF74L/YYiwN50q7CrVUUSo&#10;eFu2evEWO7EtdjKlM2r99+aw4C3hvbz3ZbXpXaMe1IXas4HpJAFFXHhbc2ngdMzGC1AhIltsPJOB&#10;FwXYrIeDFabWP/mPHnkslYRwSNFAFWObah2KihyGiW+JRbv6zmGUtSu17fAp4a7RsyT50Q5rloYK&#10;W9pVVNzyuzNwO5++s/3vzh6bfGsvZRbPl6s15mvUb5egIvXxY/6/PljBnwutPCMT6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gNbr8IAAADcAAAADwAAAAAAAAAAAAAA&#10;AAChAgAAZHJzL2Rvd25yZXYueG1sUEsFBgAAAAAEAAQA+QAAAJADAAAAAA==&#10;" strokeweight="2pt"/>
            </v:group>
          </v:group>
        </w:pic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755"/>
        <w:gridCol w:w="816"/>
      </w:tblGrid>
      <w:tr w:rsidR="000E53F4" w:rsidTr="000E53F4">
        <w:tc>
          <w:tcPr>
            <w:tcW w:w="8755" w:type="dxa"/>
            <w:vAlign w:val="bottom"/>
          </w:tcPr>
          <w:p w:rsidR="000E53F4" w:rsidRDefault="000E53F4" w:rsidP="000E53F4">
            <w:pPr>
              <w:spacing w:line="312" w:lineRule="auto"/>
              <w:ind w:left="-96" w:right="-142"/>
              <w:jc w:val="both"/>
              <w:rPr>
                <w:sz w:val="22"/>
                <w:szCs w:val="22"/>
              </w:rPr>
            </w:pPr>
            <w:r w:rsidRPr="004D3567">
              <w:rPr>
                <w:sz w:val="22"/>
                <w:szCs w:val="22"/>
              </w:rPr>
              <w:t xml:space="preserve">3.2. </w:t>
            </w:r>
            <w:r>
              <w:rPr>
                <w:sz w:val="22"/>
                <w:szCs w:val="22"/>
              </w:rPr>
              <w:t>9 Обеспечение территории объектами специального назначения………………………….</w:t>
            </w:r>
          </w:p>
        </w:tc>
        <w:tc>
          <w:tcPr>
            <w:tcW w:w="816" w:type="dxa"/>
          </w:tcPr>
          <w:p w:rsidR="000E53F4" w:rsidRDefault="000E53F4" w:rsidP="000E53F4">
            <w:pPr>
              <w:rPr>
                <w:color w:val="FF0000"/>
              </w:rPr>
            </w:pPr>
          </w:p>
        </w:tc>
      </w:tr>
      <w:tr w:rsidR="000E53F4" w:rsidTr="000E53F4">
        <w:tc>
          <w:tcPr>
            <w:tcW w:w="8755" w:type="dxa"/>
            <w:vAlign w:val="bottom"/>
          </w:tcPr>
          <w:p w:rsidR="000E53F4" w:rsidRDefault="000E53F4" w:rsidP="000E53F4">
            <w:pPr>
              <w:spacing w:line="312" w:lineRule="auto"/>
              <w:ind w:left="-96" w:right="-142"/>
              <w:jc w:val="both"/>
              <w:rPr>
                <w:sz w:val="22"/>
                <w:szCs w:val="22"/>
              </w:rPr>
            </w:pPr>
            <w:r w:rsidRPr="004D3567">
              <w:rPr>
                <w:sz w:val="22"/>
                <w:szCs w:val="22"/>
              </w:rPr>
              <w:t xml:space="preserve">3.2. </w:t>
            </w:r>
            <w:r>
              <w:rPr>
                <w:sz w:val="22"/>
                <w:szCs w:val="22"/>
              </w:rPr>
              <w:t>10 Мероприятия по охране окружающей среды…………………………………………….</w:t>
            </w:r>
          </w:p>
        </w:tc>
        <w:tc>
          <w:tcPr>
            <w:tcW w:w="816" w:type="dxa"/>
          </w:tcPr>
          <w:p w:rsidR="000E53F4" w:rsidRDefault="000E53F4" w:rsidP="000E53F4">
            <w:pPr>
              <w:rPr>
                <w:color w:val="FF0000"/>
              </w:rPr>
            </w:pPr>
          </w:p>
        </w:tc>
      </w:tr>
      <w:tr w:rsidR="000E53F4" w:rsidTr="000E53F4">
        <w:tc>
          <w:tcPr>
            <w:tcW w:w="8755" w:type="dxa"/>
            <w:vAlign w:val="bottom"/>
          </w:tcPr>
          <w:p w:rsidR="000E53F4" w:rsidRPr="0085573E" w:rsidRDefault="000E53F4" w:rsidP="000E53F4">
            <w:pPr>
              <w:spacing w:line="312" w:lineRule="auto"/>
              <w:ind w:left="-9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85573E">
              <w:rPr>
                <w:sz w:val="22"/>
                <w:szCs w:val="22"/>
              </w:rPr>
              <w:t xml:space="preserve">. </w:t>
            </w:r>
            <w:r w:rsidRPr="0085573E">
              <w:rPr>
                <w:b/>
                <w:sz w:val="22"/>
                <w:szCs w:val="22"/>
              </w:rPr>
              <w:t>Положения об</w:t>
            </w:r>
            <w:r w:rsidRPr="0085573E">
              <w:rPr>
                <w:sz w:val="22"/>
                <w:szCs w:val="22"/>
              </w:rPr>
              <w:t xml:space="preserve"> </w:t>
            </w:r>
            <w:r w:rsidRPr="0085573E">
              <w:rPr>
                <w:b/>
                <w:sz w:val="22"/>
                <w:szCs w:val="22"/>
              </w:rPr>
              <w:t>очередности планируемого развития территории</w:t>
            </w:r>
          </w:p>
        </w:tc>
        <w:tc>
          <w:tcPr>
            <w:tcW w:w="816" w:type="dxa"/>
          </w:tcPr>
          <w:p w:rsidR="000E53F4" w:rsidRDefault="000E53F4" w:rsidP="000E53F4">
            <w:pPr>
              <w:rPr>
                <w:color w:val="FF0000"/>
              </w:rPr>
            </w:pPr>
          </w:p>
        </w:tc>
      </w:tr>
      <w:tr w:rsidR="000E53F4" w:rsidTr="000E53F4">
        <w:tc>
          <w:tcPr>
            <w:tcW w:w="8755" w:type="dxa"/>
            <w:vAlign w:val="bottom"/>
          </w:tcPr>
          <w:p w:rsidR="000E53F4" w:rsidRPr="0085573E" w:rsidRDefault="000E53F4" w:rsidP="000E53F4">
            <w:pPr>
              <w:spacing w:line="312" w:lineRule="auto"/>
              <w:ind w:left="-9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85573E">
              <w:rPr>
                <w:sz w:val="22"/>
                <w:szCs w:val="22"/>
              </w:rPr>
              <w:t>.1.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      </w:r>
          </w:p>
        </w:tc>
        <w:tc>
          <w:tcPr>
            <w:tcW w:w="816" w:type="dxa"/>
          </w:tcPr>
          <w:p w:rsidR="000E53F4" w:rsidRDefault="000E53F4" w:rsidP="000E53F4">
            <w:pPr>
              <w:rPr>
                <w:color w:val="FF0000"/>
              </w:rPr>
            </w:pPr>
          </w:p>
        </w:tc>
      </w:tr>
      <w:tr w:rsidR="000E53F4" w:rsidTr="000E53F4">
        <w:tc>
          <w:tcPr>
            <w:tcW w:w="8755" w:type="dxa"/>
            <w:vAlign w:val="bottom"/>
          </w:tcPr>
          <w:p w:rsidR="000E53F4" w:rsidRPr="0085573E" w:rsidRDefault="000E53F4" w:rsidP="000E53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85573E">
              <w:rPr>
                <w:sz w:val="22"/>
                <w:szCs w:val="22"/>
              </w:rPr>
              <w:t xml:space="preserve">.2. этапы строительства, реконструкции необходимых для функционирования объектов капитального строительства и обеспечения жизнедеятельности граждан объектов коммунальной, транспортной, социальной </w:t>
            </w:r>
            <w:r w:rsidRPr="00A10BD4">
              <w:rPr>
                <w:sz w:val="22"/>
                <w:szCs w:val="22"/>
              </w:rPr>
              <w:t>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      </w:r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816" w:type="dxa"/>
          </w:tcPr>
          <w:p w:rsidR="000E53F4" w:rsidRDefault="000E53F4" w:rsidP="000E53F4">
            <w:pPr>
              <w:rPr>
                <w:color w:val="FF0000"/>
              </w:rPr>
            </w:pPr>
          </w:p>
        </w:tc>
      </w:tr>
      <w:tr w:rsidR="000E53F4" w:rsidTr="000E53F4">
        <w:tc>
          <w:tcPr>
            <w:tcW w:w="8755" w:type="dxa"/>
            <w:vAlign w:val="bottom"/>
          </w:tcPr>
          <w:p w:rsidR="000E53F4" w:rsidRPr="0085573E" w:rsidRDefault="000E53F4" w:rsidP="000E53F4">
            <w:pPr>
              <w:spacing w:line="312" w:lineRule="auto"/>
              <w:ind w:left="-9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85573E">
              <w:rPr>
                <w:sz w:val="22"/>
                <w:szCs w:val="22"/>
              </w:rPr>
              <w:t xml:space="preserve">. </w:t>
            </w:r>
            <w:r w:rsidRPr="0085573E">
              <w:rPr>
                <w:b/>
                <w:sz w:val="22"/>
                <w:szCs w:val="22"/>
              </w:rPr>
              <w:t xml:space="preserve">Границы  проектируемой  территории и </w:t>
            </w:r>
            <w:r w:rsidRPr="0085573E">
              <w:rPr>
                <w:rFonts w:eastAsia="Lucida Sans Unicode" w:cs="Tahoma"/>
                <w:b/>
                <w:kern w:val="3"/>
                <w:sz w:val="22"/>
                <w:szCs w:val="22"/>
              </w:rPr>
              <w:t>«Красные» линии, у</w:t>
            </w:r>
            <w:r>
              <w:rPr>
                <w:rFonts w:eastAsia="Lucida Sans Unicode" w:cs="Tahoma"/>
                <w:b/>
                <w:kern w:val="3"/>
                <w:sz w:val="22"/>
                <w:szCs w:val="22"/>
              </w:rPr>
              <w:t>твержд</w:t>
            </w:r>
            <w:r w:rsidRPr="0085573E">
              <w:rPr>
                <w:rFonts w:eastAsia="Lucida Sans Unicode" w:cs="Tahoma"/>
                <w:b/>
                <w:kern w:val="3"/>
                <w:sz w:val="22"/>
                <w:szCs w:val="22"/>
              </w:rPr>
              <w:t>аемые в проекте планировки</w:t>
            </w:r>
          </w:p>
        </w:tc>
        <w:tc>
          <w:tcPr>
            <w:tcW w:w="816" w:type="dxa"/>
          </w:tcPr>
          <w:p w:rsidR="000E53F4" w:rsidRDefault="000E53F4" w:rsidP="000E53F4">
            <w:pPr>
              <w:rPr>
                <w:color w:val="FF0000"/>
              </w:rPr>
            </w:pPr>
          </w:p>
        </w:tc>
      </w:tr>
      <w:tr w:rsidR="000E53F4" w:rsidTr="000E53F4">
        <w:tc>
          <w:tcPr>
            <w:tcW w:w="8755" w:type="dxa"/>
            <w:vAlign w:val="bottom"/>
          </w:tcPr>
          <w:p w:rsidR="000E53F4" w:rsidRPr="0085573E" w:rsidRDefault="000E53F4" w:rsidP="000E53F4">
            <w:pPr>
              <w:spacing w:line="312" w:lineRule="auto"/>
              <w:ind w:left="-96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Pr="0085573E">
              <w:rPr>
                <w:b/>
                <w:sz w:val="22"/>
                <w:szCs w:val="22"/>
              </w:rPr>
              <w:t>. Основные технико-экономические показатели</w:t>
            </w:r>
          </w:p>
        </w:tc>
        <w:tc>
          <w:tcPr>
            <w:tcW w:w="816" w:type="dxa"/>
          </w:tcPr>
          <w:p w:rsidR="000E53F4" w:rsidRDefault="000E53F4" w:rsidP="000E53F4">
            <w:pPr>
              <w:rPr>
                <w:color w:val="FF0000"/>
              </w:rPr>
            </w:pPr>
          </w:p>
        </w:tc>
      </w:tr>
    </w:tbl>
    <w:p w:rsidR="000E53F4" w:rsidRDefault="000E53F4" w:rsidP="000E53F4">
      <w:pPr>
        <w:rPr>
          <w:color w:val="FF0000"/>
        </w:rPr>
      </w:pPr>
    </w:p>
    <w:p w:rsidR="000E53F4" w:rsidRDefault="000E53F4" w:rsidP="000E53F4">
      <w:pPr>
        <w:rPr>
          <w:color w:val="FF0000"/>
        </w:rPr>
      </w:pPr>
    </w:p>
    <w:p w:rsidR="000E53F4" w:rsidRDefault="000E53F4" w:rsidP="000E53F4">
      <w:pPr>
        <w:rPr>
          <w:color w:val="FF0000"/>
        </w:rPr>
      </w:pPr>
    </w:p>
    <w:p w:rsidR="000E53F4" w:rsidRDefault="000E53F4" w:rsidP="000E53F4">
      <w:pPr>
        <w:rPr>
          <w:color w:val="FF0000"/>
        </w:rPr>
      </w:pPr>
    </w:p>
    <w:p w:rsidR="000E53F4" w:rsidRDefault="000E53F4" w:rsidP="000E53F4">
      <w:pPr>
        <w:rPr>
          <w:color w:val="FF0000"/>
        </w:rPr>
      </w:pPr>
    </w:p>
    <w:p w:rsidR="000E53F4" w:rsidRDefault="000E53F4" w:rsidP="000E53F4">
      <w:pPr>
        <w:rPr>
          <w:color w:val="FF0000"/>
        </w:rPr>
      </w:pPr>
    </w:p>
    <w:p w:rsidR="000E53F4" w:rsidRDefault="000E53F4" w:rsidP="000E53F4">
      <w:pPr>
        <w:tabs>
          <w:tab w:val="left" w:pos="2787"/>
        </w:tabs>
        <w:rPr>
          <w:color w:val="FF0000"/>
        </w:rPr>
      </w:pPr>
      <w:r>
        <w:rPr>
          <w:color w:val="FF0000"/>
        </w:rPr>
        <w:tab/>
      </w:r>
    </w:p>
    <w:p w:rsidR="000E53F4" w:rsidRDefault="000E53F4" w:rsidP="000E53F4">
      <w:pPr>
        <w:rPr>
          <w:color w:val="FF0000"/>
        </w:rPr>
      </w:pPr>
    </w:p>
    <w:p w:rsidR="000E53F4" w:rsidRPr="007548A0" w:rsidRDefault="000E53F4" w:rsidP="000E53F4">
      <w:pPr>
        <w:rPr>
          <w:color w:val="FF0000"/>
        </w:rPr>
      </w:pPr>
    </w:p>
    <w:p w:rsidR="000E53F4" w:rsidRPr="007548A0" w:rsidRDefault="000E53F4" w:rsidP="000E53F4">
      <w:pPr>
        <w:rPr>
          <w:color w:val="FF0000"/>
        </w:rPr>
      </w:pPr>
    </w:p>
    <w:p w:rsidR="000E53F4" w:rsidRPr="007548A0" w:rsidRDefault="000E53F4" w:rsidP="000E53F4">
      <w:pPr>
        <w:rPr>
          <w:color w:val="FF0000"/>
        </w:rPr>
      </w:pPr>
    </w:p>
    <w:p w:rsidR="000E53F4" w:rsidRPr="007548A0" w:rsidRDefault="000E53F4" w:rsidP="000E53F4">
      <w:pPr>
        <w:rPr>
          <w:color w:val="FF0000"/>
        </w:rPr>
      </w:pPr>
    </w:p>
    <w:p w:rsidR="000E53F4" w:rsidRPr="007548A0" w:rsidRDefault="000E53F4" w:rsidP="000E53F4">
      <w:pPr>
        <w:rPr>
          <w:color w:val="FF0000"/>
        </w:rPr>
      </w:pPr>
    </w:p>
    <w:p w:rsidR="000E53F4" w:rsidRDefault="000E53F4" w:rsidP="000E53F4">
      <w:pPr>
        <w:pStyle w:val="ContentsHeading"/>
        <w:tabs>
          <w:tab w:val="left" w:pos="9214"/>
        </w:tabs>
        <w:spacing w:before="0" w:line="360" w:lineRule="auto"/>
        <w:ind w:right="-1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6C7E15" w:rsidRDefault="006C7E15">
      <w:pPr>
        <w:rPr>
          <w:color w:val="FF0000"/>
        </w:rPr>
      </w:pPr>
    </w:p>
    <w:p w:rsidR="000E53F4" w:rsidRDefault="000E53F4">
      <w:pPr>
        <w:rPr>
          <w:color w:val="FF0000"/>
        </w:rPr>
      </w:pPr>
    </w:p>
    <w:p w:rsidR="006C7E15" w:rsidRDefault="006C7E15">
      <w:pPr>
        <w:rPr>
          <w:color w:val="FF0000"/>
        </w:rPr>
      </w:pPr>
    </w:p>
    <w:p w:rsidR="006C7E15" w:rsidRDefault="006C7E15">
      <w:pPr>
        <w:rPr>
          <w:color w:val="FF0000"/>
        </w:rPr>
      </w:pPr>
    </w:p>
    <w:p w:rsidR="00E4006D" w:rsidRDefault="00E4006D">
      <w:pPr>
        <w:rPr>
          <w:color w:val="FF0000"/>
        </w:rPr>
      </w:pPr>
    </w:p>
    <w:p w:rsidR="00756CEC" w:rsidRDefault="00756CEC">
      <w:pPr>
        <w:rPr>
          <w:color w:val="FF0000"/>
        </w:rPr>
      </w:pPr>
    </w:p>
    <w:p w:rsidR="00756CEC" w:rsidRDefault="00CA66FB" w:rsidP="00CA66FB">
      <w:pPr>
        <w:tabs>
          <w:tab w:val="left" w:pos="2787"/>
        </w:tabs>
        <w:rPr>
          <w:color w:val="FF0000"/>
        </w:rPr>
      </w:pPr>
      <w:r>
        <w:rPr>
          <w:color w:val="FF0000"/>
        </w:rPr>
        <w:tab/>
      </w:r>
    </w:p>
    <w:p w:rsidR="00756CEC" w:rsidRDefault="00756CEC">
      <w:pPr>
        <w:rPr>
          <w:color w:val="FF0000"/>
        </w:rPr>
      </w:pPr>
    </w:p>
    <w:p w:rsidR="00756CEC" w:rsidRPr="007548A0" w:rsidRDefault="00756CEC">
      <w:pPr>
        <w:rPr>
          <w:color w:val="FF0000"/>
        </w:rPr>
      </w:pPr>
    </w:p>
    <w:p w:rsidR="002A4927" w:rsidRPr="007548A0" w:rsidRDefault="002A4927">
      <w:pPr>
        <w:rPr>
          <w:color w:val="FF0000"/>
        </w:rPr>
      </w:pPr>
    </w:p>
    <w:p w:rsidR="002A4927" w:rsidRPr="007548A0" w:rsidRDefault="002A4927">
      <w:pPr>
        <w:rPr>
          <w:color w:val="FF0000"/>
        </w:rPr>
      </w:pPr>
    </w:p>
    <w:p w:rsidR="002A4927" w:rsidRPr="007548A0" w:rsidRDefault="002A4927">
      <w:pPr>
        <w:rPr>
          <w:color w:val="FF0000"/>
        </w:rPr>
      </w:pPr>
    </w:p>
    <w:p w:rsidR="0058446F" w:rsidRPr="007548A0" w:rsidRDefault="0058446F">
      <w:pPr>
        <w:rPr>
          <w:color w:val="FF0000"/>
        </w:rPr>
      </w:pPr>
    </w:p>
    <w:p w:rsidR="00561CB4" w:rsidRPr="007548A0" w:rsidRDefault="00561CB4">
      <w:pPr>
        <w:jc w:val="center"/>
        <w:rPr>
          <w:color w:val="FF0000"/>
          <w:u w:val="single"/>
        </w:rPr>
        <w:sectPr w:rsidR="00561CB4" w:rsidRPr="007548A0">
          <w:footerReference w:type="default" r:id="rId1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2AD8" w:rsidRPr="000046BE" w:rsidRDefault="00344D51" w:rsidP="004F3278">
      <w:pPr>
        <w:spacing w:line="360" w:lineRule="auto"/>
        <w:ind w:right="-142" w:firstLine="567"/>
        <w:jc w:val="center"/>
        <w:outlineLvl w:val="0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lastRenderedPageBreak/>
        <w:pict>
          <v:group id="_x0000_s4317" style="position:absolute;left:0;text-align:left;margin-left:-17.25pt;margin-top:-25.75pt;width:512.2pt;height:808.75pt;z-index:251651584" coordorigin="1134,270" coordsize="10362,16285">
            <v:group id="_x0000_s4318" style="position:absolute;left:1147;top:14196;width:10303;height:2336" coordorigin="1147,14196" coordsize="10303,2336">
              <v:rect id="_x0000_s4319" style="position:absolute;left:2376;top:14777;width:760;height:255" filled="f" stroked="f" strokeweight=".25pt">
                <v:textbox style="mso-next-textbox:#_x0000_s4319" inset="1pt,1pt,1pt,1pt">
                  <w:txbxContent>
                    <w:p w:rsidR="00344D51" w:rsidRPr="008E3A3F" w:rsidRDefault="00344D51" w:rsidP="00AA2853">
                      <w:pPr>
                        <w:pStyle w:val="a7"/>
                        <w:jc w:val="center"/>
                        <w:rPr>
                          <w:sz w:val="18"/>
                          <w:lang w:val="ru-RU"/>
                        </w:rPr>
                      </w:pPr>
                      <w:r w:rsidRPr="008E3A3F">
                        <w:rPr>
                          <w:sz w:val="18"/>
                          <w:lang w:val="ru-RU"/>
                        </w:rPr>
                        <w:t>Лист</w:t>
                      </w:r>
                    </w:p>
                  </w:txbxContent>
                </v:textbox>
              </v:rect>
              <v:rect id="_x0000_s4320" style="position:absolute;left:1155;top:14777;width:493;height:264" filled="f" stroked="f" strokeweight=".25pt">
                <v:textbox style="mso-next-textbox:#_x0000_s4320" inset="1pt,1pt,1pt,1pt">
                  <w:txbxContent>
                    <w:p w:rsidR="00344D51" w:rsidRDefault="00344D51" w:rsidP="00AA2853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Изм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_x0000_s4321" style="position:absolute;left:1711;top:14777;width:614;height:264" filled="f" stroked="f" strokeweight=".25pt">
                <v:textbox style="mso-next-textbox:#_x0000_s4321" inset="1pt,1pt,1pt,1pt">
                  <w:txbxContent>
                    <w:p w:rsidR="00344D51" w:rsidRPr="002C2F10" w:rsidRDefault="00344D51" w:rsidP="00AA2853">
                      <w:pPr>
                        <w:pStyle w:val="a7"/>
                        <w:jc w:val="center"/>
                        <w:rPr>
                          <w:sz w:val="18"/>
                          <w:lang w:val="ru-RU"/>
                        </w:rPr>
                      </w:pPr>
                      <w:proofErr w:type="spellStart"/>
                      <w:r>
                        <w:rPr>
                          <w:sz w:val="18"/>
                          <w:lang w:val="ru-RU"/>
                        </w:rPr>
                        <w:t>Кол</w:t>
                      </w:r>
                      <w:proofErr w:type="gramStart"/>
                      <w:r>
                        <w:rPr>
                          <w:sz w:val="18"/>
                          <w:lang w:val="ru-RU"/>
                        </w:rPr>
                        <w:t>.у</w:t>
                      </w:r>
                      <w:proofErr w:type="gramEnd"/>
                      <w:r>
                        <w:rPr>
                          <w:sz w:val="18"/>
                          <w:lang w:val="ru-RU"/>
                        </w:rPr>
                        <w:t>ч</w:t>
                      </w:r>
                      <w:proofErr w:type="spellEnd"/>
                      <w:r>
                        <w:rPr>
                          <w:sz w:val="18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  <v:rect id="_x0000_s4322" style="position:absolute;left:3136;top:14777;width:760;height:255" filled="f" stroked="f" strokeweight=".25pt">
                <v:textbox style="mso-next-textbox:#_x0000_s4322" inset="1pt,1pt,1pt,1pt">
                  <w:txbxContent>
                    <w:p w:rsidR="00344D51" w:rsidRDefault="00344D51" w:rsidP="00AA2853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№док.</w:t>
                      </w:r>
                    </w:p>
                  </w:txbxContent>
                </v:textbox>
              </v:rect>
              <v:rect id="_x0000_s4323" style="position:absolute;left:3904;top:14777;width:856;height:264" filled="f" stroked="f" strokeweight=".25pt">
                <v:textbox style="mso-next-textbox:#_x0000_s4323" inset="1pt,1pt,1pt,1pt">
                  <w:txbxContent>
                    <w:p w:rsidR="00344D51" w:rsidRDefault="00344D51" w:rsidP="00AA2853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_x0000_s4324" style="position:absolute;left:4808;top:14777;width:558;height:264" filled="f" stroked="f" strokeweight=".25pt">
                <v:textbox style="mso-next-textbox:#_x0000_s4324" inset="1pt,1pt,1pt,1pt">
                  <w:txbxContent>
                    <w:p w:rsidR="00344D51" w:rsidRDefault="00344D51" w:rsidP="00AA2853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_x0000_s4325" style="position:absolute;left:10377;top:15088;width:822;height:264" filled="f" stroked="f" strokeweight=".25pt">
                <v:textbox style="mso-next-textbox:#_x0000_s4325" inset="1pt,1pt,1pt,1pt">
                  <w:txbxContent>
                    <w:p w:rsidR="00344D51" w:rsidRDefault="00344D51" w:rsidP="00AA2853">
                      <w:pPr>
                        <w:pStyle w:val="a7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  <w:proofErr w:type="spellStart"/>
                      <w:r>
                        <w:rPr>
                          <w:sz w:val="18"/>
                          <w:lang w:val="ru-RU"/>
                        </w:rPr>
                        <w:t>ов</w:t>
                      </w:r>
                      <w:proofErr w:type="spellEnd"/>
                    </w:p>
                  </w:txbxContent>
                </v:textbox>
              </v:rect>
              <v:rect id="_x0000_s4326" style="position:absolute;left:5453;top:14196;width:5965;height:766" filled="f" stroked="f" strokeweight=".25pt">
                <v:textbox style="mso-next-textbox:#_x0000_s4326" inset="1pt,1pt,1pt,1pt">
                  <w:txbxContent>
                    <w:p w:rsidR="00344D51" w:rsidRDefault="00344D51" w:rsidP="00AA2853">
                      <w:pPr>
                        <w:pStyle w:val="a7"/>
                        <w:jc w:val="center"/>
                        <w:rPr>
                          <w:sz w:val="12"/>
                          <w:lang w:val="en-US"/>
                        </w:rPr>
                      </w:pPr>
                    </w:p>
                    <w:p w:rsidR="00344D51" w:rsidRPr="0074033C" w:rsidRDefault="00344D51" w:rsidP="00AA2853">
                      <w:pPr>
                        <w:pStyle w:val="a7"/>
                        <w:ind w:left="720"/>
                        <w:jc w:val="center"/>
                        <w:rPr>
                          <w:rFonts w:ascii="Times New Roman" w:hAnsi="Times New Roman"/>
                          <w:i w:val="0"/>
                          <w:iCs/>
                          <w:lang w:val="ru-RU"/>
                        </w:rPr>
                      </w:pPr>
                      <w:r w:rsidRPr="0074033C">
                        <w:rPr>
                          <w:rFonts w:ascii="Times New Roman" w:hAnsi="Times New Roman"/>
                          <w:i w:val="0"/>
                          <w:iCs/>
                          <w:lang w:val="ru-RU"/>
                        </w:rPr>
                        <w:t>13287</w:t>
                      </w:r>
                    </w:p>
                    <w:p w:rsidR="00344D51" w:rsidRDefault="00344D51" w:rsidP="00AA2853"/>
                  </w:txbxContent>
                </v:textbox>
              </v:rect>
              <v:rect id="_x0000_s4327" style="position:absolute;left:1147;top:15080;width:1186;height:264" filled="f" stroked="f" strokeweight=".25pt">
                <v:textbox style="mso-next-textbox:#_x0000_s4327" inset="1pt,1pt,1pt,1pt">
                  <w:txbxContent>
                    <w:p w:rsidR="00344D51" w:rsidRDefault="00344D51" w:rsidP="00AA2853">
                      <w:pPr>
                        <w:pStyle w:val="a7"/>
                        <w:rPr>
                          <w:sz w:val="18"/>
                        </w:rPr>
                      </w:pPr>
                    </w:p>
                  </w:txbxContent>
                </v:textbox>
              </v:rect>
              <v:rect id="_x0000_s4328" style="position:absolute;left:2389;top:15080;width:1435;height:264" filled="f" stroked="f" strokeweight=".25pt">
                <v:textbox style="mso-next-textbox:#_x0000_s4328" inset="1pt,1pt,1pt,1pt">
                  <w:txbxContent>
                    <w:p w:rsidR="00344D51" w:rsidRPr="00C12DBF" w:rsidRDefault="00344D51" w:rsidP="00AA2853">
                      <w:pPr>
                        <w:pStyle w:val="a7"/>
                        <w:rPr>
                          <w:i w:val="0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  <v:rect id="_x0000_s4329" style="position:absolute;left:1147;top:15376;width:1186;height:263" filled="f" stroked="f" strokeweight=".25pt">
                <v:textbox style="mso-next-textbox:#_x0000_s4329" inset="1pt,1pt,1pt,1pt">
                  <w:txbxContent>
                    <w:p w:rsidR="00344D51" w:rsidRPr="00415378" w:rsidRDefault="00344D51" w:rsidP="00AA2853">
                      <w:pPr>
                        <w:pStyle w:val="a7"/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  <v:rect id="_x0000_s4330" style="position:absolute;left:2389;top:15376;width:1435;height:263" filled="f" stroked="f" strokeweight=".25pt">
                <v:textbox style="mso-next-textbox:#_x0000_s4330" inset="1pt,1pt,1pt,1pt">
                  <w:txbxContent>
                    <w:p w:rsidR="00344D51" w:rsidRPr="00415378" w:rsidRDefault="00344D51" w:rsidP="00AA2853">
                      <w:pPr>
                        <w:pStyle w:val="a7"/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  <v:rect id="_x0000_s4331" style="position:absolute;left:1147;top:15679;width:1186;height:263" filled="f" stroked="f" strokeweight=".25pt">
                <v:textbox style="mso-next-textbox:#_x0000_s4331" inset="1pt,1pt,1pt,1pt">
                  <w:txbxContent>
                    <w:p w:rsidR="00344D51" w:rsidRPr="00E95887" w:rsidRDefault="00344D51" w:rsidP="00AA2853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Разработал </w:t>
                      </w:r>
                    </w:p>
                  </w:txbxContent>
                </v:textbox>
              </v:rect>
              <v:rect id="_x0000_s4332" style="position:absolute;left:2389;top:15679;width:1435;height:263" filled="f" stroked="f" strokeweight=".25pt">
                <v:textbox style="mso-next-textbox:#_x0000_s4332" inset="1pt,1pt,1pt,1pt">
                  <w:txbxContent>
                    <w:p w:rsidR="00344D51" w:rsidRPr="00B03C1B" w:rsidRDefault="00344D51" w:rsidP="008D682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Виноградов</w:t>
                      </w:r>
                    </w:p>
                    <w:p w:rsidR="00344D51" w:rsidRPr="00415378" w:rsidRDefault="00344D51" w:rsidP="00AA2853">
                      <w:pPr>
                        <w:rPr>
                          <w:sz w:val="18"/>
                        </w:rPr>
                      </w:pPr>
                    </w:p>
                  </w:txbxContent>
                </v:textbox>
              </v:rect>
              <v:rect id="_x0000_s4333" style="position:absolute;left:1147;top:15973;width:1186;height:264" filled="f" stroked="f" strokeweight=".25pt">
                <v:textbox style="mso-next-textbox:#_x0000_s4333" inset="1pt,1pt,1pt,1pt">
                  <w:txbxContent>
                    <w:p w:rsidR="00344D51" w:rsidRPr="0021791D" w:rsidRDefault="00344D51" w:rsidP="00AA2853">
                      <w:pPr>
                        <w:pStyle w:val="a7"/>
                        <w:rPr>
                          <w:rFonts w:ascii="Times New Roman" w:hAnsi="Times New Roman"/>
                          <w:i w:val="0"/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21791D"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  <w:t>Н.контр</w:t>
                      </w:r>
                      <w:proofErr w:type="spellEnd"/>
                      <w:r w:rsidRPr="0021791D"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  <w:t>.</w:t>
                      </w:r>
                    </w:p>
                    <w:p w:rsidR="00344D51" w:rsidRPr="005565FE" w:rsidRDefault="00344D51" w:rsidP="00AA2853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rect>
              <v:rect id="_x0000_s4334" style="position:absolute;left:2389;top:15973;width:1435;height:264" filled="f" stroked="f" strokeweight=".25pt">
                <v:textbox style="mso-next-textbox:#_x0000_s4334" inset="1pt,1pt,1pt,1pt">
                  <w:txbxContent>
                    <w:p w:rsidR="00344D51" w:rsidRPr="00B03C1B" w:rsidRDefault="00344D51" w:rsidP="00AA285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Виноградов</w:t>
                      </w:r>
                    </w:p>
                  </w:txbxContent>
                </v:textbox>
              </v:rect>
              <v:rect id="_x0000_s4335" style="position:absolute;left:1147;top:16268;width:1186;height:264" filled="f" stroked="f" strokeweight=".25pt">
                <v:textbox style="mso-next-textbox:#_x0000_s4335" inset="1pt,1pt,1pt,1pt">
                  <w:txbxContent>
                    <w:p w:rsidR="00344D51" w:rsidRPr="005565FE" w:rsidRDefault="00344D51" w:rsidP="00AA285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ГИП</w:t>
                      </w:r>
                    </w:p>
                  </w:txbxContent>
                </v:textbox>
              </v:rect>
              <v:rect id="_x0000_s4336" style="position:absolute;left:2389;top:16268;width:1435;height:264" filled="f" stroked="f" strokeweight=".25pt">
                <v:textbox style="mso-next-textbox:#_x0000_s4336" inset="1pt,1pt,1pt,1pt">
                  <w:txbxContent>
                    <w:p w:rsidR="00344D51" w:rsidRPr="0021791D" w:rsidRDefault="00344D51" w:rsidP="00AA2853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Покидова</w:t>
                      </w:r>
                      <w:proofErr w:type="spellEnd"/>
                    </w:p>
                  </w:txbxContent>
                </v:textbox>
              </v:rect>
              <v:rect id="_x0000_s4337" style="position:absolute;left:5468;top:15119;width:2854;height:1373" filled="f" stroked="f" strokeweight=".25pt">
                <v:textbox style="mso-next-textbox:#_x0000_s4337" inset="1pt,1pt,1pt,1pt">
                  <w:txbxContent>
                    <w:p w:rsidR="00344D51" w:rsidRPr="00964372" w:rsidRDefault="00344D51" w:rsidP="00C57F0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64372">
                        <w:rPr>
                          <w:sz w:val="22"/>
                          <w:szCs w:val="22"/>
                        </w:rPr>
                        <w:t>Положение о характеристиках и об очередности планируемого развития территории</w:t>
                      </w:r>
                    </w:p>
                  </w:txbxContent>
                </v:textbox>
              </v:rect>
              <v:rect id="_x0000_s4338" style="position:absolute;left:8319;top:15076;width:822;height:263" filled="f" stroked="f" strokeweight=".25pt">
                <v:textbox style="mso-next-textbox:#_x0000_s4338" inset="1pt,1pt,1pt,1pt">
                  <w:txbxContent>
                    <w:p w:rsidR="00344D51" w:rsidRPr="008E3A3F" w:rsidRDefault="00344D51" w:rsidP="00AA2853">
                      <w:pPr>
                        <w:pStyle w:val="a7"/>
                        <w:rPr>
                          <w:sz w:val="18"/>
                        </w:rPr>
                      </w:pPr>
                      <w:r w:rsidRPr="008E3A3F">
                        <w:rPr>
                          <w:sz w:val="18"/>
                          <w:lang w:val="ru-RU"/>
                        </w:rPr>
                        <w:t>Стадия</w:t>
                      </w:r>
                    </w:p>
                  </w:txbxContent>
                </v:textbox>
              </v:rect>
              <v:rect id="_x0000_s4339" style="position:absolute;left:8972;top:15078;width:1298;height:264" filled="f" stroked="f" strokeweight=".25pt">
                <v:textbox style="mso-next-textbox:#_x0000_s4339" inset="1pt,1pt,1pt,1pt">
                  <w:txbxContent>
                    <w:p w:rsidR="00344D51" w:rsidRPr="008E3A3F" w:rsidRDefault="00344D51" w:rsidP="00AA2853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 w:rsidRPr="008E3A3F"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_x0000_s4340" style="position:absolute;left:10063;top:15345;width:1298;height:263" filled="f" stroked="f" strokeweight=".25pt">
                <v:textbox style="mso-next-textbox:#_x0000_s4340" inset="1pt,1pt,1pt,1pt">
                  <w:txbxContent>
                    <w:p w:rsidR="00344D51" w:rsidRPr="002C2F10" w:rsidRDefault="00344D51" w:rsidP="00DB0C37">
                      <w:pPr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rect id="_x0000_s4341" style="position:absolute;left:8322;top:15728;width:3128;height:765" filled="f" stroked="f" strokeweight=".25pt">
                <v:textbox style="mso-next-textbox:#_x0000_s4341" inset="1pt,1pt,1pt,1pt">
                  <w:txbxContent>
                    <w:p w:rsidR="00344D51" w:rsidRPr="008E3A3F" w:rsidRDefault="00344D51" w:rsidP="00AA2853">
                      <w:pPr>
                        <w:rPr>
                          <w:rFonts w:ascii="ISOCPEUR" w:hAnsi="ISOCPEUR"/>
                        </w:rPr>
                      </w:pPr>
                      <w:r w:rsidRPr="0004735E">
                        <w:rPr>
                          <w:rFonts w:ascii="ISOCPEUR" w:hAnsi="ISOCPEUR"/>
                          <w:noProof/>
                        </w:rPr>
                        <w:drawing>
                          <wp:inline distT="0" distB="0" distL="0" distR="0">
                            <wp:extent cx="1938020" cy="498626"/>
                            <wp:effectExtent l="19050" t="0" r="5080" b="0"/>
                            <wp:docPr id="22" name="Рисунок 6" descr="штамп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штамп.png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38020" cy="4986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ISOCPEUR" w:hAnsi="ISOCPEUR"/>
                          <w:noProof/>
                        </w:rPr>
                        <w:drawing>
                          <wp:inline distT="0" distB="0" distL="0" distR="0">
                            <wp:extent cx="1819275" cy="442595"/>
                            <wp:effectExtent l="1905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19275" cy="4425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4342" style="position:absolute;left:7935;top:15345;width:1297;height:263" filled="f" stroked="f" strokeweight=".25pt">
                <v:textbox style="mso-next-textbox:#_x0000_s4342" inset="1pt,1pt,1pt,1pt">
                  <w:txbxContent>
                    <w:p w:rsidR="00344D51" w:rsidRPr="008E3A3F" w:rsidRDefault="00344D51" w:rsidP="00AA2853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 w:rsidRPr="008E3A3F">
                        <w:rPr>
                          <w:sz w:val="18"/>
                          <w:lang w:val="ru-RU"/>
                        </w:rPr>
                        <w:t>П</w:t>
                      </w:r>
                      <w:r>
                        <w:rPr>
                          <w:sz w:val="18"/>
                          <w:lang w:val="ru-RU"/>
                        </w:rPr>
                        <w:t>П</w:t>
                      </w:r>
                    </w:p>
                  </w:txbxContent>
                </v:textbox>
              </v:rect>
              <v:rect id="_x0000_s4343" style="position:absolute;left:9096;top:15345;width:1297;height:263" filled="f" stroked="f" strokeweight=".25pt">
                <v:textbox style="mso-next-textbox:#_x0000_s4343" inset="1pt,1pt,1pt,1pt">
                  <w:txbxContent>
                    <w:p w:rsidR="00344D51" w:rsidRPr="002C2F10" w:rsidRDefault="00344D51" w:rsidP="00AA2853">
                      <w:pPr>
                        <w:pStyle w:val="a7"/>
                        <w:jc w:val="center"/>
                        <w:rPr>
                          <w:rFonts w:cs="Arial"/>
                          <w:iCs/>
                          <w:sz w:val="18"/>
                          <w:szCs w:val="18"/>
                          <w:lang w:val="ru-RU"/>
                        </w:rPr>
                      </w:pPr>
                      <w:r w:rsidRPr="002C2F10">
                        <w:rPr>
                          <w:rFonts w:cs="Arial"/>
                          <w:iCs/>
                          <w:sz w:val="18"/>
                          <w:szCs w:val="18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</v:group>
            <v:group id="_x0000_s4344" style="position:absolute;left:1134;top:270;width:10362;height:16285" coordorigin="1134,270" coordsize="10362,16285">
              <v:line id="_x0000_s4345" style="position:absolute" from="3150,14146" to="3151,15032" strokeweight="2pt"/>
              <v:rect id="_x0000_s4346" style="position:absolute;left:1134;top:270;width:10345;height:16266" filled="f" strokeweight="2pt"/>
              <v:line id="_x0000_s4347" style="position:absolute" from="1716,14146" to="1717,15032" strokeweight="2pt"/>
              <v:line id="_x0000_s4348" style="position:absolute" from="1139,14138" to="11482,14139" strokeweight="2pt"/>
              <v:line id="_x0000_s4349" style="position:absolute" from="2353,14154" to="2354,16540" strokeweight="2pt"/>
              <v:line id="_x0000_s4350" style="position:absolute" from="3877,14154" to="3878,16540" strokeweight="2pt"/>
              <v:line id="_x0000_s4351" style="position:absolute" from="4791,14154" to="4792,16540" strokeweight="2pt"/>
              <v:line id="_x0000_s4352" style="position:absolute" from="5400,14146" to="5401,16532" strokeweight="2pt"/>
              <v:line id="_x0000_s4353" style="position:absolute" from="9186,15070" to="9188,15662" strokeweight="2pt"/>
              <v:line id="_x0000_s4354" style="position:absolute" from="1139,15947" to="5390,15948" strokeweight="1pt"/>
              <v:line id="_x0000_s4355" style="position:absolute" from="1139,16248" to="5390,16249" strokeweight="1pt"/>
              <v:line id="_x0000_s4356" style="position:absolute" from="1140,15042" to="11457,15043" strokeweight="2pt"/>
              <v:line id="_x0000_s4357" style="position:absolute" from="1148,14742" to="5398,14743" strokeweight="2pt"/>
              <v:line id="_x0000_s4358" style="position:absolute" from="1139,14439" to="5390,14440" strokeweight="1pt"/>
              <v:line id="_x0000_s4359" style="position:absolute" from="1139,15644" to="5390,15645" strokeweight="1pt"/>
              <v:line id="_x0000_s4360" style="position:absolute" from="1139,15340" to="5390,15342" strokeweight="1pt"/>
              <v:line id="_x0000_s4361" style="position:absolute" from="8271,15070" to="8272,16555" strokeweight="2pt"/>
              <v:line id="_x0000_s4362" style="position:absolute" from="8279,15367" to="11496,15368" strokeweight="2pt"/>
              <v:line id="_x0000_s4363" style="position:absolute" from="8278,15668" to="11495,15669" strokeweight="2pt"/>
              <v:line id="_x0000_s4364" style="position:absolute" from="10100,15070" to="10102,15662" strokeweight="2pt"/>
            </v:group>
          </v:group>
        </w:pict>
      </w:r>
      <w:r>
        <w:rPr>
          <w:rFonts w:eastAsia="Arial"/>
          <w:noProof/>
          <w:sz w:val="26"/>
          <w:szCs w:val="26"/>
        </w:rPr>
        <w:pict>
          <v:shape id="_x0000_s4365" type="#_x0000_t202" style="position:absolute;left:0;text-align:left;margin-left:549.75pt;margin-top:17.25pt;width:28.35pt;height:19.85pt;z-index:251652608;mso-position-horizontal-relative:page;mso-position-vertical-relative:page;mso-width-relative:margin;mso-height-relative:margin;v-text-anchor:middle" filled="f" strokeweight="1pt">
            <v:textbox style="mso-next-textbox:#_x0000_s4365" inset="1mm,1mm,1mm,1mm">
              <w:txbxContent>
                <w:p w:rsidR="00344D51" w:rsidRPr="00CF15B4" w:rsidRDefault="00344D51" w:rsidP="00AA2853">
                  <w:pPr>
                    <w:ind w:left="-142"/>
                    <w:jc w:val="center"/>
                    <w:rPr>
                      <w:szCs w:val="22"/>
                    </w:rPr>
                  </w:pPr>
                  <w:r>
                    <w:t>-6-</w:t>
                  </w:r>
                </w:p>
                <w:p w:rsidR="00344D51" w:rsidRPr="00517FBA" w:rsidRDefault="00344D51" w:rsidP="00AA2853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 w:rsidR="00962AD8" w:rsidRPr="000046BE">
        <w:rPr>
          <w:b/>
          <w:noProof/>
          <w:sz w:val="26"/>
          <w:szCs w:val="26"/>
        </w:rPr>
        <w:t>Введение</w:t>
      </w:r>
    </w:p>
    <w:p w:rsidR="0014280E" w:rsidRPr="000046BE" w:rsidRDefault="0014280E" w:rsidP="00B5346A">
      <w:pPr>
        <w:spacing w:line="360" w:lineRule="auto"/>
        <w:ind w:right="-142" w:firstLine="567"/>
        <w:jc w:val="center"/>
        <w:rPr>
          <w:sz w:val="22"/>
          <w:szCs w:val="22"/>
        </w:rPr>
      </w:pPr>
    </w:p>
    <w:p w:rsidR="009112E2" w:rsidRDefault="000E53F4" w:rsidP="009112E2">
      <w:pPr>
        <w:widowControl w:val="0"/>
        <w:suppressAutoHyphens/>
        <w:autoSpaceDN w:val="0"/>
        <w:spacing w:line="360" w:lineRule="auto"/>
        <w:ind w:right="-142" w:firstLine="567"/>
        <w:jc w:val="both"/>
        <w:textAlignment w:val="baseline"/>
        <w:rPr>
          <w:rFonts w:eastAsia="Lucida Sans Unicode" w:cs="Tahoma"/>
          <w:bCs/>
          <w:kern w:val="3"/>
          <w:sz w:val="22"/>
          <w:szCs w:val="22"/>
        </w:rPr>
      </w:pPr>
      <w:bookmarkStart w:id="0" w:name="_GoBack"/>
      <w:bookmarkEnd w:id="0"/>
      <w:r w:rsidRPr="009112E2">
        <w:rPr>
          <w:rFonts w:eastAsia="Lucida Sans Unicode"/>
          <w:bCs/>
          <w:kern w:val="3"/>
          <w:sz w:val="22"/>
          <w:szCs w:val="22"/>
        </w:rPr>
        <w:t xml:space="preserve"> </w:t>
      </w:r>
      <w:r w:rsidR="009112E2" w:rsidRPr="009112E2">
        <w:rPr>
          <w:bCs/>
          <w:sz w:val="22"/>
          <w:szCs w:val="22"/>
        </w:rPr>
        <w:t>«Документация по планировке территории (проект планировки и проект межевания) зоны делового,  общественного и коммунально-складского назначения в  районе автомобильной дороги Орел-Тамбов и Елецкого шоссе в городе Липецке»</w:t>
      </w:r>
      <w:r w:rsidR="009112E2" w:rsidRPr="009112E2">
        <w:rPr>
          <w:rFonts w:eastAsia="Lucida Sans Unicode" w:cs="Tahoma"/>
          <w:bCs/>
          <w:kern w:val="3"/>
          <w:sz w:val="22"/>
          <w:szCs w:val="22"/>
        </w:rPr>
        <w:t xml:space="preserve"> </w:t>
      </w:r>
      <w:r w:rsidR="009112E2" w:rsidRPr="00CD3F64">
        <w:rPr>
          <w:rFonts w:eastAsia="Lucida Sans Unicode" w:cs="Tahoma"/>
          <w:bCs/>
          <w:kern w:val="3"/>
          <w:sz w:val="22"/>
          <w:szCs w:val="22"/>
        </w:rPr>
        <w:t xml:space="preserve">выполнена в соответствии с техническим заданием на проектирование. </w:t>
      </w:r>
    </w:p>
    <w:p w:rsidR="008539FE" w:rsidRPr="00525F07" w:rsidRDefault="008539FE" w:rsidP="008539FE">
      <w:pPr>
        <w:widowControl w:val="0"/>
        <w:suppressAutoHyphens/>
        <w:autoSpaceDN w:val="0"/>
        <w:spacing w:line="360" w:lineRule="auto"/>
        <w:ind w:right="-142" w:firstLine="567"/>
        <w:jc w:val="both"/>
        <w:textAlignment w:val="baseline"/>
        <w:rPr>
          <w:rFonts w:eastAsia="Lucida Sans Unicode" w:cs="Tahoma"/>
          <w:bCs/>
          <w:kern w:val="3"/>
          <w:sz w:val="22"/>
          <w:szCs w:val="22"/>
        </w:rPr>
      </w:pPr>
      <w:r w:rsidRPr="00525F07">
        <w:rPr>
          <w:rFonts w:eastAsia="Lucida Sans Unicode" w:cs="Tahoma"/>
          <w:bCs/>
          <w:kern w:val="3"/>
          <w:sz w:val="22"/>
          <w:szCs w:val="22"/>
        </w:rPr>
        <w:t>Основанием для разработки проекта планировки и проекта  межевания является договор       № 63/22 от 04.07.2022 года, заключенный между АО</w:t>
      </w:r>
      <w:r w:rsidR="003C4805">
        <w:rPr>
          <w:rFonts w:eastAsia="Lucida Sans Unicode" w:cs="Tahoma"/>
          <w:bCs/>
          <w:kern w:val="3"/>
          <w:sz w:val="22"/>
          <w:szCs w:val="22"/>
        </w:rPr>
        <w:t xml:space="preserve"> </w:t>
      </w:r>
      <w:r w:rsidRPr="00525F07">
        <w:rPr>
          <w:rFonts w:eastAsia="Lucida Sans Unicode" w:cs="Tahoma"/>
          <w:bCs/>
          <w:kern w:val="3"/>
          <w:sz w:val="22"/>
          <w:szCs w:val="22"/>
        </w:rPr>
        <w:t xml:space="preserve"> «</w:t>
      </w:r>
      <w:proofErr w:type="spellStart"/>
      <w:r w:rsidRPr="00525F07">
        <w:rPr>
          <w:rFonts w:eastAsia="Lucida Sans Unicode" w:cs="Tahoma"/>
          <w:bCs/>
          <w:kern w:val="3"/>
          <w:sz w:val="22"/>
          <w:szCs w:val="22"/>
        </w:rPr>
        <w:t>Липецкгражданпроект</w:t>
      </w:r>
      <w:proofErr w:type="spellEnd"/>
      <w:r w:rsidRPr="00525F07">
        <w:rPr>
          <w:rFonts w:eastAsia="Lucida Sans Unicode" w:cs="Tahoma"/>
          <w:bCs/>
          <w:kern w:val="3"/>
          <w:sz w:val="22"/>
          <w:szCs w:val="22"/>
        </w:rPr>
        <w:t xml:space="preserve">» </w:t>
      </w:r>
      <w:r w:rsidR="003C4805">
        <w:rPr>
          <w:rFonts w:eastAsia="Lucida Sans Unicode" w:cs="Tahoma"/>
          <w:bCs/>
          <w:kern w:val="3"/>
          <w:sz w:val="22"/>
          <w:szCs w:val="22"/>
        </w:rPr>
        <w:t xml:space="preserve"> </w:t>
      </w:r>
      <w:r w:rsidRPr="00525F07">
        <w:rPr>
          <w:rFonts w:eastAsia="Lucida Sans Unicode" w:cs="Tahoma"/>
          <w:bCs/>
          <w:kern w:val="3"/>
          <w:sz w:val="22"/>
          <w:szCs w:val="22"/>
        </w:rPr>
        <w:t xml:space="preserve">и АО «Октябрьское». </w:t>
      </w:r>
    </w:p>
    <w:p w:rsidR="008539FE" w:rsidRPr="00525F07" w:rsidRDefault="008539FE" w:rsidP="008539FE">
      <w:pPr>
        <w:spacing w:line="360" w:lineRule="auto"/>
        <w:ind w:right="-143" w:firstLine="567"/>
        <w:jc w:val="both"/>
        <w:rPr>
          <w:rFonts w:eastAsia="Lucida Sans Unicode" w:cs="Tahoma"/>
          <w:bCs/>
          <w:kern w:val="3"/>
          <w:sz w:val="22"/>
          <w:szCs w:val="22"/>
        </w:rPr>
      </w:pPr>
      <w:r w:rsidRPr="00525F07">
        <w:rPr>
          <w:sz w:val="22"/>
          <w:szCs w:val="22"/>
        </w:rPr>
        <w:t xml:space="preserve">Настоящим проектом принята  площадь проектируемой территории </w:t>
      </w:r>
      <w:r w:rsidRPr="00525F07">
        <w:rPr>
          <w:b/>
          <w:sz w:val="22"/>
          <w:szCs w:val="22"/>
        </w:rPr>
        <w:t>- 117 га.</w:t>
      </w:r>
    </w:p>
    <w:p w:rsidR="008539FE" w:rsidRPr="00C25DA5" w:rsidRDefault="008539FE" w:rsidP="008539FE">
      <w:pPr>
        <w:spacing w:line="360" w:lineRule="auto"/>
        <w:ind w:right="-143" w:firstLine="567"/>
        <w:jc w:val="both"/>
        <w:rPr>
          <w:sz w:val="22"/>
          <w:szCs w:val="22"/>
        </w:rPr>
      </w:pPr>
      <w:r w:rsidRPr="00525F07">
        <w:rPr>
          <w:rFonts w:eastAsia="Lucida Sans Unicode" w:cs="Tahoma"/>
          <w:kern w:val="3"/>
          <w:sz w:val="22"/>
          <w:szCs w:val="22"/>
        </w:rPr>
        <w:t>Проект планировки</w:t>
      </w:r>
      <w:r w:rsidRPr="00525F07">
        <w:rPr>
          <w:rFonts w:eastAsia="Lucida Sans Unicode" w:cs="Tahoma"/>
          <w:bCs/>
          <w:kern w:val="3"/>
          <w:sz w:val="22"/>
          <w:szCs w:val="22"/>
        </w:rPr>
        <w:t xml:space="preserve">, совмещенный с проектом межевания, </w:t>
      </w:r>
      <w:r w:rsidRPr="00525F07">
        <w:rPr>
          <w:sz w:val="22"/>
          <w:szCs w:val="22"/>
        </w:rPr>
        <w:t xml:space="preserve">разработан на основании кадастровых данных  о  земельных участках в кадастровом квартале </w:t>
      </w:r>
      <w:r w:rsidRPr="00525F07">
        <w:rPr>
          <w:bCs/>
          <w:sz w:val="22"/>
          <w:szCs w:val="22"/>
          <w:shd w:val="clear" w:color="auto" w:fill="FFFFFF"/>
        </w:rPr>
        <w:t xml:space="preserve">48:20:0010501, </w:t>
      </w:r>
      <w:r w:rsidRPr="00525F07">
        <w:rPr>
          <w:sz w:val="22"/>
          <w:szCs w:val="22"/>
        </w:rPr>
        <w:t>на основе топографического плана масштаба 1:500, выполненног</w:t>
      </w:r>
      <w:proofErr w:type="gramStart"/>
      <w:r w:rsidRPr="00525F07">
        <w:rPr>
          <w:sz w:val="22"/>
          <w:szCs w:val="22"/>
        </w:rPr>
        <w:t>о  ООО</w:t>
      </w:r>
      <w:proofErr w:type="gramEnd"/>
      <w:r w:rsidRPr="00525F07">
        <w:rPr>
          <w:sz w:val="22"/>
          <w:szCs w:val="22"/>
        </w:rPr>
        <w:t xml:space="preserve"> «</w:t>
      </w:r>
      <w:proofErr w:type="spellStart"/>
      <w:r w:rsidRPr="00525F07">
        <w:rPr>
          <w:sz w:val="22"/>
          <w:szCs w:val="22"/>
        </w:rPr>
        <w:t>Геоград</w:t>
      </w:r>
      <w:proofErr w:type="spellEnd"/>
      <w:r w:rsidRPr="00525F07">
        <w:rPr>
          <w:sz w:val="22"/>
          <w:szCs w:val="22"/>
        </w:rPr>
        <w:t>» в 2022 году</w:t>
      </w:r>
      <w:r>
        <w:rPr>
          <w:color w:val="0070C0"/>
          <w:sz w:val="22"/>
          <w:szCs w:val="22"/>
        </w:rPr>
        <w:t xml:space="preserve">. </w:t>
      </w:r>
      <w:r w:rsidRPr="00C25DA5">
        <w:rPr>
          <w:sz w:val="22"/>
          <w:szCs w:val="22"/>
        </w:rPr>
        <w:t xml:space="preserve">Проект выполнен с применением компьютерных технологий в программе </w:t>
      </w:r>
      <w:r w:rsidRPr="00C25DA5">
        <w:rPr>
          <w:sz w:val="22"/>
          <w:szCs w:val="22"/>
          <w:lang w:val="en-US"/>
        </w:rPr>
        <w:t>AutoCAD</w:t>
      </w:r>
      <w:r w:rsidRPr="00C25DA5">
        <w:rPr>
          <w:sz w:val="22"/>
          <w:szCs w:val="22"/>
        </w:rPr>
        <w:t>.</w:t>
      </w:r>
    </w:p>
    <w:p w:rsidR="000E53F4" w:rsidRPr="00C25DA5" w:rsidRDefault="000E53F4" w:rsidP="000E53F4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0E53F4" w:rsidRDefault="000E53F4" w:rsidP="000E53F4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0E53F4" w:rsidRPr="00004E5E" w:rsidRDefault="000E53F4" w:rsidP="000E53F4">
      <w:pPr>
        <w:spacing w:line="360" w:lineRule="auto"/>
        <w:ind w:right="-143" w:firstLine="567"/>
        <w:jc w:val="center"/>
        <w:rPr>
          <w:sz w:val="22"/>
          <w:szCs w:val="22"/>
        </w:rPr>
      </w:pPr>
      <w:r w:rsidRPr="00004E5E">
        <w:rPr>
          <w:sz w:val="22"/>
          <w:szCs w:val="22"/>
        </w:rPr>
        <w:t>Авторский коллектив:</w:t>
      </w:r>
    </w:p>
    <w:p w:rsidR="000E53F4" w:rsidRPr="00004E5E" w:rsidRDefault="000E53F4" w:rsidP="000E53F4">
      <w:pPr>
        <w:spacing w:line="360" w:lineRule="auto"/>
        <w:ind w:right="-143" w:firstLine="567"/>
        <w:jc w:val="center"/>
        <w:rPr>
          <w:sz w:val="22"/>
          <w:szCs w:val="22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0"/>
        <w:gridCol w:w="2612"/>
      </w:tblGrid>
      <w:tr w:rsidR="000E53F4" w:rsidRPr="00004E5E" w:rsidTr="000E53F4">
        <w:trPr>
          <w:jc w:val="center"/>
        </w:trPr>
        <w:tc>
          <w:tcPr>
            <w:tcW w:w="6960" w:type="dxa"/>
            <w:vAlign w:val="bottom"/>
          </w:tcPr>
          <w:p w:rsidR="000E53F4" w:rsidRPr="00327C15" w:rsidRDefault="000E53F4" w:rsidP="000E53F4">
            <w:pPr>
              <w:pStyle w:val="affe"/>
              <w:tabs>
                <w:tab w:val="left" w:pos="7371"/>
              </w:tabs>
              <w:spacing w:line="360" w:lineRule="auto"/>
              <w:ind w:right="-60"/>
              <w:rPr>
                <w:rFonts w:ascii="Times New Roman" w:hAnsi="Times New Roman" w:cs="Times New Roman"/>
                <w:bCs/>
                <w:lang w:val="ru-RU"/>
              </w:rPr>
            </w:pPr>
            <w:r w:rsidRPr="00004E5E">
              <w:rPr>
                <w:rFonts w:ascii="Times New Roman" w:hAnsi="Times New Roman" w:cs="Times New Roman"/>
                <w:bCs/>
                <w:lang w:val="ru-RU"/>
              </w:rPr>
              <w:t>Главный инженер проекта</w:t>
            </w:r>
          </w:p>
        </w:tc>
        <w:tc>
          <w:tcPr>
            <w:tcW w:w="2612" w:type="dxa"/>
            <w:vAlign w:val="bottom"/>
          </w:tcPr>
          <w:p w:rsidR="000E53F4" w:rsidRPr="00996111" w:rsidRDefault="000E53F4" w:rsidP="000E53F4">
            <w:pPr>
              <w:pStyle w:val="affe"/>
              <w:tabs>
                <w:tab w:val="left" w:pos="7371"/>
              </w:tabs>
              <w:spacing w:line="360" w:lineRule="auto"/>
              <w:ind w:left="-14" w:right="-142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996111">
              <w:rPr>
                <w:rFonts w:ascii="Times New Roman" w:hAnsi="Times New Roman" w:cs="Times New Roman"/>
                <w:bCs/>
                <w:lang w:val="ru-RU"/>
              </w:rPr>
              <w:t>Покидова</w:t>
            </w:r>
            <w:proofErr w:type="spellEnd"/>
            <w:r w:rsidRPr="00996111">
              <w:rPr>
                <w:rFonts w:ascii="Times New Roman" w:hAnsi="Times New Roman" w:cs="Times New Roman"/>
                <w:bCs/>
                <w:lang w:val="ru-RU"/>
              </w:rPr>
              <w:t xml:space="preserve"> Т.В.</w:t>
            </w:r>
          </w:p>
        </w:tc>
      </w:tr>
      <w:tr w:rsidR="000E53F4" w:rsidRPr="00004E5E" w:rsidTr="000E53F4">
        <w:trPr>
          <w:trHeight w:val="87"/>
          <w:jc w:val="center"/>
        </w:trPr>
        <w:tc>
          <w:tcPr>
            <w:tcW w:w="6960" w:type="dxa"/>
            <w:vAlign w:val="bottom"/>
          </w:tcPr>
          <w:p w:rsidR="000E53F4" w:rsidRPr="00004E5E" w:rsidRDefault="000E53F4" w:rsidP="000E53F4">
            <w:pPr>
              <w:pStyle w:val="affe"/>
              <w:tabs>
                <w:tab w:val="left" w:pos="7371"/>
              </w:tabs>
              <w:spacing w:line="360" w:lineRule="auto"/>
              <w:ind w:right="-6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Руководитель группы генпланов</w:t>
            </w:r>
          </w:p>
        </w:tc>
        <w:tc>
          <w:tcPr>
            <w:tcW w:w="2612" w:type="dxa"/>
            <w:vAlign w:val="bottom"/>
          </w:tcPr>
          <w:p w:rsidR="000E53F4" w:rsidRPr="00912A67" w:rsidRDefault="000E53F4" w:rsidP="000E53F4">
            <w:pPr>
              <w:pStyle w:val="affe"/>
              <w:tabs>
                <w:tab w:val="left" w:pos="7371"/>
              </w:tabs>
              <w:spacing w:line="360" w:lineRule="auto"/>
              <w:ind w:left="-14" w:right="-142"/>
              <w:rPr>
                <w:rFonts w:ascii="Times New Roman" w:hAnsi="Times New Roman" w:cs="Times New Roman"/>
                <w:lang w:val="ru-RU"/>
              </w:rPr>
            </w:pPr>
            <w:r w:rsidRPr="00912A67">
              <w:rPr>
                <w:rFonts w:ascii="Times New Roman" w:hAnsi="Times New Roman" w:cs="Times New Roman"/>
                <w:bCs/>
                <w:lang w:val="ru-RU"/>
              </w:rPr>
              <w:t>Виноградов А. В.</w:t>
            </w:r>
          </w:p>
        </w:tc>
      </w:tr>
      <w:tr w:rsidR="000E53F4" w:rsidRPr="00004E5E" w:rsidTr="000E53F4">
        <w:trPr>
          <w:trHeight w:val="87"/>
          <w:jc w:val="center"/>
        </w:trPr>
        <w:tc>
          <w:tcPr>
            <w:tcW w:w="6960" w:type="dxa"/>
            <w:vAlign w:val="bottom"/>
          </w:tcPr>
          <w:p w:rsidR="000E53F4" w:rsidRPr="00004E5E" w:rsidRDefault="00C363A2" w:rsidP="000E53F4">
            <w:pPr>
              <w:pStyle w:val="affe"/>
              <w:tabs>
                <w:tab w:val="left" w:pos="7371"/>
              </w:tabs>
              <w:spacing w:line="360" w:lineRule="auto"/>
              <w:ind w:right="-6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Главный специалист архитектор</w:t>
            </w:r>
            <w:r w:rsidR="000E53F4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</w:tc>
        <w:tc>
          <w:tcPr>
            <w:tcW w:w="2612" w:type="dxa"/>
            <w:vAlign w:val="bottom"/>
          </w:tcPr>
          <w:p w:rsidR="000E53F4" w:rsidRPr="00912A67" w:rsidRDefault="00C363A2" w:rsidP="000E53F4">
            <w:pPr>
              <w:pStyle w:val="affe"/>
              <w:tabs>
                <w:tab w:val="left" w:pos="7371"/>
              </w:tabs>
              <w:spacing w:line="360" w:lineRule="auto"/>
              <w:ind w:left="-14" w:right="-142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val="ru-RU"/>
              </w:rPr>
              <w:t>Патракеева</w:t>
            </w:r>
            <w:proofErr w:type="spellEnd"/>
            <w:r>
              <w:rPr>
                <w:rFonts w:ascii="Times New Roman" w:hAnsi="Times New Roman" w:cs="Times New Roman"/>
                <w:bCs/>
                <w:lang w:val="ru-RU"/>
              </w:rPr>
              <w:t xml:space="preserve"> Е.В.</w:t>
            </w:r>
          </w:p>
        </w:tc>
      </w:tr>
      <w:tr w:rsidR="000E53F4" w:rsidRPr="00565BB5" w:rsidTr="000E53F4">
        <w:trPr>
          <w:jc w:val="center"/>
        </w:trPr>
        <w:tc>
          <w:tcPr>
            <w:tcW w:w="6960" w:type="dxa"/>
            <w:vAlign w:val="bottom"/>
          </w:tcPr>
          <w:p w:rsidR="000E53F4" w:rsidRPr="003E5CB1" w:rsidRDefault="000E53F4" w:rsidP="000E53F4">
            <w:pPr>
              <w:pStyle w:val="affe"/>
              <w:tabs>
                <w:tab w:val="left" w:pos="7371"/>
              </w:tabs>
              <w:spacing w:line="360" w:lineRule="auto"/>
              <w:ind w:right="-60"/>
              <w:rPr>
                <w:rFonts w:ascii="Times New Roman" w:hAnsi="Times New Roman" w:cs="Times New Roman"/>
                <w:lang w:val="ru-RU"/>
              </w:rPr>
            </w:pPr>
            <w:r w:rsidRPr="003E5CB1">
              <w:rPr>
                <w:rFonts w:ascii="Times New Roman" w:hAnsi="Times New Roman" w:cs="Times New Roman"/>
                <w:bCs/>
                <w:lang w:val="ru-RU"/>
              </w:rPr>
              <w:t>Руководитель группы ВК</w:t>
            </w:r>
          </w:p>
        </w:tc>
        <w:tc>
          <w:tcPr>
            <w:tcW w:w="2612" w:type="dxa"/>
            <w:vAlign w:val="bottom"/>
          </w:tcPr>
          <w:p w:rsidR="000E53F4" w:rsidRPr="00912A67" w:rsidRDefault="000E53F4" w:rsidP="000E53F4">
            <w:pPr>
              <w:pStyle w:val="affe"/>
              <w:tabs>
                <w:tab w:val="left" w:pos="7371"/>
              </w:tabs>
              <w:spacing w:line="360" w:lineRule="auto"/>
              <w:ind w:left="-14" w:right="-142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12A67">
              <w:rPr>
                <w:rFonts w:ascii="Times New Roman" w:hAnsi="Times New Roman" w:cs="Times New Roman"/>
                <w:bCs/>
                <w:lang w:val="ru-RU"/>
              </w:rPr>
              <w:t>Белогурова</w:t>
            </w:r>
            <w:proofErr w:type="spellEnd"/>
            <w:r w:rsidRPr="00912A67">
              <w:rPr>
                <w:rFonts w:ascii="Times New Roman" w:hAnsi="Times New Roman" w:cs="Times New Roman"/>
                <w:bCs/>
                <w:lang w:val="ru-RU"/>
              </w:rPr>
              <w:t xml:space="preserve"> М. </w:t>
            </w:r>
            <w:r>
              <w:rPr>
                <w:rFonts w:ascii="Times New Roman" w:hAnsi="Times New Roman" w:cs="Times New Roman"/>
                <w:bCs/>
                <w:lang w:val="ru-RU"/>
              </w:rPr>
              <w:t>Н</w:t>
            </w:r>
            <w:r w:rsidRPr="00912A67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0E53F4" w:rsidRPr="00565BB5" w:rsidTr="000E53F4">
        <w:trPr>
          <w:jc w:val="center"/>
        </w:trPr>
        <w:tc>
          <w:tcPr>
            <w:tcW w:w="6960" w:type="dxa"/>
            <w:vAlign w:val="bottom"/>
          </w:tcPr>
          <w:p w:rsidR="000E53F4" w:rsidRPr="00004E5E" w:rsidRDefault="000E53F4" w:rsidP="000E53F4">
            <w:pPr>
              <w:pStyle w:val="affe"/>
              <w:tabs>
                <w:tab w:val="left" w:pos="7371"/>
              </w:tabs>
              <w:spacing w:line="360" w:lineRule="auto"/>
              <w:ind w:right="-60"/>
              <w:rPr>
                <w:rFonts w:ascii="Times New Roman" w:hAnsi="Times New Roman" w:cs="Times New Roman"/>
                <w:lang w:val="ru-RU"/>
              </w:rPr>
            </w:pPr>
            <w:r w:rsidRPr="00004E5E">
              <w:rPr>
                <w:rFonts w:ascii="Times New Roman" w:hAnsi="Times New Roman" w:cs="Times New Roman"/>
                <w:bCs/>
                <w:lang w:val="ru-RU"/>
              </w:rPr>
              <w:t>Руководитель группы ОВ</w:t>
            </w:r>
          </w:p>
        </w:tc>
        <w:tc>
          <w:tcPr>
            <w:tcW w:w="2612" w:type="dxa"/>
            <w:vAlign w:val="bottom"/>
          </w:tcPr>
          <w:p w:rsidR="000E53F4" w:rsidRPr="0074033C" w:rsidRDefault="0074033C" w:rsidP="0074033C">
            <w:pPr>
              <w:pStyle w:val="affe"/>
              <w:tabs>
                <w:tab w:val="left" w:pos="7371"/>
              </w:tabs>
              <w:spacing w:line="360" w:lineRule="auto"/>
              <w:ind w:left="-14" w:right="-142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4033C">
              <w:rPr>
                <w:rFonts w:ascii="Times New Roman" w:hAnsi="Times New Roman" w:cs="Times New Roman"/>
                <w:bCs/>
                <w:lang w:val="ru-RU"/>
              </w:rPr>
              <w:t>Близнюкова</w:t>
            </w:r>
            <w:proofErr w:type="spellEnd"/>
            <w:r w:rsidRPr="0074033C">
              <w:rPr>
                <w:rFonts w:ascii="Times New Roman" w:hAnsi="Times New Roman" w:cs="Times New Roman"/>
                <w:bCs/>
                <w:lang w:val="ru-RU"/>
              </w:rPr>
              <w:t xml:space="preserve"> Л.В.</w:t>
            </w:r>
          </w:p>
        </w:tc>
      </w:tr>
      <w:tr w:rsidR="000E53F4" w:rsidRPr="00565BB5" w:rsidTr="000E53F4">
        <w:trPr>
          <w:jc w:val="center"/>
        </w:trPr>
        <w:tc>
          <w:tcPr>
            <w:tcW w:w="6960" w:type="dxa"/>
            <w:vAlign w:val="bottom"/>
          </w:tcPr>
          <w:p w:rsidR="000E53F4" w:rsidRPr="008D4CE5" w:rsidRDefault="000E53F4" w:rsidP="000E53F4">
            <w:pPr>
              <w:pStyle w:val="affe"/>
              <w:tabs>
                <w:tab w:val="left" w:pos="7371"/>
              </w:tabs>
              <w:spacing w:line="360" w:lineRule="auto"/>
              <w:ind w:right="-60"/>
              <w:rPr>
                <w:rFonts w:ascii="Times New Roman" w:hAnsi="Times New Roman" w:cs="Times New Roman"/>
                <w:lang w:val="ru-RU"/>
              </w:rPr>
            </w:pPr>
            <w:r w:rsidRPr="008D4CE5">
              <w:rPr>
                <w:rFonts w:ascii="Times New Roman" w:hAnsi="Times New Roman" w:cs="Times New Roman"/>
                <w:bCs/>
                <w:lang w:val="ru-RU"/>
              </w:rPr>
              <w:t>Руководитель группы ЭС</w:t>
            </w:r>
          </w:p>
        </w:tc>
        <w:tc>
          <w:tcPr>
            <w:tcW w:w="2612" w:type="dxa"/>
            <w:vAlign w:val="bottom"/>
          </w:tcPr>
          <w:p w:rsidR="000E53F4" w:rsidRPr="00912A67" w:rsidRDefault="000E53F4" w:rsidP="000E53F4">
            <w:pPr>
              <w:pStyle w:val="affe"/>
              <w:tabs>
                <w:tab w:val="left" w:pos="7371"/>
              </w:tabs>
              <w:spacing w:line="360" w:lineRule="auto"/>
              <w:ind w:left="-14" w:right="-142"/>
              <w:rPr>
                <w:rFonts w:ascii="Times New Roman" w:hAnsi="Times New Roman" w:cs="Times New Roman"/>
                <w:lang w:val="ru-RU"/>
              </w:rPr>
            </w:pPr>
            <w:r w:rsidRPr="00912A67">
              <w:rPr>
                <w:rFonts w:ascii="Times New Roman" w:hAnsi="Times New Roman" w:cs="Times New Roman"/>
                <w:bCs/>
                <w:lang w:val="ru-RU"/>
              </w:rPr>
              <w:t>Кулакова Г.С.</w:t>
            </w:r>
          </w:p>
        </w:tc>
      </w:tr>
      <w:tr w:rsidR="000E53F4" w:rsidRPr="00565BB5" w:rsidTr="000E53F4">
        <w:trPr>
          <w:jc w:val="center"/>
        </w:trPr>
        <w:tc>
          <w:tcPr>
            <w:tcW w:w="6960" w:type="dxa"/>
            <w:vAlign w:val="bottom"/>
          </w:tcPr>
          <w:p w:rsidR="000E53F4" w:rsidRPr="007D0632" w:rsidRDefault="000E53F4" w:rsidP="000E53F4">
            <w:pPr>
              <w:pStyle w:val="affe"/>
              <w:tabs>
                <w:tab w:val="left" w:pos="7371"/>
              </w:tabs>
              <w:spacing w:line="360" w:lineRule="auto"/>
              <w:ind w:right="-60"/>
              <w:rPr>
                <w:rFonts w:ascii="Times New Roman" w:hAnsi="Times New Roman" w:cs="Times New Roman"/>
                <w:lang w:val="ru-RU"/>
              </w:rPr>
            </w:pPr>
            <w:r w:rsidRPr="007D0632">
              <w:rPr>
                <w:rFonts w:ascii="Times New Roman" w:hAnsi="Times New Roman" w:cs="Times New Roman"/>
                <w:bCs/>
                <w:lang w:val="ru-RU"/>
              </w:rPr>
              <w:t>Руководитель группы газоснабжения</w:t>
            </w:r>
          </w:p>
        </w:tc>
        <w:tc>
          <w:tcPr>
            <w:tcW w:w="2612" w:type="dxa"/>
            <w:vAlign w:val="bottom"/>
          </w:tcPr>
          <w:p w:rsidR="000E53F4" w:rsidRPr="00912A67" w:rsidRDefault="000E53F4" w:rsidP="000E53F4">
            <w:pPr>
              <w:pStyle w:val="affe"/>
              <w:tabs>
                <w:tab w:val="left" w:pos="7371"/>
              </w:tabs>
              <w:spacing w:line="360" w:lineRule="auto"/>
              <w:ind w:left="-14" w:right="-142"/>
              <w:rPr>
                <w:rFonts w:ascii="Times New Roman" w:hAnsi="Times New Roman" w:cs="Times New Roman"/>
                <w:lang w:val="ru-RU"/>
              </w:rPr>
            </w:pPr>
            <w:r w:rsidRPr="00912A67">
              <w:rPr>
                <w:rFonts w:ascii="Times New Roman" w:hAnsi="Times New Roman" w:cs="Times New Roman"/>
                <w:bCs/>
                <w:lang w:val="ru-RU"/>
              </w:rPr>
              <w:t>Попова Н.В.</w:t>
            </w:r>
          </w:p>
        </w:tc>
      </w:tr>
      <w:tr w:rsidR="000E53F4" w:rsidRPr="00565BB5" w:rsidTr="000E53F4">
        <w:trPr>
          <w:jc w:val="center"/>
        </w:trPr>
        <w:tc>
          <w:tcPr>
            <w:tcW w:w="6960" w:type="dxa"/>
            <w:vAlign w:val="bottom"/>
          </w:tcPr>
          <w:p w:rsidR="000E53F4" w:rsidRPr="007D0632" w:rsidRDefault="000E53F4" w:rsidP="000E53F4">
            <w:pPr>
              <w:pStyle w:val="affe"/>
              <w:tabs>
                <w:tab w:val="left" w:pos="7371"/>
              </w:tabs>
              <w:spacing w:line="360" w:lineRule="auto"/>
              <w:ind w:right="-6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12" w:type="dxa"/>
            <w:vAlign w:val="bottom"/>
          </w:tcPr>
          <w:p w:rsidR="000E53F4" w:rsidRPr="00D45EBB" w:rsidRDefault="000E53F4" w:rsidP="000E53F4">
            <w:pPr>
              <w:pStyle w:val="affe"/>
              <w:tabs>
                <w:tab w:val="left" w:pos="7371"/>
              </w:tabs>
              <w:spacing w:line="360" w:lineRule="auto"/>
              <w:ind w:left="-14" w:right="-142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</w:tbl>
    <w:p w:rsidR="00B5346A" w:rsidRDefault="00B5346A" w:rsidP="00C31F69">
      <w:pPr>
        <w:spacing w:line="360" w:lineRule="auto"/>
        <w:ind w:right="-142" w:firstLine="567"/>
        <w:jc w:val="both"/>
        <w:rPr>
          <w:bCs/>
          <w:sz w:val="22"/>
          <w:szCs w:val="22"/>
        </w:rPr>
      </w:pPr>
    </w:p>
    <w:p w:rsidR="00B5346A" w:rsidRDefault="00B5346A" w:rsidP="00C31F69">
      <w:pPr>
        <w:spacing w:line="360" w:lineRule="auto"/>
        <w:ind w:right="-142" w:firstLine="567"/>
        <w:jc w:val="both"/>
        <w:rPr>
          <w:bCs/>
          <w:sz w:val="22"/>
          <w:szCs w:val="22"/>
        </w:rPr>
      </w:pPr>
    </w:p>
    <w:p w:rsidR="005905BD" w:rsidRDefault="005905BD" w:rsidP="00C31F69">
      <w:pPr>
        <w:spacing w:line="360" w:lineRule="auto"/>
        <w:ind w:right="-142" w:firstLine="567"/>
        <w:jc w:val="both"/>
        <w:rPr>
          <w:bCs/>
          <w:sz w:val="22"/>
          <w:szCs w:val="22"/>
        </w:rPr>
      </w:pPr>
    </w:p>
    <w:p w:rsidR="004721D6" w:rsidRDefault="004721D6" w:rsidP="00C31F69">
      <w:pPr>
        <w:spacing w:line="360" w:lineRule="auto"/>
        <w:ind w:right="-142" w:firstLine="567"/>
        <w:jc w:val="both"/>
        <w:rPr>
          <w:bCs/>
          <w:sz w:val="22"/>
          <w:szCs w:val="22"/>
        </w:rPr>
      </w:pPr>
    </w:p>
    <w:p w:rsidR="00B5346A" w:rsidRPr="00C31F69" w:rsidRDefault="004A337D" w:rsidP="00C31F69">
      <w:pPr>
        <w:spacing w:line="360" w:lineRule="auto"/>
        <w:ind w:right="-142" w:firstLine="567"/>
        <w:jc w:val="both"/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w:drawing>
          <wp:anchor distT="0" distB="0" distL="114300" distR="114300" simplePos="0" relativeHeight="251707904" behindDoc="1" locked="0" layoutInCell="1" allowOverlap="1" wp14:anchorId="4FAE1361" wp14:editId="642A5EC1">
            <wp:simplePos x="0" y="0"/>
            <wp:positionH relativeFrom="column">
              <wp:posOffset>1542415</wp:posOffset>
            </wp:positionH>
            <wp:positionV relativeFrom="paragraph">
              <wp:posOffset>1453515</wp:posOffset>
            </wp:positionV>
            <wp:extent cx="373380" cy="24003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40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709952" behindDoc="1" locked="0" layoutInCell="1" allowOverlap="1" wp14:anchorId="1F84A909" wp14:editId="3F558A79">
            <wp:simplePos x="0" y="0"/>
            <wp:positionH relativeFrom="column">
              <wp:posOffset>1339215</wp:posOffset>
            </wp:positionH>
            <wp:positionV relativeFrom="paragraph">
              <wp:posOffset>1610360</wp:posOffset>
            </wp:positionV>
            <wp:extent cx="1038225" cy="332740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32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53F4" w:rsidRDefault="000E53F4" w:rsidP="000E53F4">
      <w:pPr>
        <w:pStyle w:val="2"/>
        <w:numPr>
          <w:ilvl w:val="1"/>
          <w:numId w:val="0"/>
        </w:numPr>
        <w:tabs>
          <w:tab w:val="num" w:pos="576"/>
          <w:tab w:val="right" w:leader="dot" w:pos="9498"/>
        </w:tabs>
        <w:autoSpaceDE w:val="0"/>
        <w:spacing w:before="0" w:after="0" w:line="360" w:lineRule="auto"/>
        <w:ind w:right="-142" w:firstLine="567"/>
        <w:jc w:val="center"/>
        <w:rPr>
          <w:rFonts w:ascii="Times New Roman" w:hAnsi="Times New Roman"/>
          <w:i w:val="0"/>
          <w:sz w:val="26"/>
          <w:szCs w:val="26"/>
        </w:rPr>
      </w:pPr>
      <w:r w:rsidRPr="002237B0">
        <w:rPr>
          <w:rFonts w:ascii="Times New Roman" w:hAnsi="Times New Roman"/>
          <w:i w:val="0"/>
          <w:sz w:val="26"/>
          <w:szCs w:val="26"/>
        </w:rPr>
        <w:lastRenderedPageBreak/>
        <w:t xml:space="preserve">1 </w:t>
      </w:r>
      <w:r w:rsidRPr="009372DB">
        <w:rPr>
          <w:rFonts w:ascii="Times New Roman" w:hAnsi="Times New Roman"/>
          <w:i w:val="0"/>
          <w:sz w:val="24"/>
          <w:szCs w:val="24"/>
        </w:rPr>
        <w:t>Общие сведения</w:t>
      </w:r>
    </w:p>
    <w:p w:rsidR="000E53F4" w:rsidRDefault="000E53F4" w:rsidP="000E53F4">
      <w:pPr>
        <w:pStyle w:val="2"/>
        <w:numPr>
          <w:ilvl w:val="1"/>
          <w:numId w:val="0"/>
        </w:numPr>
        <w:tabs>
          <w:tab w:val="num" w:pos="576"/>
          <w:tab w:val="right" w:leader="dot" w:pos="9498"/>
        </w:tabs>
        <w:autoSpaceDE w:val="0"/>
        <w:spacing w:before="0" w:after="0" w:line="360" w:lineRule="auto"/>
        <w:ind w:right="-142" w:firstLine="567"/>
        <w:jc w:val="center"/>
        <w:rPr>
          <w:rFonts w:ascii="Times New Roman" w:hAnsi="Times New Roman"/>
          <w:i w:val="0"/>
          <w:color w:val="FF0000"/>
          <w:sz w:val="24"/>
          <w:szCs w:val="24"/>
        </w:rPr>
      </w:pPr>
    </w:p>
    <w:p w:rsidR="000E53F4" w:rsidRPr="00512AC1" w:rsidRDefault="000E53F4" w:rsidP="000E53F4">
      <w:pPr>
        <w:pStyle w:val="2"/>
        <w:numPr>
          <w:ilvl w:val="1"/>
          <w:numId w:val="0"/>
        </w:numPr>
        <w:tabs>
          <w:tab w:val="num" w:pos="576"/>
          <w:tab w:val="right" w:leader="dot" w:pos="9498"/>
        </w:tabs>
        <w:autoSpaceDE w:val="0"/>
        <w:spacing w:before="0" w:after="0" w:line="360" w:lineRule="auto"/>
        <w:ind w:right="-142" w:firstLine="567"/>
        <w:jc w:val="both"/>
        <w:rPr>
          <w:rFonts w:ascii="Times New Roman" w:hAnsi="Times New Roman"/>
          <w:b w:val="0"/>
          <w:i w:val="0"/>
          <w:color w:val="FF0000"/>
          <w:sz w:val="22"/>
          <w:szCs w:val="22"/>
        </w:rPr>
      </w:pPr>
      <w:r w:rsidRPr="00512AC1">
        <w:rPr>
          <w:rFonts w:ascii="Times New Roman" w:hAnsi="Times New Roman"/>
          <w:b w:val="0"/>
          <w:i w:val="0"/>
          <w:sz w:val="22"/>
          <w:szCs w:val="22"/>
        </w:rPr>
        <w:t>Подготовка проектов планировки территории осуществляется для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0E53F4" w:rsidRPr="00525F07" w:rsidRDefault="000E53F4" w:rsidP="000E53F4">
      <w:pPr>
        <w:pStyle w:val="2"/>
        <w:numPr>
          <w:ilvl w:val="1"/>
          <w:numId w:val="0"/>
        </w:numPr>
        <w:tabs>
          <w:tab w:val="num" w:pos="576"/>
          <w:tab w:val="right" w:leader="dot" w:pos="9498"/>
        </w:tabs>
        <w:autoSpaceDE w:val="0"/>
        <w:spacing w:before="0" w:after="0" w:line="360" w:lineRule="auto"/>
        <w:ind w:right="-142" w:firstLine="567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512AC1">
        <w:rPr>
          <w:rFonts w:ascii="Times New Roman" w:hAnsi="Times New Roman"/>
          <w:b w:val="0"/>
          <w:i w:val="0"/>
          <w:sz w:val="22"/>
          <w:szCs w:val="22"/>
        </w:rPr>
        <w:t xml:space="preserve">Проект планировки территории состоит из основной части, которая подлежит утверждению, и </w:t>
      </w:r>
      <w:r w:rsidRPr="00525F07">
        <w:rPr>
          <w:rFonts w:ascii="Times New Roman" w:hAnsi="Times New Roman"/>
          <w:b w:val="0"/>
          <w:i w:val="0"/>
          <w:sz w:val="22"/>
          <w:szCs w:val="22"/>
        </w:rPr>
        <w:t>материалов по ее обоснованию</w:t>
      </w:r>
      <w:r w:rsidRPr="00525F07">
        <w:rPr>
          <w:rFonts w:ascii="Times New Roman" w:hAnsi="Times New Roman"/>
          <w:b w:val="0"/>
          <w:i w:val="0"/>
          <w:sz w:val="24"/>
          <w:szCs w:val="24"/>
        </w:rPr>
        <w:t>.</w:t>
      </w:r>
    </w:p>
    <w:p w:rsidR="000E53F4" w:rsidRPr="00525F07" w:rsidRDefault="000E53F4" w:rsidP="000E53F4">
      <w:pPr>
        <w:widowControl w:val="0"/>
        <w:tabs>
          <w:tab w:val="right" w:leader="dot" w:pos="9781"/>
        </w:tabs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Планировка территории направлена </w:t>
      </w:r>
      <w:proofErr w:type="gramStart"/>
      <w:r w:rsidRPr="00525F07">
        <w:rPr>
          <w:sz w:val="22"/>
          <w:szCs w:val="22"/>
        </w:rPr>
        <w:t>на</w:t>
      </w:r>
      <w:proofErr w:type="gramEnd"/>
      <w:r w:rsidRPr="00525F07">
        <w:rPr>
          <w:sz w:val="22"/>
          <w:szCs w:val="22"/>
        </w:rPr>
        <w:t>:</w:t>
      </w:r>
    </w:p>
    <w:p w:rsidR="00730759" w:rsidRPr="00525F07" w:rsidRDefault="00730759" w:rsidP="00730759">
      <w:pPr>
        <w:widowControl w:val="0"/>
        <w:tabs>
          <w:tab w:val="right" w:leader="dot" w:pos="9781"/>
        </w:tabs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bCs/>
          <w:sz w:val="22"/>
          <w:szCs w:val="22"/>
        </w:rPr>
        <w:t>- обеспечение</w:t>
      </w:r>
      <w:r w:rsidRPr="00525F07">
        <w:rPr>
          <w:sz w:val="22"/>
          <w:szCs w:val="22"/>
        </w:rPr>
        <w:t xml:space="preserve"> устойчивого развития проектируемой территории;</w:t>
      </w:r>
    </w:p>
    <w:p w:rsidR="00730759" w:rsidRPr="00525F07" w:rsidRDefault="00730759" w:rsidP="00730759">
      <w:pPr>
        <w:widowControl w:val="0"/>
        <w:tabs>
          <w:tab w:val="right" w:leader="dot" w:pos="9781"/>
        </w:tabs>
        <w:suppressAutoHyphens/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- дальнейшее  развитие общественно-деловой</w:t>
      </w:r>
      <w:r w:rsidRPr="0034075D">
        <w:rPr>
          <w:color w:val="0070C0"/>
          <w:sz w:val="22"/>
          <w:szCs w:val="22"/>
        </w:rPr>
        <w:t xml:space="preserve"> </w:t>
      </w:r>
      <w:r w:rsidRPr="006A225F">
        <w:rPr>
          <w:sz w:val="22"/>
          <w:szCs w:val="22"/>
        </w:rPr>
        <w:t>(коммунально-складской)</w:t>
      </w:r>
      <w:r>
        <w:rPr>
          <w:color w:val="0070C0"/>
          <w:sz w:val="22"/>
          <w:szCs w:val="22"/>
        </w:rPr>
        <w:t xml:space="preserve"> </w:t>
      </w:r>
      <w:r w:rsidRPr="0034075D">
        <w:rPr>
          <w:color w:val="0070C0"/>
          <w:sz w:val="22"/>
          <w:szCs w:val="22"/>
        </w:rPr>
        <w:t xml:space="preserve"> </w:t>
      </w:r>
      <w:r w:rsidRPr="00525F07">
        <w:rPr>
          <w:sz w:val="22"/>
          <w:szCs w:val="22"/>
        </w:rPr>
        <w:t xml:space="preserve">зоны  и оптимальное сочетание с другими функциональными зонами, включая  </w:t>
      </w:r>
      <w:proofErr w:type="gramStart"/>
      <w:r w:rsidRPr="00525F07">
        <w:rPr>
          <w:sz w:val="22"/>
          <w:szCs w:val="22"/>
        </w:rPr>
        <w:t>жилую</w:t>
      </w:r>
      <w:proofErr w:type="gramEnd"/>
      <w:r w:rsidRPr="00525F07">
        <w:rPr>
          <w:sz w:val="22"/>
          <w:szCs w:val="22"/>
        </w:rPr>
        <w:t>,  рекреационную;</w:t>
      </w:r>
    </w:p>
    <w:p w:rsidR="00730759" w:rsidRPr="00525F07" w:rsidRDefault="00730759" w:rsidP="000E53F4">
      <w:pPr>
        <w:widowControl w:val="0"/>
        <w:tabs>
          <w:tab w:val="left" w:pos="1170"/>
          <w:tab w:val="right" w:leader="dot" w:pos="9781"/>
        </w:tabs>
        <w:suppressAutoHyphens/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- развитие инженерной,</w:t>
      </w:r>
      <w:r w:rsidRPr="00525F07">
        <w:rPr>
          <w:bCs/>
          <w:sz w:val="22"/>
          <w:szCs w:val="22"/>
        </w:rPr>
        <w:t xml:space="preserve"> транспортной и социальной</w:t>
      </w:r>
      <w:r w:rsidRPr="00525F07">
        <w:rPr>
          <w:sz w:val="22"/>
          <w:szCs w:val="22"/>
        </w:rPr>
        <w:t xml:space="preserve"> инфраструктур;</w:t>
      </w:r>
    </w:p>
    <w:p w:rsidR="000E53F4" w:rsidRPr="00525F07" w:rsidRDefault="00730759" w:rsidP="000E53F4">
      <w:pPr>
        <w:widowControl w:val="0"/>
        <w:tabs>
          <w:tab w:val="left" w:pos="1170"/>
          <w:tab w:val="right" w:leader="dot" w:pos="9781"/>
        </w:tabs>
        <w:suppressAutoHyphens/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bCs/>
          <w:sz w:val="22"/>
          <w:szCs w:val="22"/>
        </w:rPr>
        <w:t xml:space="preserve"> </w:t>
      </w:r>
      <w:r w:rsidR="000E53F4" w:rsidRPr="00525F07">
        <w:rPr>
          <w:bCs/>
          <w:sz w:val="22"/>
          <w:szCs w:val="22"/>
        </w:rPr>
        <w:t>- повышение качества</w:t>
      </w:r>
      <w:r w:rsidR="000E53F4" w:rsidRPr="00525F07">
        <w:rPr>
          <w:sz w:val="22"/>
          <w:szCs w:val="22"/>
        </w:rPr>
        <w:t xml:space="preserve"> среды жизнедеятельности человека</w:t>
      </w:r>
      <w:r w:rsidRPr="00525F07">
        <w:rPr>
          <w:sz w:val="22"/>
          <w:szCs w:val="22"/>
        </w:rPr>
        <w:t>.</w:t>
      </w:r>
    </w:p>
    <w:p w:rsidR="00730759" w:rsidRPr="0034075D" w:rsidRDefault="00730759" w:rsidP="000E53F4">
      <w:pPr>
        <w:widowControl w:val="0"/>
        <w:tabs>
          <w:tab w:val="left" w:pos="1170"/>
          <w:tab w:val="right" w:leader="dot" w:pos="9781"/>
        </w:tabs>
        <w:suppressAutoHyphens/>
        <w:spacing w:line="360" w:lineRule="auto"/>
        <w:ind w:right="-142" w:firstLine="567"/>
        <w:jc w:val="both"/>
        <w:rPr>
          <w:color w:val="0070C0"/>
          <w:sz w:val="22"/>
          <w:szCs w:val="22"/>
        </w:rPr>
      </w:pPr>
    </w:p>
    <w:p w:rsidR="000E53F4" w:rsidRPr="009372DB" w:rsidRDefault="000E53F4" w:rsidP="000E53F4">
      <w:pPr>
        <w:pStyle w:val="2"/>
        <w:numPr>
          <w:ilvl w:val="1"/>
          <w:numId w:val="0"/>
        </w:numPr>
        <w:tabs>
          <w:tab w:val="num" w:pos="576"/>
          <w:tab w:val="right" w:leader="dot" w:pos="9498"/>
        </w:tabs>
        <w:autoSpaceDE w:val="0"/>
        <w:spacing w:before="0" w:after="0" w:line="360" w:lineRule="auto"/>
        <w:ind w:right="-142" w:firstLine="567"/>
        <w:jc w:val="center"/>
        <w:rPr>
          <w:rFonts w:ascii="Times New Roman" w:hAnsi="Times New Roman"/>
          <w:b w:val="0"/>
          <w:bCs w:val="0"/>
          <w:i w:val="0"/>
          <w:color w:val="FF0000"/>
          <w:sz w:val="22"/>
          <w:szCs w:val="22"/>
        </w:rPr>
      </w:pPr>
    </w:p>
    <w:p w:rsidR="000E53F4" w:rsidRPr="002001CB" w:rsidRDefault="000E53F4" w:rsidP="000E53F4">
      <w:pPr>
        <w:widowControl w:val="0"/>
        <w:tabs>
          <w:tab w:val="right" w:leader="dot" w:pos="9781"/>
        </w:tabs>
        <w:spacing w:line="360" w:lineRule="auto"/>
        <w:ind w:right="-142" w:firstLine="567"/>
        <w:jc w:val="center"/>
        <w:rPr>
          <w:sz w:val="26"/>
          <w:szCs w:val="26"/>
        </w:rPr>
      </w:pPr>
      <w:r w:rsidRPr="002001CB">
        <w:rPr>
          <w:b/>
          <w:sz w:val="26"/>
          <w:szCs w:val="26"/>
        </w:rPr>
        <w:t xml:space="preserve">2 </w:t>
      </w:r>
      <w:r w:rsidRPr="00866AAE">
        <w:rPr>
          <w:b/>
        </w:rPr>
        <w:t>Положение о характеристиках планируемого развития территории</w:t>
      </w:r>
    </w:p>
    <w:p w:rsidR="000E53F4" w:rsidRPr="00866AAE" w:rsidRDefault="000E53F4" w:rsidP="000E53F4">
      <w:pPr>
        <w:spacing w:line="312" w:lineRule="auto"/>
        <w:ind w:left="142" w:right="175"/>
        <w:jc w:val="center"/>
        <w:rPr>
          <w:b/>
        </w:rPr>
      </w:pPr>
      <w:r w:rsidRPr="0087726A">
        <w:rPr>
          <w:b/>
        </w:rPr>
        <w:t xml:space="preserve">2.1 </w:t>
      </w:r>
      <w:r w:rsidRPr="00866AAE">
        <w:rPr>
          <w:b/>
        </w:rPr>
        <w:t>плотность и параметры застройки территории</w:t>
      </w:r>
    </w:p>
    <w:p w:rsidR="000E53F4" w:rsidRPr="0087726A" w:rsidRDefault="000E53F4" w:rsidP="000E53F4">
      <w:pPr>
        <w:tabs>
          <w:tab w:val="right" w:leader="dot" w:pos="9498"/>
        </w:tabs>
        <w:spacing w:line="360" w:lineRule="auto"/>
        <w:ind w:right="-142" w:firstLine="567"/>
        <w:jc w:val="center"/>
        <w:outlineLvl w:val="0"/>
        <w:rPr>
          <w:b/>
        </w:rPr>
      </w:pPr>
      <w:r w:rsidRPr="00866AAE">
        <w:rPr>
          <w:b/>
        </w:rPr>
        <w:t>(в пределах, установленных градостроительным регламентом)</w:t>
      </w:r>
    </w:p>
    <w:p w:rsidR="000E53F4" w:rsidRPr="00DC052B" w:rsidRDefault="000E53F4" w:rsidP="000E53F4">
      <w:pPr>
        <w:tabs>
          <w:tab w:val="right" w:leader="dot" w:pos="9498"/>
        </w:tabs>
        <w:spacing w:line="360" w:lineRule="auto"/>
        <w:ind w:right="-142" w:firstLine="567"/>
        <w:jc w:val="both"/>
        <w:outlineLvl w:val="0"/>
        <w:rPr>
          <w:bCs/>
          <w:sz w:val="22"/>
          <w:szCs w:val="22"/>
        </w:rPr>
      </w:pPr>
    </w:p>
    <w:p w:rsidR="000E53F4" w:rsidRPr="00866AAE" w:rsidRDefault="000E53F4" w:rsidP="000E53F4">
      <w:pPr>
        <w:pStyle w:val="Standard"/>
        <w:spacing w:line="336" w:lineRule="auto"/>
        <w:ind w:right="-284" w:firstLine="567"/>
        <w:jc w:val="both"/>
        <w:rPr>
          <w:rFonts w:cs="Times New Roman"/>
          <w:color w:val="FF0000"/>
          <w:sz w:val="22"/>
          <w:szCs w:val="22"/>
        </w:rPr>
      </w:pPr>
      <w:r w:rsidRPr="00BF6E8A">
        <w:rPr>
          <w:rFonts w:cs="Times New Roman"/>
          <w:sz w:val="22"/>
          <w:szCs w:val="22"/>
        </w:rPr>
        <w:t xml:space="preserve">Целью разработки проекта планировки является расширение </w:t>
      </w:r>
      <w:r w:rsidR="009112E2" w:rsidRPr="009112E2">
        <w:rPr>
          <w:rFonts w:cs="Times New Roman"/>
          <w:bCs/>
          <w:sz w:val="22"/>
          <w:szCs w:val="22"/>
        </w:rPr>
        <w:t>делово</w:t>
      </w:r>
      <w:r w:rsidR="009112E2">
        <w:rPr>
          <w:rFonts w:cs="Times New Roman"/>
          <w:bCs/>
          <w:sz w:val="22"/>
          <w:szCs w:val="22"/>
        </w:rPr>
        <w:t>й</w:t>
      </w:r>
      <w:r w:rsidR="009112E2" w:rsidRPr="009112E2">
        <w:rPr>
          <w:rFonts w:cs="Times New Roman"/>
          <w:bCs/>
          <w:sz w:val="22"/>
          <w:szCs w:val="22"/>
        </w:rPr>
        <w:t>,</w:t>
      </w:r>
      <w:r w:rsidR="009112E2">
        <w:rPr>
          <w:rFonts w:cs="Times New Roman"/>
          <w:bCs/>
          <w:sz w:val="28"/>
          <w:szCs w:val="28"/>
        </w:rPr>
        <w:t xml:space="preserve"> </w:t>
      </w:r>
      <w:r w:rsidR="009112E2" w:rsidRPr="00DF7040">
        <w:rPr>
          <w:rFonts w:cs="Times New Roman"/>
          <w:bCs/>
          <w:sz w:val="28"/>
          <w:szCs w:val="28"/>
        </w:rPr>
        <w:t xml:space="preserve"> </w:t>
      </w:r>
      <w:r w:rsidR="009112E2" w:rsidRPr="009112E2">
        <w:rPr>
          <w:rFonts w:cs="Times New Roman"/>
          <w:bCs/>
          <w:sz w:val="22"/>
          <w:szCs w:val="22"/>
        </w:rPr>
        <w:t>общественно</w:t>
      </w:r>
      <w:r w:rsidR="009112E2">
        <w:rPr>
          <w:rFonts w:cs="Times New Roman"/>
          <w:bCs/>
          <w:sz w:val="22"/>
          <w:szCs w:val="22"/>
        </w:rPr>
        <w:t>й</w:t>
      </w:r>
      <w:r w:rsidR="009112E2" w:rsidRPr="009112E2">
        <w:rPr>
          <w:rFonts w:cs="Times New Roman"/>
          <w:bCs/>
          <w:sz w:val="22"/>
          <w:szCs w:val="22"/>
        </w:rPr>
        <w:t xml:space="preserve"> и коммунально-складско</w:t>
      </w:r>
      <w:r w:rsidR="009112E2">
        <w:rPr>
          <w:rFonts w:cs="Times New Roman"/>
          <w:bCs/>
          <w:sz w:val="22"/>
          <w:szCs w:val="22"/>
        </w:rPr>
        <w:t>й</w:t>
      </w:r>
      <w:r w:rsidR="00EF5A27" w:rsidRPr="009112E2">
        <w:rPr>
          <w:sz w:val="22"/>
          <w:szCs w:val="22"/>
        </w:rPr>
        <w:t xml:space="preserve">  </w:t>
      </w:r>
      <w:proofErr w:type="gramStart"/>
      <w:r w:rsidRPr="00BF6E8A">
        <w:rPr>
          <w:rFonts w:cs="Times New Roman"/>
          <w:sz w:val="22"/>
          <w:szCs w:val="22"/>
        </w:rPr>
        <w:t>застройки</w:t>
      </w:r>
      <w:r w:rsidR="00EF5A27" w:rsidRPr="00BF6E8A">
        <w:rPr>
          <w:rFonts w:cs="Times New Roman"/>
          <w:sz w:val="22"/>
          <w:szCs w:val="22"/>
        </w:rPr>
        <w:t xml:space="preserve"> </w:t>
      </w:r>
      <w:r w:rsidRPr="00BF6E8A">
        <w:rPr>
          <w:rFonts w:cs="Times New Roman"/>
          <w:sz w:val="22"/>
          <w:szCs w:val="22"/>
        </w:rPr>
        <w:t xml:space="preserve"> </w:t>
      </w:r>
      <w:r w:rsidR="00C15A7A" w:rsidRPr="00BF6E8A">
        <w:rPr>
          <w:rFonts w:cs="Times New Roman"/>
          <w:sz w:val="22"/>
          <w:szCs w:val="22"/>
        </w:rPr>
        <w:t xml:space="preserve"> </w:t>
      </w:r>
      <w:r w:rsidR="00EF5A27" w:rsidRPr="00BF6E8A">
        <w:rPr>
          <w:rFonts w:cs="Times New Roman"/>
          <w:sz w:val="22"/>
          <w:szCs w:val="22"/>
        </w:rPr>
        <w:t xml:space="preserve"> города</w:t>
      </w:r>
      <w:proofErr w:type="gramEnd"/>
      <w:r w:rsidR="00C15A7A" w:rsidRPr="00BF6E8A">
        <w:rPr>
          <w:rFonts w:cs="Times New Roman"/>
          <w:sz w:val="22"/>
          <w:szCs w:val="22"/>
        </w:rPr>
        <w:t xml:space="preserve"> </w:t>
      </w:r>
      <w:r w:rsidR="00EF5A27" w:rsidRPr="00BF6E8A">
        <w:rPr>
          <w:rFonts w:cs="Times New Roman"/>
          <w:sz w:val="22"/>
          <w:szCs w:val="22"/>
        </w:rPr>
        <w:t xml:space="preserve"> Липецка</w:t>
      </w:r>
      <w:r w:rsidRPr="00BF6E8A">
        <w:rPr>
          <w:rFonts w:cs="Times New Roman"/>
          <w:sz w:val="22"/>
          <w:szCs w:val="22"/>
        </w:rPr>
        <w:t xml:space="preserve"> </w:t>
      </w:r>
      <w:r w:rsidR="00C15A7A" w:rsidRPr="00BF6E8A">
        <w:rPr>
          <w:rFonts w:cs="Times New Roman"/>
          <w:sz w:val="22"/>
          <w:szCs w:val="22"/>
        </w:rPr>
        <w:t xml:space="preserve"> </w:t>
      </w:r>
      <w:r w:rsidRPr="00BF6E8A">
        <w:rPr>
          <w:rFonts w:cs="Times New Roman"/>
          <w:sz w:val="22"/>
          <w:szCs w:val="22"/>
        </w:rPr>
        <w:t>за счет</w:t>
      </w:r>
      <w:r w:rsidR="00C15A7A" w:rsidRPr="00BF6E8A">
        <w:rPr>
          <w:rFonts w:cs="Times New Roman"/>
          <w:sz w:val="22"/>
          <w:szCs w:val="22"/>
        </w:rPr>
        <w:t xml:space="preserve"> </w:t>
      </w:r>
      <w:r w:rsidRPr="00BF6E8A">
        <w:rPr>
          <w:rFonts w:cs="Times New Roman"/>
          <w:sz w:val="22"/>
          <w:szCs w:val="22"/>
        </w:rPr>
        <w:t xml:space="preserve"> освоения</w:t>
      </w:r>
      <w:r w:rsidR="00C15A7A" w:rsidRPr="00BF6E8A">
        <w:rPr>
          <w:rFonts w:cs="Times New Roman"/>
          <w:sz w:val="22"/>
          <w:szCs w:val="22"/>
        </w:rPr>
        <w:t xml:space="preserve"> </w:t>
      </w:r>
      <w:r w:rsidRPr="00BF6E8A">
        <w:rPr>
          <w:rFonts w:cs="Times New Roman"/>
          <w:sz w:val="22"/>
          <w:szCs w:val="22"/>
        </w:rPr>
        <w:t xml:space="preserve"> незастроенной территории, формирование на проектируемой территории </w:t>
      </w:r>
      <w:r w:rsidR="00730759" w:rsidRPr="00BF6E8A">
        <w:rPr>
          <w:sz w:val="22"/>
          <w:szCs w:val="22"/>
        </w:rPr>
        <w:t>элемента</w:t>
      </w:r>
      <w:r w:rsidR="00730759" w:rsidRPr="00BF6E8A">
        <w:rPr>
          <w:spacing w:val="1"/>
          <w:sz w:val="22"/>
          <w:szCs w:val="22"/>
        </w:rPr>
        <w:t xml:space="preserve"> </w:t>
      </w:r>
      <w:r w:rsidR="00730759" w:rsidRPr="00BF6E8A">
        <w:rPr>
          <w:sz w:val="22"/>
          <w:szCs w:val="22"/>
        </w:rPr>
        <w:t>планировочной</w:t>
      </w:r>
      <w:r w:rsidR="00730759" w:rsidRPr="00BF6E8A">
        <w:rPr>
          <w:spacing w:val="1"/>
          <w:sz w:val="22"/>
          <w:szCs w:val="22"/>
        </w:rPr>
        <w:t xml:space="preserve"> </w:t>
      </w:r>
      <w:r w:rsidR="00730759" w:rsidRPr="00BF6E8A">
        <w:rPr>
          <w:sz w:val="22"/>
          <w:szCs w:val="22"/>
        </w:rPr>
        <w:t>структуры</w:t>
      </w:r>
      <w:r w:rsidR="00730759" w:rsidRPr="00BF6E8A">
        <w:rPr>
          <w:spacing w:val="1"/>
          <w:sz w:val="22"/>
          <w:szCs w:val="22"/>
        </w:rPr>
        <w:t xml:space="preserve"> </w:t>
      </w:r>
      <w:r w:rsidR="00730759" w:rsidRPr="00BF6E8A">
        <w:rPr>
          <w:sz w:val="22"/>
          <w:szCs w:val="22"/>
        </w:rPr>
        <w:t>и</w:t>
      </w:r>
      <w:r w:rsidR="00730759" w:rsidRPr="00BF6E8A">
        <w:rPr>
          <w:spacing w:val="1"/>
          <w:sz w:val="22"/>
          <w:szCs w:val="22"/>
        </w:rPr>
        <w:t xml:space="preserve"> </w:t>
      </w:r>
      <w:r w:rsidR="00730759" w:rsidRPr="00BF6E8A">
        <w:rPr>
          <w:sz w:val="22"/>
          <w:szCs w:val="22"/>
        </w:rPr>
        <w:t>определения</w:t>
      </w:r>
      <w:r w:rsidR="00730759" w:rsidRPr="00BF6E8A">
        <w:rPr>
          <w:spacing w:val="1"/>
          <w:sz w:val="22"/>
          <w:szCs w:val="22"/>
        </w:rPr>
        <w:t xml:space="preserve"> </w:t>
      </w:r>
      <w:r w:rsidR="00730759" w:rsidRPr="00BF6E8A">
        <w:rPr>
          <w:sz w:val="22"/>
          <w:szCs w:val="22"/>
        </w:rPr>
        <w:t>границ</w:t>
      </w:r>
      <w:r w:rsidR="00730759" w:rsidRPr="00BF6E8A">
        <w:rPr>
          <w:spacing w:val="1"/>
          <w:sz w:val="22"/>
          <w:szCs w:val="22"/>
        </w:rPr>
        <w:t xml:space="preserve"> </w:t>
      </w:r>
      <w:r w:rsidR="00730759" w:rsidRPr="00BF6E8A">
        <w:rPr>
          <w:sz w:val="22"/>
          <w:szCs w:val="22"/>
        </w:rPr>
        <w:t>земельных</w:t>
      </w:r>
      <w:r w:rsidR="00730759" w:rsidRPr="00BF6E8A">
        <w:rPr>
          <w:spacing w:val="1"/>
          <w:sz w:val="22"/>
          <w:szCs w:val="22"/>
        </w:rPr>
        <w:t xml:space="preserve"> </w:t>
      </w:r>
      <w:r w:rsidR="00730759" w:rsidRPr="00BF6E8A">
        <w:rPr>
          <w:sz w:val="22"/>
          <w:szCs w:val="22"/>
        </w:rPr>
        <w:t>участков</w:t>
      </w:r>
      <w:r w:rsidR="00C15A7A" w:rsidRPr="00BF6E8A">
        <w:rPr>
          <w:sz w:val="22"/>
          <w:szCs w:val="22"/>
        </w:rPr>
        <w:t xml:space="preserve"> общественно-делового </w:t>
      </w:r>
      <w:r w:rsidR="00730759" w:rsidRPr="00BF6E8A">
        <w:rPr>
          <w:spacing w:val="1"/>
          <w:sz w:val="22"/>
          <w:szCs w:val="22"/>
        </w:rPr>
        <w:t xml:space="preserve"> </w:t>
      </w:r>
      <w:r w:rsidR="00C15A7A" w:rsidRPr="00BF6E8A">
        <w:rPr>
          <w:spacing w:val="1"/>
          <w:sz w:val="22"/>
          <w:szCs w:val="22"/>
        </w:rPr>
        <w:t>(</w:t>
      </w:r>
      <w:r w:rsidR="005656C5" w:rsidRPr="00BF6E8A">
        <w:rPr>
          <w:sz w:val="22"/>
          <w:szCs w:val="22"/>
        </w:rPr>
        <w:t>коммунально-складского</w:t>
      </w:r>
      <w:r w:rsidR="00C15A7A" w:rsidRPr="00BF6E8A">
        <w:rPr>
          <w:sz w:val="22"/>
          <w:szCs w:val="22"/>
        </w:rPr>
        <w:t>)</w:t>
      </w:r>
      <w:r w:rsidR="005656C5" w:rsidRPr="00BF6E8A">
        <w:rPr>
          <w:sz w:val="22"/>
          <w:szCs w:val="22"/>
        </w:rPr>
        <w:t xml:space="preserve"> </w:t>
      </w:r>
      <w:r w:rsidR="00730759" w:rsidRPr="00BF6E8A">
        <w:rPr>
          <w:sz w:val="22"/>
          <w:szCs w:val="22"/>
        </w:rPr>
        <w:t>назначения</w:t>
      </w:r>
      <w:r w:rsidRPr="00525F07">
        <w:rPr>
          <w:rFonts w:cs="Times New Roman"/>
          <w:sz w:val="22"/>
          <w:szCs w:val="22"/>
        </w:rPr>
        <w:t>.</w:t>
      </w:r>
      <w:r w:rsidRPr="00866AAE">
        <w:rPr>
          <w:color w:val="FF0000"/>
          <w:sz w:val="22"/>
          <w:szCs w:val="22"/>
        </w:rPr>
        <w:t xml:space="preserve">       </w:t>
      </w:r>
    </w:p>
    <w:p w:rsidR="00EF5A27" w:rsidRPr="00525F07" w:rsidRDefault="00EF5A27" w:rsidP="000E53F4">
      <w:pPr>
        <w:spacing w:line="360" w:lineRule="auto"/>
        <w:ind w:right="-142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   </w:t>
      </w:r>
      <w:r w:rsidR="005656C5" w:rsidRPr="00525F07">
        <w:rPr>
          <w:sz w:val="22"/>
          <w:szCs w:val="22"/>
        </w:rPr>
        <w:t xml:space="preserve">      </w:t>
      </w:r>
      <w:r w:rsidRPr="00525F07">
        <w:rPr>
          <w:sz w:val="22"/>
          <w:szCs w:val="22"/>
        </w:rPr>
        <w:t xml:space="preserve">Проектируемая территория </w:t>
      </w:r>
      <w:r w:rsidR="00FB5E2C" w:rsidRPr="00525F07">
        <w:rPr>
          <w:sz w:val="22"/>
          <w:szCs w:val="22"/>
        </w:rPr>
        <w:t>площадью  11</w:t>
      </w:r>
      <w:r w:rsidR="008539FE" w:rsidRPr="00525F07">
        <w:rPr>
          <w:sz w:val="22"/>
          <w:szCs w:val="22"/>
        </w:rPr>
        <w:t>7</w:t>
      </w:r>
      <w:r w:rsidR="00FB5E2C" w:rsidRPr="00525F07">
        <w:rPr>
          <w:sz w:val="22"/>
          <w:szCs w:val="22"/>
        </w:rPr>
        <w:t xml:space="preserve"> га  (в</w:t>
      </w:r>
      <w:r w:rsidR="00FB5E2C" w:rsidRPr="00525F07">
        <w:rPr>
          <w:spacing w:val="-4"/>
          <w:sz w:val="22"/>
          <w:szCs w:val="22"/>
        </w:rPr>
        <w:t xml:space="preserve"> </w:t>
      </w:r>
      <w:r w:rsidR="00FB5E2C" w:rsidRPr="00525F07">
        <w:rPr>
          <w:sz w:val="22"/>
          <w:szCs w:val="22"/>
        </w:rPr>
        <w:t>границах</w:t>
      </w:r>
      <w:r w:rsidR="00FB5E2C" w:rsidRPr="00525F07">
        <w:rPr>
          <w:spacing w:val="-4"/>
          <w:sz w:val="22"/>
          <w:szCs w:val="22"/>
        </w:rPr>
        <w:t xml:space="preserve"> </w:t>
      </w:r>
      <w:r w:rsidR="00FB5E2C" w:rsidRPr="00525F07">
        <w:rPr>
          <w:sz w:val="22"/>
          <w:szCs w:val="22"/>
        </w:rPr>
        <w:t xml:space="preserve">проектирования) </w:t>
      </w:r>
      <w:r w:rsidR="0067648F" w:rsidRPr="00525F07">
        <w:rPr>
          <w:sz w:val="22"/>
          <w:szCs w:val="22"/>
        </w:rPr>
        <w:t xml:space="preserve">расположена в западной части города Липецка в районе микрорайона «Елецкий» и </w:t>
      </w:r>
      <w:r w:rsidRPr="00525F07">
        <w:rPr>
          <w:sz w:val="22"/>
          <w:szCs w:val="22"/>
        </w:rPr>
        <w:t>ограничена:</w:t>
      </w:r>
    </w:p>
    <w:p w:rsidR="00EF5A27" w:rsidRPr="00525F07" w:rsidRDefault="00EF5A27" w:rsidP="002C0BC4">
      <w:pPr>
        <w:spacing w:line="360" w:lineRule="auto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 с севера – дорогой общегородского значения  –  Елецким  шоссе;</w:t>
      </w:r>
    </w:p>
    <w:p w:rsidR="002C0BC4" w:rsidRPr="00525F07" w:rsidRDefault="00EF5A27" w:rsidP="002C0BC4">
      <w:pPr>
        <w:spacing w:line="360" w:lineRule="auto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 с запада </w:t>
      </w:r>
      <w:r w:rsidR="00FB5E2C" w:rsidRPr="00525F07">
        <w:rPr>
          <w:sz w:val="22"/>
          <w:szCs w:val="22"/>
        </w:rPr>
        <w:t xml:space="preserve">- </w:t>
      </w:r>
      <w:r w:rsidRPr="00525F07">
        <w:rPr>
          <w:sz w:val="22"/>
          <w:szCs w:val="22"/>
        </w:rPr>
        <w:t>окружной автодорогой</w:t>
      </w:r>
      <w:r w:rsidR="002C0BC4" w:rsidRPr="00525F07">
        <w:rPr>
          <w:sz w:val="22"/>
          <w:szCs w:val="22"/>
        </w:rPr>
        <w:t xml:space="preserve">, </w:t>
      </w:r>
      <w:r w:rsidRPr="00525F07">
        <w:rPr>
          <w:sz w:val="22"/>
          <w:szCs w:val="22"/>
        </w:rPr>
        <w:t xml:space="preserve"> </w:t>
      </w:r>
      <w:r w:rsidR="002C0BC4" w:rsidRPr="00525F07">
        <w:rPr>
          <w:sz w:val="22"/>
          <w:szCs w:val="22"/>
        </w:rPr>
        <w:t xml:space="preserve">за которой размещается </w:t>
      </w:r>
      <w:r w:rsidRPr="00525F07">
        <w:rPr>
          <w:sz w:val="22"/>
          <w:szCs w:val="22"/>
        </w:rPr>
        <w:t xml:space="preserve"> </w:t>
      </w:r>
      <w:r w:rsidR="002C0BC4" w:rsidRPr="00525F07">
        <w:rPr>
          <w:sz w:val="22"/>
          <w:szCs w:val="22"/>
        </w:rPr>
        <w:t>к</w:t>
      </w:r>
      <w:r w:rsidRPr="00525F07">
        <w:rPr>
          <w:sz w:val="22"/>
          <w:szCs w:val="22"/>
        </w:rPr>
        <w:t>оммунально-складская зона</w:t>
      </w:r>
      <w:r w:rsidR="002C0BC4" w:rsidRPr="00525F07">
        <w:rPr>
          <w:sz w:val="22"/>
          <w:szCs w:val="22"/>
        </w:rPr>
        <w:t xml:space="preserve"> </w:t>
      </w:r>
      <w:proofErr w:type="gramStart"/>
      <w:r w:rsidR="002C0BC4" w:rsidRPr="00525F07">
        <w:rPr>
          <w:sz w:val="22"/>
          <w:szCs w:val="22"/>
        </w:rPr>
        <w:t xml:space="preserve">( </w:t>
      </w:r>
      <w:proofErr w:type="gramEnd"/>
      <w:r w:rsidR="002C0BC4" w:rsidRPr="00525F07">
        <w:rPr>
          <w:sz w:val="22"/>
          <w:szCs w:val="22"/>
        </w:rPr>
        <w:t>КС)</w:t>
      </w:r>
      <w:r w:rsidR="00C15A7A" w:rsidRPr="00525F07">
        <w:rPr>
          <w:sz w:val="22"/>
          <w:szCs w:val="22"/>
        </w:rPr>
        <w:t xml:space="preserve"> и кладбище</w:t>
      </w:r>
      <w:r w:rsidR="002C0BC4" w:rsidRPr="00525F07">
        <w:rPr>
          <w:sz w:val="22"/>
          <w:szCs w:val="22"/>
        </w:rPr>
        <w:t>;</w:t>
      </w:r>
    </w:p>
    <w:p w:rsidR="002C0BC4" w:rsidRPr="00525F07" w:rsidRDefault="00EF5A27" w:rsidP="002C0BC4">
      <w:pPr>
        <w:spacing w:line="360" w:lineRule="auto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 </w:t>
      </w:r>
      <w:r w:rsidR="002C0BC4" w:rsidRPr="00525F07">
        <w:rPr>
          <w:sz w:val="22"/>
          <w:szCs w:val="22"/>
        </w:rPr>
        <w:t xml:space="preserve">с </w:t>
      </w:r>
      <w:r w:rsidRPr="00525F07">
        <w:rPr>
          <w:sz w:val="22"/>
          <w:szCs w:val="22"/>
        </w:rPr>
        <w:t xml:space="preserve"> юг</w:t>
      </w:r>
      <w:r w:rsidR="002C0BC4" w:rsidRPr="00525F07">
        <w:rPr>
          <w:sz w:val="22"/>
          <w:szCs w:val="22"/>
        </w:rPr>
        <w:t>а</w:t>
      </w:r>
      <w:r w:rsidRPr="00525F07">
        <w:rPr>
          <w:sz w:val="22"/>
          <w:szCs w:val="22"/>
        </w:rPr>
        <w:t xml:space="preserve"> </w:t>
      </w:r>
      <w:r w:rsidR="00FB5E2C" w:rsidRPr="00525F07">
        <w:rPr>
          <w:sz w:val="22"/>
          <w:szCs w:val="22"/>
        </w:rPr>
        <w:t>–</w:t>
      </w:r>
      <w:r w:rsidRPr="00525F07">
        <w:rPr>
          <w:sz w:val="22"/>
          <w:szCs w:val="22"/>
        </w:rPr>
        <w:t xml:space="preserve"> зон</w:t>
      </w:r>
      <w:r w:rsidR="00FB5E2C" w:rsidRPr="00525F07">
        <w:rPr>
          <w:sz w:val="22"/>
          <w:szCs w:val="22"/>
        </w:rPr>
        <w:t xml:space="preserve">ой </w:t>
      </w:r>
      <w:r w:rsidRPr="00525F07">
        <w:rPr>
          <w:sz w:val="22"/>
          <w:szCs w:val="22"/>
        </w:rPr>
        <w:t xml:space="preserve"> застройки индивидуальными жилыми домами</w:t>
      </w:r>
      <w:r w:rsidR="002C0BC4" w:rsidRPr="00525F07">
        <w:rPr>
          <w:sz w:val="22"/>
          <w:szCs w:val="22"/>
        </w:rPr>
        <w:t xml:space="preserve"> (Ж</w:t>
      </w:r>
      <w:proofErr w:type="gramStart"/>
      <w:r w:rsidR="002C0BC4" w:rsidRPr="00525F07">
        <w:rPr>
          <w:sz w:val="22"/>
          <w:szCs w:val="22"/>
        </w:rPr>
        <w:t>1</w:t>
      </w:r>
      <w:proofErr w:type="gramEnd"/>
      <w:r w:rsidR="002C0BC4" w:rsidRPr="00525F07">
        <w:rPr>
          <w:sz w:val="22"/>
          <w:szCs w:val="22"/>
        </w:rPr>
        <w:t>)</w:t>
      </w:r>
      <w:r w:rsidR="00FB5E2C" w:rsidRPr="00525F07">
        <w:rPr>
          <w:sz w:val="22"/>
          <w:szCs w:val="22"/>
        </w:rPr>
        <w:t xml:space="preserve"> и улицей Ангарской</w:t>
      </w:r>
      <w:r w:rsidR="002C0BC4" w:rsidRPr="00525F07">
        <w:rPr>
          <w:sz w:val="22"/>
          <w:szCs w:val="22"/>
        </w:rPr>
        <w:t>;</w:t>
      </w:r>
    </w:p>
    <w:p w:rsidR="00EF5A27" w:rsidRPr="00525F07" w:rsidRDefault="002C0BC4" w:rsidP="002C0BC4">
      <w:pPr>
        <w:spacing w:line="360" w:lineRule="auto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с</w:t>
      </w:r>
      <w:r w:rsidR="00EF5A27" w:rsidRPr="00525F07">
        <w:rPr>
          <w:sz w:val="22"/>
          <w:szCs w:val="22"/>
        </w:rPr>
        <w:t xml:space="preserve">  восток</w:t>
      </w:r>
      <w:r w:rsidRPr="00525F07">
        <w:rPr>
          <w:sz w:val="22"/>
          <w:szCs w:val="22"/>
        </w:rPr>
        <w:t>а</w:t>
      </w:r>
      <w:r w:rsidR="00FB5E2C" w:rsidRPr="00525F07">
        <w:rPr>
          <w:sz w:val="22"/>
          <w:szCs w:val="22"/>
        </w:rPr>
        <w:t xml:space="preserve"> - </w:t>
      </w:r>
      <w:r w:rsidR="00EF5A27" w:rsidRPr="00525F07">
        <w:rPr>
          <w:sz w:val="22"/>
          <w:szCs w:val="22"/>
        </w:rPr>
        <w:t xml:space="preserve"> м</w:t>
      </w:r>
      <w:r w:rsidRPr="00525F07">
        <w:rPr>
          <w:sz w:val="22"/>
          <w:szCs w:val="22"/>
        </w:rPr>
        <w:t xml:space="preserve">икрорайоном </w:t>
      </w:r>
      <w:r w:rsidR="00EF5A27" w:rsidRPr="00525F07">
        <w:rPr>
          <w:sz w:val="22"/>
          <w:szCs w:val="22"/>
        </w:rPr>
        <w:t xml:space="preserve"> «Елецкий» </w:t>
      </w:r>
      <w:r w:rsidRPr="00525F07">
        <w:rPr>
          <w:sz w:val="22"/>
          <w:szCs w:val="22"/>
        </w:rPr>
        <w:t xml:space="preserve">с </w:t>
      </w:r>
      <w:r w:rsidR="00EF5A27" w:rsidRPr="00525F07">
        <w:rPr>
          <w:sz w:val="22"/>
          <w:szCs w:val="22"/>
        </w:rPr>
        <w:t xml:space="preserve"> зон</w:t>
      </w:r>
      <w:r w:rsidRPr="00525F07">
        <w:rPr>
          <w:sz w:val="22"/>
          <w:szCs w:val="22"/>
        </w:rPr>
        <w:t xml:space="preserve">ой </w:t>
      </w:r>
      <w:r w:rsidR="00EF5A27" w:rsidRPr="00525F07">
        <w:rPr>
          <w:sz w:val="22"/>
          <w:szCs w:val="22"/>
        </w:rPr>
        <w:t xml:space="preserve"> застройки </w:t>
      </w:r>
      <w:r w:rsidR="00FB5E2C" w:rsidRPr="00525F07">
        <w:rPr>
          <w:sz w:val="22"/>
          <w:szCs w:val="22"/>
        </w:rPr>
        <w:t xml:space="preserve">  </w:t>
      </w:r>
      <w:proofErr w:type="spellStart"/>
      <w:r w:rsidR="00EF5A27" w:rsidRPr="00525F07">
        <w:rPr>
          <w:sz w:val="22"/>
          <w:szCs w:val="22"/>
        </w:rPr>
        <w:t>среднеэтажными</w:t>
      </w:r>
      <w:proofErr w:type="spellEnd"/>
      <w:r w:rsidR="00EF5A27" w:rsidRPr="00525F07">
        <w:rPr>
          <w:sz w:val="22"/>
          <w:szCs w:val="22"/>
        </w:rPr>
        <w:t xml:space="preserve"> </w:t>
      </w:r>
      <w:r w:rsidR="00FB5E2C" w:rsidRPr="00525F07">
        <w:rPr>
          <w:sz w:val="22"/>
          <w:szCs w:val="22"/>
        </w:rPr>
        <w:t xml:space="preserve"> </w:t>
      </w:r>
      <w:r w:rsidR="00EF5A27" w:rsidRPr="00525F07">
        <w:rPr>
          <w:sz w:val="22"/>
          <w:szCs w:val="22"/>
        </w:rPr>
        <w:t>жилыми домами</w:t>
      </w:r>
      <w:r w:rsidRPr="00525F07">
        <w:rPr>
          <w:sz w:val="22"/>
          <w:szCs w:val="22"/>
        </w:rPr>
        <w:t xml:space="preserve"> (Ж3)</w:t>
      </w:r>
      <w:r w:rsidR="00EF5A27" w:rsidRPr="00525F07">
        <w:rPr>
          <w:sz w:val="22"/>
          <w:szCs w:val="22"/>
        </w:rPr>
        <w:t>.</w:t>
      </w:r>
    </w:p>
    <w:p w:rsidR="000E53F4" w:rsidRPr="00866AAE" w:rsidRDefault="00EF5A27" w:rsidP="000E53F4">
      <w:pPr>
        <w:spacing w:line="360" w:lineRule="auto"/>
        <w:ind w:right="-142"/>
        <w:jc w:val="both"/>
        <w:rPr>
          <w:color w:val="FF0000"/>
          <w:kern w:val="3"/>
          <w:sz w:val="22"/>
          <w:szCs w:val="22"/>
          <w:lang w:eastAsia="zh-CN" w:bidi="en-US"/>
        </w:rPr>
      </w:pPr>
      <w:r>
        <w:rPr>
          <w:color w:val="0070C0"/>
          <w:sz w:val="22"/>
          <w:szCs w:val="22"/>
        </w:rPr>
        <w:t xml:space="preserve"> </w:t>
      </w:r>
      <w:r w:rsidRPr="00EF5A27">
        <w:rPr>
          <w:color w:val="0070C0"/>
          <w:sz w:val="22"/>
          <w:szCs w:val="22"/>
        </w:rPr>
        <w:t xml:space="preserve">  </w:t>
      </w:r>
    </w:p>
    <w:p w:rsidR="00B56CFD" w:rsidRDefault="00B56CFD" w:rsidP="000E53F4">
      <w:pPr>
        <w:spacing w:line="360" w:lineRule="auto"/>
        <w:ind w:right="-142" w:firstLine="567"/>
        <w:jc w:val="center"/>
        <w:rPr>
          <w:kern w:val="3"/>
          <w:lang w:eastAsia="zh-CN" w:bidi="en-US"/>
        </w:rPr>
      </w:pPr>
    </w:p>
    <w:p w:rsidR="00B56CFD" w:rsidRDefault="00B56CFD" w:rsidP="000E53F4">
      <w:pPr>
        <w:spacing w:line="360" w:lineRule="auto"/>
        <w:ind w:right="-142" w:firstLine="567"/>
        <w:jc w:val="center"/>
        <w:rPr>
          <w:kern w:val="3"/>
          <w:lang w:eastAsia="zh-CN" w:bidi="en-US"/>
        </w:rPr>
      </w:pPr>
    </w:p>
    <w:p w:rsidR="000E53F4" w:rsidRDefault="000E53F4" w:rsidP="000E53F4">
      <w:pPr>
        <w:spacing w:line="360" w:lineRule="auto"/>
        <w:ind w:right="-142" w:firstLine="567"/>
        <w:jc w:val="center"/>
        <w:rPr>
          <w:kern w:val="3"/>
          <w:lang w:eastAsia="zh-CN" w:bidi="en-US"/>
        </w:rPr>
      </w:pPr>
      <w:r w:rsidRPr="00F66A44">
        <w:rPr>
          <w:kern w:val="3"/>
          <w:lang w:eastAsia="zh-CN" w:bidi="en-US"/>
        </w:rPr>
        <w:t>Градостроительные регламенты</w:t>
      </w:r>
    </w:p>
    <w:p w:rsidR="00B56CFD" w:rsidRPr="00525F07" w:rsidRDefault="00B56CFD" w:rsidP="000E53F4">
      <w:pPr>
        <w:spacing w:line="360" w:lineRule="auto"/>
        <w:ind w:right="-142" w:firstLine="567"/>
        <w:jc w:val="center"/>
        <w:rPr>
          <w:kern w:val="3"/>
          <w:lang w:eastAsia="zh-CN" w:bidi="en-US"/>
        </w:rPr>
      </w:pPr>
    </w:p>
    <w:p w:rsidR="000F1BEC" w:rsidRPr="00C53BAE" w:rsidRDefault="000E53F4" w:rsidP="000F1BEC">
      <w:pPr>
        <w:spacing w:line="360" w:lineRule="auto"/>
        <w:ind w:right="-142"/>
        <w:jc w:val="both"/>
        <w:rPr>
          <w:spacing w:val="1"/>
          <w:sz w:val="22"/>
          <w:szCs w:val="22"/>
        </w:rPr>
      </w:pPr>
      <w:r w:rsidRPr="00525F07">
        <w:rPr>
          <w:kern w:val="3"/>
          <w:sz w:val="22"/>
          <w:szCs w:val="22"/>
          <w:lang w:bidi="en-US"/>
        </w:rPr>
        <w:t xml:space="preserve">            В соответствии с Правилами землепользования и застройки </w:t>
      </w:r>
      <w:r w:rsidR="002C0BC4" w:rsidRPr="00525F07">
        <w:rPr>
          <w:kern w:val="3"/>
          <w:sz w:val="22"/>
          <w:szCs w:val="22"/>
          <w:lang w:bidi="en-US"/>
        </w:rPr>
        <w:t xml:space="preserve">городского округа город Липецк </w:t>
      </w:r>
      <w:r w:rsidRPr="00C53BAE">
        <w:rPr>
          <w:kern w:val="3"/>
          <w:sz w:val="22"/>
          <w:szCs w:val="22"/>
          <w:lang w:bidi="en-US"/>
        </w:rPr>
        <w:t>Липецкой области</w:t>
      </w:r>
      <w:r w:rsidR="002C0BC4" w:rsidRPr="00C53BAE">
        <w:rPr>
          <w:kern w:val="3"/>
          <w:sz w:val="22"/>
          <w:szCs w:val="22"/>
          <w:lang w:bidi="en-US"/>
        </w:rPr>
        <w:t>, утвержденными постановлением администрации Липецкой области № 47 от 11.02.2021 года</w:t>
      </w:r>
      <w:r w:rsidR="002107AC" w:rsidRPr="00C53BAE">
        <w:rPr>
          <w:kern w:val="3"/>
          <w:sz w:val="22"/>
          <w:szCs w:val="22"/>
          <w:lang w:bidi="en-US"/>
        </w:rPr>
        <w:t xml:space="preserve"> </w:t>
      </w:r>
      <w:r w:rsidR="000F1BEC" w:rsidRPr="00C53BAE">
        <w:rPr>
          <w:sz w:val="22"/>
          <w:szCs w:val="22"/>
        </w:rPr>
        <w:t xml:space="preserve">в редакции  </w:t>
      </w:r>
      <w:r w:rsidR="002107AC" w:rsidRPr="00C53BAE">
        <w:rPr>
          <w:sz w:val="22"/>
          <w:szCs w:val="22"/>
        </w:rPr>
        <w:t xml:space="preserve">постановления Правительства Липецкой области № </w:t>
      </w:r>
      <w:r w:rsidR="00CF73C3">
        <w:rPr>
          <w:sz w:val="22"/>
          <w:szCs w:val="22"/>
        </w:rPr>
        <w:t>363</w:t>
      </w:r>
      <w:r w:rsidR="002107AC" w:rsidRPr="00C53BAE">
        <w:rPr>
          <w:sz w:val="22"/>
          <w:szCs w:val="22"/>
        </w:rPr>
        <w:t xml:space="preserve"> от </w:t>
      </w:r>
      <w:r w:rsidR="00CF73C3">
        <w:rPr>
          <w:sz w:val="22"/>
          <w:szCs w:val="22"/>
        </w:rPr>
        <w:t>29</w:t>
      </w:r>
      <w:r w:rsidR="002107AC" w:rsidRPr="00C53BAE">
        <w:rPr>
          <w:sz w:val="22"/>
          <w:szCs w:val="22"/>
        </w:rPr>
        <w:t>.</w:t>
      </w:r>
      <w:r w:rsidR="00CF73C3">
        <w:rPr>
          <w:sz w:val="22"/>
          <w:szCs w:val="22"/>
        </w:rPr>
        <w:t>12</w:t>
      </w:r>
      <w:r w:rsidR="002107AC" w:rsidRPr="00C53BAE">
        <w:rPr>
          <w:sz w:val="22"/>
          <w:szCs w:val="22"/>
        </w:rPr>
        <w:t>.2022  года</w:t>
      </w:r>
      <w:r w:rsidR="005F1047" w:rsidRPr="00C53BAE">
        <w:rPr>
          <w:kern w:val="3"/>
          <w:sz w:val="22"/>
          <w:szCs w:val="22"/>
          <w:lang w:bidi="en-US"/>
        </w:rPr>
        <w:t xml:space="preserve">, </w:t>
      </w:r>
      <w:r w:rsidR="002C0BC4" w:rsidRPr="00C53BAE">
        <w:rPr>
          <w:kern w:val="3"/>
          <w:sz w:val="22"/>
          <w:szCs w:val="22"/>
          <w:lang w:bidi="en-US"/>
        </w:rPr>
        <w:t xml:space="preserve"> </w:t>
      </w:r>
      <w:r w:rsidRPr="00C53BAE">
        <w:rPr>
          <w:kern w:val="3"/>
          <w:sz w:val="22"/>
          <w:szCs w:val="22"/>
          <w:lang w:bidi="en-US"/>
        </w:rPr>
        <w:t xml:space="preserve"> </w:t>
      </w:r>
      <w:r w:rsidR="000F1BEC" w:rsidRPr="00C53BAE">
        <w:rPr>
          <w:kern w:val="3"/>
          <w:sz w:val="22"/>
          <w:szCs w:val="22"/>
          <w:lang w:bidi="en-US"/>
        </w:rPr>
        <w:t xml:space="preserve">проектируемый участок расположен в </w:t>
      </w:r>
      <w:r w:rsidR="000F1BEC" w:rsidRPr="00C53BAE">
        <w:rPr>
          <w:spacing w:val="1"/>
          <w:sz w:val="22"/>
          <w:szCs w:val="22"/>
        </w:rPr>
        <w:t>территориальных зонах с индексом О-1 и КС:</w:t>
      </w:r>
    </w:p>
    <w:p w:rsidR="000F1BEC" w:rsidRPr="00C53BAE" w:rsidRDefault="000F1BEC" w:rsidP="000F1BEC">
      <w:pPr>
        <w:spacing w:line="360" w:lineRule="auto"/>
        <w:ind w:firstLine="150"/>
        <w:jc w:val="both"/>
        <w:rPr>
          <w:sz w:val="22"/>
          <w:szCs w:val="22"/>
        </w:rPr>
      </w:pPr>
      <w:r w:rsidRPr="00C53BAE">
        <w:rPr>
          <w:sz w:val="22"/>
          <w:szCs w:val="22"/>
        </w:rPr>
        <w:tab/>
        <w:t>Зона делового, общественного и коммерческого назначения (О</w:t>
      </w:r>
      <w:r w:rsidR="00073CA1">
        <w:rPr>
          <w:sz w:val="22"/>
          <w:szCs w:val="22"/>
        </w:rPr>
        <w:t>-</w:t>
      </w:r>
      <w:r w:rsidRPr="00C53BAE">
        <w:rPr>
          <w:sz w:val="22"/>
          <w:szCs w:val="22"/>
        </w:rPr>
        <w:t>1);</w:t>
      </w:r>
    </w:p>
    <w:p w:rsidR="000F1BEC" w:rsidRPr="00C53BAE" w:rsidRDefault="000F1BEC" w:rsidP="000F1BEC">
      <w:pPr>
        <w:spacing w:line="360" w:lineRule="auto"/>
        <w:ind w:firstLine="150"/>
        <w:jc w:val="both"/>
        <w:rPr>
          <w:sz w:val="22"/>
          <w:szCs w:val="22"/>
        </w:rPr>
      </w:pPr>
      <w:r w:rsidRPr="00C53BAE">
        <w:rPr>
          <w:sz w:val="22"/>
          <w:szCs w:val="22"/>
        </w:rPr>
        <w:t xml:space="preserve">          Коммунально-складская зона  (КС).</w:t>
      </w:r>
    </w:p>
    <w:p w:rsidR="005656C5" w:rsidRPr="00525F07" w:rsidRDefault="005656C5" w:rsidP="000F1BEC">
      <w:pPr>
        <w:spacing w:line="312" w:lineRule="auto"/>
        <w:ind w:right="-284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    </w:t>
      </w:r>
    </w:p>
    <w:p w:rsidR="00221B39" w:rsidRPr="00525F07" w:rsidRDefault="00C363A2" w:rsidP="00C363A2">
      <w:pPr>
        <w:spacing w:line="360" w:lineRule="auto"/>
        <w:ind w:firstLine="150"/>
        <w:jc w:val="center"/>
        <w:rPr>
          <w:sz w:val="22"/>
          <w:szCs w:val="22"/>
          <w:u w:val="single"/>
        </w:rPr>
      </w:pPr>
      <w:r w:rsidRPr="00525F07">
        <w:rPr>
          <w:sz w:val="22"/>
          <w:szCs w:val="22"/>
          <w:u w:val="single"/>
        </w:rPr>
        <w:t>Фрагмент карты градостроительного зонирования</w:t>
      </w:r>
      <w:r w:rsidR="005F1047" w:rsidRPr="00525F07">
        <w:rPr>
          <w:sz w:val="22"/>
          <w:szCs w:val="22"/>
          <w:u w:val="single"/>
        </w:rPr>
        <w:t xml:space="preserve"> </w:t>
      </w:r>
    </w:p>
    <w:p w:rsidR="00C363A2" w:rsidRPr="00525F07" w:rsidRDefault="005F1047" w:rsidP="00C363A2">
      <w:pPr>
        <w:spacing w:line="360" w:lineRule="auto"/>
        <w:ind w:firstLine="150"/>
        <w:jc w:val="center"/>
        <w:rPr>
          <w:sz w:val="22"/>
          <w:szCs w:val="22"/>
          <w:u w:val="single"/>
        </w:rPr>
      </w:pPr>
      <w:r w:rsidRPr="00525F07">
        <w:rPr>
          <w:sz w:val="22"/>
          <w:szCs w:val="22"/>
          <w:u w:val="single"/>
        </w:rPr>
        <w:t xml:space="preserve">городского округа </w:t>
      </w:r>
      <w:r w:rsidR="00C363A2" w:rsidRPr="00525F07">
        <w:rPr>
          <w:sz w:val="22"/>
          <w:szCs w:val="22"/>
          <w:u w:val="single"/>
        </w:rPr>
        <w:t xml:space="preserve"> г.</w:t>
      </w:r>
      <w:r w:rsidRPr="00525F07">
        <w:rPr>
          <w:sz w:val="22"/>
          <w:szCs w:val="22"/>
          <w:u w:val="single"/>
        </w:rPr>
        <w:t xml:space="preserve"> </w:t>
      </w:r>
      <w:r w:rsidR="00C363A2" w:rsidRPr="00525F07">
        <w:rPr>
          <w:sz w:val="22"/>
          <w:szCs w:val="22"/>
          <w:u w:val="single"/>
        </w:rPr>
        <w:t>Липецка</w:t>
      </w:r>
    </w:p>
    <w:p w:rsidR="00C363A2" w:rsidRPr="00BD4F99" w:rsidRDefault="00C363A2" w:rsidP="000E53F4">
      <w:pPr>
        <w:spacing w:line="360" w:lineRule="auto"/>
        <w:ind w:firstLine="150"/>
        <w:jc w:val="both"/>
        <w:rPr>
          <w:sz w:val="22"/>
          <w:szCs w:val="22"/>
        </w:rPr>
      </w:pPr>
    </w:p>
    <w:p w:rsidR="00715818" w:rsidRDefault="006A7F21" w:rsidP="002001CB">
      <w:pPr>
        <w:widowControl w:val="0"/>
        <w:tabs>
          <w:tab w:val="right" w:leader="dot" w:pos="9781"/>
        </w:tabs>
        <w:spacing w:line="360" w:lineRule="auto"/>
        <w:ind w:right="-142" w:firstLine="567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70E426C4" wp14:editId="7BB015F3">
            <wp:extent cx="5354347" cy="5693229"/>
            <wp:effectExtent l="0" t="0" r="0" b="0"/>
            <wp:docPr id="3" name="Рисунок 3" descr="\\linux1\genplans\_ПП\г.Липецк\13287 - ПП ПМ Окруж.дор. и Елец.шоссе\4. Испр. по замеч. управлений\ответы на замеч. и письма\Схемы из нов.ПЗЗ для текста от Лены\Схема для генплан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linux1\genplans\_ПП\г.Липецк\13287 - ПП ПМ Окруж.дор. и Елец.шоссе\4. Испр. по замеч. управлений\ответы на замеч. и письма\Схемы из нов.ПЗЗ для текста от Лены\Схема для генплана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197" cy="569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3A2" w:rsidRDefault="00C363A2" w:rsidP="000F1BEC">
      <w:pPr>
        <w:widowControl w:val="0"/>
        <w:tabs>
          <w:tab w:val="right" w:leader="dot" w:pos="9781"/>
        </w:tabs>
        <w:spacing w:line="360" w:lineRule="auto"/>
        <w:ind w:right="-142" w:firstLine="567"/>
        <w:jc w:val="both"/>
        <w:rPr>
          <w:sz w:val="22"/>
          <w:szCs w:val="22"/>
        </w:rPr>
      </w:pPr>
    </w:p>
    <w:p w:rsidR="000F1BEC" w:rsidRDefault="000F1BEC" w:rsidP="000F1BEC">
      <w:pPr>
        <w:widowControl w:val="0"/>
        <w:tabs>
          <w:tab w:val="right" w:leader="dot" w:pos="9781"/>
        </w:tabs>
        <w:spacing w:line="360" w:lineRule="auto"/>
        <w:ind w:right="-142" w:firstLine="567"/>
        <w:jc w:val="both"/>
        <w:rPr>
          <w:sz w:val="22"/>
          <w:szCs w:val="22"/>
        </w:rPr>
      </w:pPr>
    </w:p>
    <w:p w:rsidR="000F1BEC" w:rsidRDefault="000F1BEC" w:rsidP="002001CB">
      <w:pPr>
        <w:widowControl w:val="0"/>
        <w:tabs>
          <w:tab w:val="right" w:leader="dot" w:pos="9781"/>
        </w:tabs>
        <w:spacing w:line="360" w:lineRule="auto"/>
        <w:ind w:right="-142" w:firstLine="567"/>
        <w:jc w:val="center"/>
        <w:rPr>
          <w:sz w:val="22"/>
          <w:szCs w:val="22"/>
        </w:rPr>
      </w:pPr>
    </w:p>
    <w:p w:rsidR="002107AC" w:rsidRPr="00166F88" w:rsidRDefault="000F1BEC" w:rsidP="002107AC">
      <w:pPr>
        <w:spacing w:line="312" w:lineRule="auto"/>
        <w:ind w:right="-284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       П</w:t>
      </w:r>
      <w:r w:rsidR="000F431C" w:rsidRPr="006A039C">
        <w:rPr>
          <w:sz w:val="22"/>
          <w:szCs w:val="22"/>
        </w:rPr>
        <w:t>лотность и параметры проектируемой застройки территории   предлагается принять в пределах градостроительных регламентов для зон</w:t>
      </w:r>
      <w:r w:rsidR="000F431C">
        <w:rPr>
          <w:sz w:val="22"/>
          <w:szCs w:val="22"/>
        </w:rPr>
        <w:t xml:space="preserve"> О</w:t>
      </w:r>
      <w:r w:rsidR="00073CA1">
        <w:rPr>
          <w:sz w:val="22"/>
          <w:szCs w:val="22"/>
        </w:rPr>
        <w:t>-</w:t>
      </w:r>
      <w:r w:rsidR="000F431C">
        <w:rPr>
          <w:sz w:val="22"/>
          <w:szCs w:val="22"/>
        </w:rPr>
        <w:t>1 и</w:t>
      </w:r>
      <w:r w:rsidR="000F431C" w:rsidRPr="006A039C">
        <w:rPr>
          <w:sz w:val="22"/>
          <w:szCs w:val="22"/>
        </w:rPr>
        <w:t xml:space="preserve">  КС, установленных правилами землепользования и застройки</w:t>
      </w:r>
      <w:r w:rsidR="000F431C">
        <w:rPr>
          <w:sz w:val="22"/>
          <w:szCs w:val="22"/>
        </w:rPr>
        <w:t xml:space="preserve"> </w:t>
      </w:r>
      <w:r w:rsidR="00211E01" w:rsidRPr="00525F07">
        <w:rPr>
          <w:kern w:val="3"/>
          <w:sz w:val="22"/>
          <w:szCs w:val="22"/>
          <w:lang w:bidi="en-US"/>
        </w:rPr>
        <w:t xml:space="preserve">городского округа </w:t>
      </w:r>
      <w:r w:rsidR="000F431C">
        <w:rPr>
          <w:sz w:val="22"/>
          <w:szCs w:val="22"/>
        </w:rPr>
        <w:t>город Липецк</w:t>
      </w:r>
      <w:r w:rsidR="000F431C" w:rsidRPr="006A039C">
        <w:rPr>
          <w:sz w:val="22"/>
          <w:szCs w:val="22"/>
        </w:rPr>
        <w:t xml:space="preserve">, утвержденными постановлением администрации Липецкой области № 47 от </w:t>
      </w:r>
      <w:r w:rsidR="000F431C" w:rsidRPr="00C53BAE">
        <w:rPr>
          <w:sz w:val="22"/>
          <w:szCs w:val="22"/>
        </w:rPr>
        <w:t>11.02.2021года</w:t>
      </w:r>
      <w:r w:rsidR="002107AC" w:rsidRPr="00C53BAE">
        <w:rPr>
          <w:sz w:val="22"/>
          <w:szCs w:val="22"/>
        </w:rPr>
        <w:t xml:space="preserve"> </w:t>
      </w:r>
      <w:r w:rsidRPr="00C53BAE">
        <w:rPr>
          <w:sz w:val="22"/>
          <w:szCs w:val="22"/>
        </w:rPr>
        <w:t xml:space="preserve">в редакции  </w:t>
      </w:r>
      <w:r w:rsidR="002107AC" w:rsidRPr="00C53BAE">
        <w:rPr>
          <w:sz w:val="22"/>
          <w:szCs w:val="22"/>
        </w:rPr>
        <w:t xml:space="preserve">постановления Правительства Липецкой области № </w:t>
      </w:r>
      <w:r w:rsidR="00211E01">
        <w:rPr>
          <w:sz w:val="22"/>
          <w:szCs w:val="22"/>
        </w:rPr>
        <w:t>363</w:t>
      </w:r>
      <w:r w:rsidR="00211E01" w:rsidRPr="00C53BAE">
        <w:rPr>
          <w:sz w:val="22"/>
          <w:szCs w:val="22"/>
        </w:rPr>
        <w:t xml:space="preserve"> от </w:t>
      </w:r>
      <w:r w:rsidR="00211E01">
        <w:rPr>
          <w:sz w:val="22"/>
          <w:szCs w:val="22"/>
        </w:rPr>
        <w:t>29</w:t>
      </w:r>
      <w:r w:rsidR="00211E01" w:rsidRPr="00C53BAE">
        <w:rPr>
          <w:sz w:val="22"/>
          <w:szCs w:val="22"/>
        </w:rPr>
        <w:t>.</w:t>
      </w:r>
      <w:r w:rsidR="00211E01">
        <w:rPr>
          <w:sz w:val="22"/>
          <w:szCs w:val="22"/>
        </w:rPr>
        <w:t>12</w:t>
      </w:r>
      <w:r w:rsidR="00211E01" w:rsidRPr="00C53BAE">
        <w:rPr>
          <w:sz w:val="22"/>
          <w:szCs w:val="22"/>
        </w:rPr>
        <w:t xml:space="preserve">.2022  </w:t>
      </w:r>
      <w:r w:rsidR="002107AC" w:rsidRPr="00C53BAE">
        <w:rPr>
          <w:sz w:val="22"/>
          <w:szCs w:val="22"/>
        </w:rPr>
        <w:t>года.</w:t>
      </w:r>
    </w:p>
    <w:p w:rsidR="00C46AF9" w:rsidRPr="00525F07" w:rsidRDefault="002107AC" w:rsidP="0089324B">
      <w:pPr>
        <w:spacing w:line="312" w:lineRule="auto"/>
        <w:ind w:right="-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F431C" w:rsidRPr="006A039C">
        <w:rPr>
          <w:sz w:val="22"/>
          <w:szCs w:val="22"/>
        </w:rPr>
        <w:t>.</w:t>
      </w:r>
    </w:p>
    <w:p w:rsidR="00205FAE" w:rsidRDefault="00205FAE" w:rsidP="000E79A1">
      <w:pPr>
        <w:spacing w:line="312" w:lineRule="auto"/>
        <w:ind w:left="142" w:right="175"/>
        <w:jc w:val="both"/>
        <w:rPr>
          <w:sz w:val="22"/>
          <w:szCs w:val="22"/>
        </w:rPr>
      </w:pPr>
      <w:r>
        <w:rPr>
          <w:color w:val="0070C0"/>
          <w:sz w:val="22"/>
          <w:szCs w:val="22"/>
        </w:rPr>
        <w:t xml:space="preserve"> </w:t>
      </w:r>
    </w:p>
    <w:p w:rsidR="000E53F4" w:rsidRPr="00866AAE" w:rsidRDefault="000E53F4" w:rsidP="000E53F4">
      <w:pPr>
        <w:spacing w:line="360" w:lineRule="auto"/>
        <w:ind w:right="-142" w:firstLine="567"/>
        <w:jc w:val="center"/>
        <w:rPr>
          <w:b/>
        </w:rPr>
      </w:pPr>
      <w:r w:rsidRPr="009417C5">
        <w:rPr>
          <w:b/>
        </w:rPr>
        <w:t xml:space="preserve">2.2 </w:t>
      </w:r>
      <w:r w:rsidRPr="00866AAE">
        <w:rPr>
          <w:b/>
        </w:rPr>
        <w:t>характеристики объектов капитального строительства жилого, производственного, общественно-делового и иного назначения</w:t>
      </w:r>
    </w:p>
    <w:p w:rsidR="000E53F4" w:rsidRPr="009417C5" w:rsidRDefault="000E53F4" w:rsidP="000E53F4">
      <w:pPr>
        <w:spacing w:line="360" w:lineRule="auto"/>
        <w:ind w:right="-142" w:firstLine="567"/>
        <w:jc w:val="center"/>
        <w:rPr>
          <w:sz w:val="22"/>
          <w:szCs w:val="22"/>
        </w:rPr>
      </w:pPr>
    </w:p>
    <w:p w:rsidR="000E53F4" w:rsidRPr="00525F07" w:rsidRDefault="000E53F4" w:rsidP="000E53F4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Архитектурно-планировочная организация территории выполнена на основе комплексного анализа социально-экономических условий, градостроительной ситуации, </w:t>
      </w:r>
      <w:r w:rsidR="003F3215" w:rsidRPr="00525F07">
        <w:rPr>
          <w:sz w:val="22"/>
          <w:szCs w:val="22"/>
        </w:rPr>
        <w:t xml:space="preserve">существующего рельефа территории, </w:t>
      </w:r>
      <w:r w:rsidRPr="00525F07">
        <w:rPr>
          <w:sz w:val="22"/>
          <w:szCs w:val="22"/>
        </w:rPr>
        <w:t xml:space="preserve">сложившегося функционального зонирования </w:t>
      </w:r>
      <w:r w:rsidR="003F3215" w:rsidRPr="00525F07">
        <w:rPr>
          <w:sz w:val="22"/>
          <w:szCs w:val="22"/>
        </w:rPr>
        <w:t>прилегающих территорий.</w:t>
      </w:r>
    </w:p>
    <w:p w:rsidR="000E53F4" w:rsidRPr="00525F07" w:rsidRDefault="000E53F4" w:rsidP="000E53F4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Основной идеей проекта планировки,</w:t>
      </w:r>
      <w:r w:rsidRPr="00525F07">
        <w:rPr>
          <w:rFonts w:eastAsia="Lucida Sans Unicode" w:cs="Tahoma"/>
          <w:b/>
          <w:bCs/>
          <w:i/>
          <w:kern w:val="3"/>
          <w:sz w:val="36"/>
          <w:szCs w:val="36"/>
        </w:rPr>
        <w:t xml:space="preserve"> </w:t>
      </w:r>
      <w:r w:rsidRPr="00525F07">
        <w:rPr>
          <w:bCs/>
          <w:sz w:val="22"/>
          <w:szCs w:val="22"/>
        </w:rPr>
        <w:t>совмещенного с проектом межевания,</w:t>
      </w:r>
      <w:r w:rsidRPr="00525F07">
        <w:rPr>
          <w:sz w:val="22"/>
          <w:szCs w:val="22"/>
        </w:rPr>
        <w:t xml:space="preserve"> является разработка </w:t>
      </w:r>
      <w:r w:rsidR="003F3215" w:rsidRPr="00525F07">
        <w:rPr>
          <w:sz w:val="22"/>
          <w:szCs w:val="22"/>
        </w:rPr>
        <w:t>планировочного коммунально-складского района с улично-дорожной инфраструктурой обеспечивающей прокладку инженерных сетей,  устройство проездов для грузового</w:t>
      </w:r>
      <w:r w:rsidR="00FB7CD4" w:rsidRPr="00525F07">
        <w:rPr>
          <w:sz w:val="22"/>
          <w:szCs w:val="22"/>
        </w:rPr>
        <w:t xml:space="preserve">, пассажирского </w:t>
      </w:r>
      <w:r w:rsidR="003F3215" w:rsidRPr="00525F07">
        <w:rPr>
          <w:sz w:val="22"/>
          <w:szCs w:val="22"/>
        </w:rPr>
        <w:t xml:space="preserve"> и легкового автотранспорта, велодорожек, тротуаров и озеленения</w:t>
      </w:r>
      <w:r w:rsidRPr="00525F07">
        <w:rPr>
          <w:sz w:val="22"/>
          <w:szCs w:val="22"/>
        </w:rPr>
        <w:t xml:space="preserve">, </w:t>
      </w:r>
      <w:r w:rsidR="003F3215" w:rsidRPr="00525F07">
        <w:rPr>
          <w:sz w:val="22"/>
          <w:szCs w:val="22"/>
        </w:rPr>
        <w:t xml:space="preserve"> а также размещение </w:t>
      </w:r>
      <w:r w:rsidR="00C77AD0" w:rsidRPr="00525F07">
        <w:rPr>
          <w:sz w:val="22"/>
          <w:szCs w:val="22"/>
        </w:rPr>
        <w:t xml:space="preserve"> </w:t>
      </w:r>
      <w:proofErr w:type="gramStart"/>
      <w:r w:rsidR="003F3215" w:rsidRPr="00525F07">
        <w:rPr>
          <w:sz w:val="22"/>
          <w:szCs w:val="22"/>
        </w:rPr>
        <w:t>предприятий</w:t>
      </w:r>
      <w:proofErr w:type="gramEnd"/>
      <w:r w:rsidR="003F3215" w:rsidRPr="00525F07">
        <w:rPr>
          <w:sz w:val="22"/>
          <w:szCs w:val="22"/>
        </w:rPr>
        <w:t xml:space="preserve">  не требующих установления санитарно-защитных зон </w:t>
      </w:r>
      <w:r w:rsidR="00DC53C9" w:rsidRPr="00525F07">
        <w:rPr>
          <w:sz w:val="22"/>
          <w:szCs w:val="22"/>
        </w:rPr>
        <w:t xml:space="preserve"> </w:t>
      </w:r>
      <w:r w:rsidR="003F3215" w:rsidRPr="00525F07">
        <w:rPr>
          <w:sz w:val="22"/>
          <w:szCs w:val="22"/>
        </w:rPr>
        <w:t>и</w:t>
      </w:r>
      <w:r w:rsidR="00DC53C9" w:rsidRPr="00525F07">
        <w:rPr>
          <w:sz w:val="22"/>
          <w:szCs w:val="22"/>
        </w:rPr>
        <w:t xml:space="preserve"> (или)  </w:t>
      </w:r>
      <w:r w:rsidR="003F3215" w:rsidRPr="00525F07">
        <w:rPr>
          <w:sz w:val="22"/>
          <w:szCs w:val="22"/>
        </w:rPr>
        <w:t xml:space="preserve"> </w:t>
      </w:r>
      <w:r w:rsidR="00DC53C9" w:rsidRPr="00525F07">
        <w:rPr>
          <w:sz w:val="22"/>
          <w:szCs w:val="22"/>
        </w:rPr>
        <w:t xml:space="preserve">предприятий 5-4 класса опасности  с  </w:t>
      </w:r>
      <w:r w:rsidR="00FB7CD4" w:rsidRPr="00525F07">
        <w:rPr>
          <w:sz w:val="22"/>
          <w:szCs w:val="22"/>
        </w:rPr>
        <w:t xml:space="preserve">ориентировочной  </w:t>
      </w:r>
      <w:r w:rsidR="00DC53C9" w:rsidRPr="00525F07">
        <w:rPr>
          <w:sz w:val="22"/>
          <w:szCs w:val="22"/>
        </w:rPr>
        <w:t xml:space="preserve">СЗЗ  50 -100 метров не более.  </w:t>
      </w:r>
    </w:p>
    <w:p w:rsidR="000E53F4" w:rsidRPr="00525F07" w:rsidRDefault="000E53F4" w:rsidP="000E53F4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Все это связано с решением ряда архитектурно-планировочных задач, основными из которых являются:</w:t>
      </w:r>
    </w:p>
    <w:p w:rsidR="000E53F4" w:rsidRPr="00525F07" w:rsidRDefault="000E53F4" w:rsidP="000E53F4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- более полное и рациональное использование проектируемой территории;</w:t>
      </w:r>
    </w:p>
    <w:p w:rsidR="000E53F4" w:rsidRPr="00525F07" w:rsidRDefault="000E53F4" w:rsidP="000E53F4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- планирование сети улиц и проездов с обеспечением удобных </w:t>
      </w:r>
      <w:r w:rsidR="006535F9" w:rsidRPr="00525F07">
        <w:rPr>
          <w:sz w:val="22"/>
          <w:szCs w:val="22"/>
        </w:rPr>
        <w:t xml:space="preserve">внутренних и </w:t>
      </w:r>
      <w:r w:rsidRPr="00525F07">
        <w:rPr>
          <w:sz w:val="22"/>
          <w:szCs w:val="22"/>
        </w:rPr>
        <w:t>внешних транспортных связей с прилегающими территориями;</w:t>
      </w:r>
    </w:p>
    <w:p w:rsidR="000E53F4" w:rsidRPr="00525F07" w:rsidRDefault="000E53F4" w:rsidP="000E53F4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- развитие общего и инженерного благоустройства территории. </w:t>
      </w:r>
    </w:p>
    <w:p w:rsidR="000E53F4" w:rsidRPr="00525F07" w:rsidRDefault="000E53F4" w:rsidP="000E53F4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Создание объемно-планировочной структуры района осуществляется с помощью размещения новых </w:t>
      </w:r>
      <w:r w:rsidR="00C77AD0" w:rsidRPr="00525F07">
        <w:rPr>
          <w:sz w:val="22"/>
          <w:szCs w:val="22"/>
        </w:rPr>
        <w:t xml:space="preserve"> </w:t>
      </w:r>
      <w:r w:rsidRPr="00525F07">
        <w:rPr>
          <w:sz w:val="22"/>
          <w:szCs w:val="22"/>
        </w:rPr>
        <w:t>кварталов. В качестве основной планировочной единицы застройки принят квартал</w:t>
      </w:r>
      <w:r w:rsidR="00FB7CD4" w:rsidRPr="00525F07">
        <w:rPr>
          <w:sz w:val="22"/>
          <w:szCs w:val="22"/>
        </w:rPr>
        <w:t xml:space="preserve"> (земельный участок)</w:t>
      </w:r>
      <w:r w:rsidRPr="00525F07">
        <w:rPr>
          <w:sz w:val="22"/>
          <w:szCs w:val="22"/>
        </w:rPr>
        <w:t xml:space="preserve">, площадь которого </w:t>
      </w:r>
      <w:r w:rsidR="0089324B" w:rsidRPr="00525F07">
        <w:rPr>
          <w:sz w:val="22"/>
          <w:szCs w:val="22"/>
        </w:rPr>
        <w:t xml:space="preserve">составляет от 1,0 га до  20 га.   </w:t>
      </w:r>
      <w:r w:rsidRPr="00525F07">
        <w:rPr>
          <w:sz w:val="22"/>
          <w:szCs w:val="22"/>
        </w:rPr>
        <w:t>Территори</w:t>
      </w:r>
      <w:r w:rsidR="00FB7CD4" w:rsidRPr="00525F07">
        <w:rPr>
          <w:sz w:val="22"/>
          <w:szCs w:val="22"/>
        </w:rPr>
        <w:t>и</w:t>
      </w:r>
      <w:r w:rsidRPr="00525F07">
        <w:rPr>
          <w:sz w:val="22"/>
          <w:szCs w:val="22"/>
        </w:rPr>
        <w:t xml:space="preserve"> </w:t>
      </w:r>
      <w:r w:rsidR="00FB7CD4" w:rsidRPr="00525F07">
        <w:rPr>
          <w:sz w:val="22"/>
          <w:szCs w:val="22"/>
        </w:rPr>
        <w:t xml:space="preserve"> </w:t>
      </w:r>
      <w:r w:rsidRPr="00525F07">
        <w:rPr>
          <w:sz w:val="22"/>
          <w:szCs w:val="22"/>
        </w:rPr>
        <w:t>квартал</w:t>
      </w:r>
      <w:r w:rsidR="00FB7CD4" w:rsidRPr="00525F07">
        <w:rPr>
          <w:sz w:val="22"/>
          <w:szCs w:val="22"/>
        </w:rPr>
        <w:t xml:space="preserve">ов,  в зависимости от потребностей инвесторов,  могут </w:t>
      </w:r>
      <w:r w:rsidRPr="00525F07">
        <w:rPr>
          <w:sz w:val="22"/>
          <w:szCs w:val="22"/>
        </w:rPr>
        <w:t>делит</w:t>
      </w:r>
      <w:r w:rsidR="00D50F32" w:rsidRPr="00525F07">
        <w:rPr>
          <w:sz w:val="22"/>
          <w:szCs w:val="22"/>
        </w:rPr>
        <w:t>ь</w:t>
      </w:r>
      <w:r w:rsidRPr="00525F07">
        <w:rPr>
          <w:sz w:val="22"/>
          <w:szCs w:val="22"/>
        </w:rPr>
        <w:t xml:space="preserve">ся </w:t>
      </w:r>
      <w:r w:rsidR="00D50F32" w:rsidRPr="00525F07">
        <w:rPr>
          <w:sz w:val="22"/>
          <w:szCs w:val="22"/>
        </w:rPr>
        <w:t xml:space="preserve"> </w:t>
      </w:r>
      <w:r w:rsidRPr="00525F07">
        <w:rPr>
          <w:sz w:val="22"/>
          <w:szCs w:val="22"/>
        </w:rPr>
        <w:t xml:space="preserve">на </w:t>
      </w:r>
      <w:r w:rsidR="00FB7CD4" w:rsidRPr="00525F07">
        <w:rPr>
          <w:sz w:val="22"/>
          <w:szCs w:val="22"/>
        </w:rPr>
        <w:t xml:space="preserve">более мелкие </w:t>
      </w:r>
      <w:r w:rsidRPr="00525F07">
        <w:rPr>
          <w:sz w:val="22"/>
          <w:szCs w:val="22"/>
        </w:rPr>
        <w:t xml:space="preserve">земельные участки для </w:t>
      </w:r>
      <w:r w:rsidR="00544940" w:rsidRPr="00525F07">
        <w:rPr>
          <w:sz w:val="22"/>
          <w:szCs w:val="22"/>
        </w:rPr>
        <w:t xml:space="preserve">коммунально-складской </w:t>
      </w:r>
      <w:r w:rsidRPr="00525F07">
        <w:rPr>
          <w:sz w:val="22"/>
          <w:szCs w:val="22"/>
        </w:rPr>
        <w:t xml:space="preserve"> застройки </w:t>
      </w:r>
      <w:r w:rsidR="00544940" w:rsidRPr="00525F07">
        <w:rPr>
          <w:sz w:val="22"/>
          <w:szCs w:val="22"/>
        </w:rPr>
        <w:t xml:space="preserve">минимальной </w:t>
      </w:r>
      <w:r w:rsidRPr="00525F07">
        <w:rPr>
          <w:sz w:val="22"/>
          <w:szCs w:val="22"/>
        </w:rPr>
        <w:t xml:space="preserve"> площадью </w:t>
      </w:r>
      <w:r w:rsidR="008539FE" w:rsidRPr="00525F07">
        <w:rPr>
          <w:sz w:val="22"/>
          <w:szCs w:val="22"/>
        </w:rPr>
        <w:t xml:space="preserve"> 15 соток, за исключением объектов инженерной инфраструктуры.   Кварталы ограничены магистралями и улицами шириной в красных линиях от 30 до 80 метров.</w:t>
      </w:r>
    </w:p>
    <w:p w:rsidR="000E53F4" w:rsidRDefault="000E53F4" w:rsidP="000E53F4">
      <w:pPr>
        <w:spacing w:line="360" w:lineRule="auto"/>
        <w:ind w:right="-142" w:firstLine="567"/>
        <w:jc w:val="both"/>
        <w:rPr>
          <w:sz w:val="22"/>
          <w:szCs w:val="22"/>
        </w:rPr>
      </w:pPr>
    </w:p>
    <w:p w:rsidR="000E53F4" w:rsidRDefault="000E53F4" w:rsidP="000E53F4">
      <w:pPr>
        <w:spacing w:line="360" w:lineRule="auto"/>
        <w:ind w:right="-142" w:firstLine="567"/>
        <w:jc w:val="center"/>
        <w:rPr>
          <w:b/>
        </w:rPr>
      </w:pPr>
      <w:r w:rsidRPr="00F66A44">
        <w:rPr>
          <w:b/>
        </w:rPr>
        <w:t xml:space="preserve">2.3. характеристики необходимых для функционирования объектов капитального строительства и обеспечения жизнедеятельности граждан объектов коммунальной, транспортной, социальной инфраструктур, в том числе объектов, </w:t>
      </w:r>
      <w:r w:rsidRPr="00F66A44">
        <w:rPr>
          <w:b/>
        </w:rPr>
        <w:lastRenderedPageBreak/>
        <w:t>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</w:r>
    </w:p>
    <w:p w:rsidR="00C77AD0" w:rsidRPr="00525F07" w:rsidRDefault="00C77AD0" w:rsidP="00C77AD0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Для  функционирования  объектов  капитального  строительства на проектируемой территории необходимы  объекты  коммунальной и  транспортной  инфраструктуры, такие как </w:t>
      </w:r>
      <w:proofErr w:type="spellStart"/>
      <w:r w:rsidRPr="00525F07">
        <w:rPr>
          <w:sz w:val="22"/>
          <w:szCs w:val="22"/>
        </w:rPr>
        <w:t>электро</w:t>
      </w:r>
      <w:proofErr w:type="spellEnd"/>
      <w:r w:rsidRPr="00525F07">
        <w:rPr>
          <w:sz w:val="22"/>
          <w:szCs w:val="22"/>
        </w:rPr>
        <w:t xml:space="preserve"> и газоснабжение, водоснабжение и водоотведение, автодороги. </w:t>
      </w:r>
    </w:p>
    <w:p w:rsidR="00205FAE" w:rsidRPr="00525F07" w:rsidRDefault="00C77AD0" w:rsidP="00C77AD0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проектируемой территории отсутствуют.</w:t>
      </w:r>
    </w:p>
    <w:p w:rsidR="00B56CFD" w:rsidRPr="00F66A44" w:rsidRDefault="00B56CFD" w:rsidP="00C77AD0">
      <w:pPr>
        <w:spacing w:line="360" w:lineRule="auto"/>
        <w:ind w:right="-142" w:firstLine="567"/>
        <w:jc w:val="both"/>
        <w:rPr>
          <w:b/>
        </w:rPr>
      </w:pPr>
    </w:p>
    <w:p w:rsidR="002B0BDD" w:rsidRDefault="002B0BDD" w:rsidP="002B0BDD">
      <w:pPr>
        <w:spacing w:line="360" w:lineRule="auto"/>
        <w:ind w:right="-142" w:firstLine="567"/>
        <w:jc w:val="center"/>
        <w:rPr>
          <w:b/>
        </w:rPr>
      </w:pPr>
      <w:r w:rsidRPr="00F66A44">
        <w:rPr>
          <w:b/>
        </w:rPr>
        <w:t>3. Зоны планируемого размещения объектов федерального значения, объектов регионального значения, объектов местного значения и информация о планируемых мероприятиях по обеспечению сохранения применительно к территориальным зонам, в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</w:t>
      </w:r>
    </w:p>
    <w:p w:rsidR="002B0BDD" w:rsidRPr="00F66A44" w:rsidRDefault="002B0BDD" w:rsidP="002B0BDD">
      <w:pPr>
        <w:spacing w:line="360" w:lineRule="auto"/>
        <w:ind w:right="-142" w:firstLine="567"/>
        <w:jc w:val="center"/>
        <w:rPr>
          <w:b/>
        </w:rPr>
      </w:pPr>
      <w:r w:rsidRPr="00F66A44">
        <w:rPr>
          <w:b/>
        </w:rPr>
        <w:t>3.1. сведения о плотности и параметрах застройки территории, необходимые для размещения объектов федерального значения, объектов регионального значения</w:t>
      </w:r>
    </w:p>
    <w:p w:rsidR="002B0BDD" w:rsidRPr="00525F07" w:rsidRDefault="002B0BDD" w:rsidP="002B0BDD">
      <w:pPr>
        <w:tabs>
          <w:tab w:val="num" w:pos="0"/>
        </w:tabs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Проектом планировки строительство объектов федерального значения и объектов регионального значения на данной территории не планируется.</w:t>
      </w:r>
    </w:p>
    <w:p w:rsidR="00B56CFD" w:rsidRPr="00525F07" w:rsidRDefault="00B56CFD" w:rsidP="002B0BDD">
      <w:pPr>
        <w:spacing w:line="360" w:lineRule="auto"/>
        <w:ind w:right="-142" w:firstLine="567"/>
        <w:jc w:val="both"/>
        <w:rPr>
          <w:sz w:val="22"/>
          <w:szCs w:val="22"/>
        </w:rPr>
      </w:pPr>
    </w:p>
    <w:p w:rsidR="002B0BDD" w:rsidRPr="00525F07" w:rsidRDefault="002B0BDD" w:rsidP="002B0BDD">
      <w:pPr>
        <w:spacing w:line="360" w:lineRule="auto"/>
        <w:ind w:right="-142" w:firstLine="567"/>
        <w:jc w:val="center"/>
        <w:rPr>
          <w:b/>
        </w:rPr>
      </w:pPr>
      <w:r w:rsidRPr="00525F07">
        <w:rPr>
          <w:b/>
        </w:rPr>
        <w:t>3.2. сведения о плотности и параметрах застройки территории, необходимые для размещения объектов местного значения</w:t>
      </w:r>
    </w:p>
    <w:p w:rsidR="00E24061" w:rsidRPr="00525F07" w:rsidRDefault="00E24061" w:rsidP="002B0BDD">
      <w:pPr>
        <w:spacing w:line="360" w:lineRule="auto"/>
        <w:ind w:right="-142" w:firstLine="567"/>
        <w:jc w:val="center"/>
        <w:rPr>
          <w:b/>
        </w:rPr>
      </w:pPr>
    </w:p>
    <w:p w:rsidR="002B0BDD" w:rsidRPr="00525F07" w:rsidRDefault="002B0BDD" w:rsidP="002B0BDD">
      <w:pPr>
        <w:spacing w:line="360" w:lineRule="auto"/>
        <w:ind w:right="-142" w:firstLine="567"/>
        <w:jc w:val="center"/>
        <w:rPr>
          <w:b/>
        </w:rPr>
      </w:pPr>
      <w:r w:rsidRPr="00525F07">
        <w:rPr>
          <w:b/>
        </w:rPr>
        <w:t>3.2.1 Обеспечение территории объектами жилищного строительства</w:t>
      </w:r>
    </w:p>
    <w:p w:rsidR="00874A71" w:rsidRPr="00525F07" w:rsidRDefault="00874A71" w:rsidP="00874A71">
      <w:pPr>
        <w:tabs>
          <w:tab w:val="num" w:pos="0"/>
        </w:tabs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Проектом планировки строительство объектов жилищного строительства на данной территории не планируется.</w:t>
      </w:r>
    </w:p>
    <w:p w:rsidR="00E268D8" w:rsidRPr="00525F07" w:rsidRDefault="00E268D8" w:rsidP="00E268D8">
      <w:pPr>
        <w:spacing w:line="360" w:lineRule="auto"/>
        <w:ind w:right="-142"/>
        <w:rPr>
          <w:sz w:val="22"/>
          <w:szCs w:val="22"/>
        </w:rPr>
      </w:pPr>
    </w:p>
    <w:p w:rsidR="002B0BDD" w:rsidRPr="00525F07" w:rsidRDefault="002B0BDD" w:rsidP="002B0BDD">
      <w:pPr>
        <w:spacing w:line="360" w:lineRule="auto"/>
        <w:ind w:right="-142" w:firstLine="567"/>
        <w:jc w:val="center"/>
        <w:rPr>
          <w:b/>
        </w:rPr>
      </w:pPr>
      <w:r w:rsidRPr="00525F07">
        <w:rPr>
          <w:b/>
        </w:rPr>
        <w:t>3.2.2 Обеспечение территории объектами промышленности и агропромышленного комплекса</w:t>
      </w:r>
    </w:p>
    <w:p w:rsidR="00E0601B" w:rsidRPr="00525F07" w:rsidRDefault="00E0601B" w:rsidP="00E0601B">
      <w:pPr>
        <w:tabs>
          <w:tab w:val="num" w:pos="0"/>
        </w:tabs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Проектом планировки строительство объектов промышленности и агропромышленного комплекса  на данной территории не планируется.</w:t>
      </w:r>
    </w:p>
    <w:p w:rsidR="00E0601B" w:rsidRDefault="00E0601B" w:rsidP="00E0601B">
      <w:pPr>
        <w:spacing w:line="360" w:lineRule="auto"/>
        <w:ind w:right="-142" w:firstLine="567"/>
        <w:jc w:val="both"/>
        <w:rPr>
          <w:b/>
        </w:rPr>
      </w:pPr>
    </w:p>
    <w:p w:rsidR="002B0BDD" w:rsidRDefault="002B0BDD" w:rsidP="002B0BDD">
      <w:pPr>
        <w:spacing w:line="360" w:lineRule="auto"/>
        <w:ind w:right="-142" w:firstLine="567"/>
        <w:jc w:val="center"/>
        <w:rPr>
          <w:b/>
        </w:rPr>
      </w:pPr>
      <w:r w:rsidRPr="00F66A44">
        <w:rPr>
          <w:b/>
        </w:rPr>
        <w:t>3.2.3 Строительство социальных объектов местного значения</w:t>
      </w:r>
      <w:r w:rsidR="00AF1392">
        <w:rPr>
          <w:b/>
        </w:rPr>
        <w:t>,</w:t>
      </w:r>
      <w:r w:rsidR="00AF1392" w:rsidRPr="00AF1392">
        <w:rPr>
          <w:b/>
        </w:rPr>
        <w:t xml:space="preserve"> </w:t>
      </w:r>
      <w:r w:rsidR="00AF1392">
        <w:rPr>
          <w:b/>
        </w:rPr>
        <w:t>о</w:t>
      </w:r>
      <w:r w:rsidR="00AF1392" w:rsidRPr="00F66A44">
        <w:rPr>
          <w:b/>
        </w:rPr>
        <w:t>беспечение территории объектами массового отдыха жителей, благоустройства и озеленения</w:t>
      </w:r>
    </w:p>
    <w:p w:rsidR="00AF1392" w:rsidRPr="00525F07" w:rsidRDefault="00AF1392" w:rsidP="00AF1392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Проектом планировки строительство социальных объектов местного значения на данной территории не планируется. Объекты массового отдыха жителей</w:t>
      </w:r>
      <w:r w:rsidRPr="00525F07">
        <w:rPr>
          <w:sz w:val="22"/>
          <w:szCs w:val="26"/>
        </w:rPr>
        <w:t xml:space="preserve"> на проектируемой территории не предусмотрены. </w:t>
      </w:r>
    </w:p>
    <w:p w:rsidR="00AF1392" w:rsidRPr="00525F07" w:rsidRDefault="00AF1392" w:rsidP="00AF1392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</w:rPr>
      </w:pPr>
      <w:r w:rsidRPr="00525F07">
        <w:rPr>
          <w:rFonts w:cs="Times New Roman"/>
          <w:sz w:val="22"/>
          <w:szCs w:val="22"/>
        </w:rPr>
        <w:t>Озеленению подлежат улицы и проезды, на которых высаживаются деревья и кустарники.</w:t>
      </w:r>
    </w:p>
    <w:p w:rsidR="00AF1392" w:rsidRPr="00525F07" w:rsidRDefault="00AF1392" w:rsidP="00AF1392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</w:rPr>
      </w:pPr>
      <w:r w:rsidRPr="00525F07">
        <w:rPr>
          <w:rFonts w:cs="Times New Roman"/>
          <w:sz w:val="22"/>
          <w:szCs w:val="22"/>
        </w:rPr>
        <w:t>В проекте озеленения применяются стандартные быстрорастущие саженцы деревьев в возрасте 2 - 3 года преимущественно лиственных пород. Кустарники высаживаются как в групповой, так и в рядовой посадке вдоль тротуаров.</w:t>
      </w:r>
    </w:p>
    <w:p w:rsidR="00AF1392" w:rsidRPr="00525F07" w:rsidRDefault="00AF1392" w:rsidP="00AF1392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Климатические и почвенные условия позволяют применять в озеленении достаточно широкий ассортимент древесно-кустарниковых пород, характерных для европейской части России.</w:t>
      </w:r>
    </w:p>
    <w:p w:rsidR="00AF1392" w:rsidRDefault="00AF1392" w:rsidP="00AF1392">
      <w:pPr>
        <w:spacing w:line="360" w:lineRule="auto"/>
        <w:ind w:right="-142" w:firstLine="567"/>
        <w:jc w:val="center"/>
        <w:rPr>
          <w:b/>
        </w:rPr>
      </w:pPr>
    </w:p>
    <w:p w:rsidR="00AF1392" w:rsidRPr="00525F07" w:rsidRDefault="00AF1392" w:rsidP="00AF1392">
      <w:pPr>
        <w:spacing w:line="360" w:lineRule="auto"/>
        <w:ind w:right="-142" w:firstLine="567"/>
        <w:jc w:val="center"/>
        <w:rPr>
          <w:b/>
        </w:rPr>
      </w:pPr>
      <w:r w:rsidRPr="00F66A44">
        <w:rPr>
          <w:b/>
        </w:rPr>
        <w:t xml:space="preserve">3.2.4 Обеспечение территории объектами </w:t>
      </w:r>
      <w:r>
        <w:rPr>
          <w:b/>
        </w:rPr>
        <w:t>общественно-делового (коммунально-</w:t>
      </w:r>
      <w:r w:rsidRPr="00525F07">
        <w:rPr>
          <w:b/>
        </w:rPr>
        <w:t xml:space="preserve">складского) назначения </w:t>
      </w:r>
    </w:p>
    <w:p w:rsidR="00AF1392" w:rsidRPr="00525F07" w:rsidRDefault="00AF1392" w:rsidP="00E0601B">
      <w:pPr>
        <w:tabs>
          <w:tab w:val="left" w:pos="851"/>
          <w:tab w:val="left" w:pos="993"/>
        </w:tabs>
        <w:spacing w:line="360" w:lineRule="auto"/>
        <w:ind w:right="-142" w:firstLine="567"/>
        <w:jc w:val="both"/>
        <w:rPr>
          <w:sz w:val="22"/>
          <w:szCs w:val="26"/>
        </w:rPr>
      </w:pPr>
      <w:r w:rsidRPr="00525F07">
        <w:rPr>
          <w:sz w:val="22"/>
          <w:szCs w:val="26"/>
        </w:rPr>
        <w:t>Проектируемая территория в соответствии с генпланом города предназначена для размещения общественно-</w:t>
      </w:r>
      <w:r w:rsidRPr="00974C5F">
        <w:rPr>
          <w:sz w:val="22"/>
          <w:szCs w:val="26"/>
        </w:rPr>
        <w:t>деловой (</w:t>
      </w:r>
      <w:r w:rsidRPr="00974C5F">
        <w:rPr>
          <w:sz w:val="22"/>
          <w:szCs w:val="22"/>
        </w:rPr>
        <w:t>коммунально-складской)  застройки</w:t>
      </w:r>
      <w:r w:rsidRPr="00525F07">
        <w:rPr>
          <w:sz w:val="22"/>
          <w:szCs w:val="22"/>
        </w:rPr>
        <w:t>.</w:t>
      </w:r>
    </w:p>
    <w:p w:rsidR="00E0601B" w:rsidRPr="00525F07" w:rsidRDefault="00E0601B" w:rsidP="00E0601B">
      <w:pPr>
        <w:tabs>
          <w:tab w:val="left" w:pos="851"/>
          <w:tab w:val="left" w:pos="993"/>
        </w:tabs>
        <w:spacing w:line="360" w:lineRule="auto"/>
        <w:ind w:right="-142" w:firstLine="567"/>
        <w:jc w:val="both"/>
        <w:rPr>
          <w:sz w:val="22"/>
          <w:szCs w:val="26"/>
        </w:rPr>
      </w:pPr>
      <w:r w:rsidRPr="00525F07">
        <w:rPr>
          <w:sz w:val="22"/>
          <w:szCs w:val="26"/>
        </w:rPr>
        <w:t>Планировочная структура территории  сформирована в виде квартальной застройки, являющейся оптимальной, в том числе  для общественно-деловых (промышленных и коммунально-складских) районов.</w:t>
      </w:r>
    </w:p>
    <w:p w:rsidR="00E0601B" w:rsidRPr="00525F07" w:rsidRDefault="00E0601B" w:rsidP="00E0601B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Проектом планировки предлагается размещение и выделение 9 кварталов (земельных участков)  площадью от 1,</w:t>
      </w:r>
      <w:r w:rsidR="0089324B" w:rsidRPr="00525F07">
        <w:rPr>
          <w:sz w:val="22"/>
          <w:szCs w:val="22"/>
        </w:rPr>
        <w:t>0</w:t>
      </w:r>
      <w:r w:rsidRPr="00525F07">
        <w:rPr>
          <w:sz w:val="22"/>
          <w:szCs w:val="22"/>
        </w:rPr>
        <w:t xml:space="preserve">  га до 20 га.  Территория квартала может  быть как единым земельным участком, так и делиться в дальнейшем на земельные участки для </w:t>
      </w:r>
      <w:r w:rsidRPr="00525F07">
        <w:rPr>
          <w:sz w:val="22"/>
          <w:szCs w:val="26"/>
        </w:rPr>
        <w:t>общественно-деловой (</w:t>
      </w:r>
      <w:r w:rsidRPr="00525F07">
        <w:rPr>
          <w:sz w:val="22"/>
          <w:szCs w:val="22"/>
        </w:rPr>
        <w:t xml:space="preserve">коммунально-складской)  застройки меньшей площадью.   Минимальная  площадь земельного участка 1500 кв. метров, за исключением земельных участков для коммунальных и инженерных сооружений. </w:t>
      </w:r>
    </w:p>
    <w:p w:rsidR="001C556C" w:rsidRPr="009B54CA" w:rsidRDefault="001C556C" w:rsidP="001C556C">
      <w:pPr>
        <w:spacing w:line="360" w:lineRule="auto"/>
        <w:ind w:right="-142" w:firstLine="567"/>
        <w:jc w:val="both"/>
        <w:rPr>
          <w:b/>
          <w:sz w:val="22"/>
          <w:szCs w:val="22"/>
        </w:rPr>
      </w:pPr>
      <w:r w:rsidRPr="009B54CA">
        <w:rPr>
          <w:b/>
          <w:sz w:val="22"/>
          <w:szCs w:val="22"/>
        </w:rPr>
        <w:t>Проектом планировки предусмотрены:</w:t>
      </w: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>1-й  квартал  площадью  - 6,78 га.</w:t>
      </w: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 xml:space="preserve">- на территории расположены два земельных участка </w:t>
      </w:r>
      <w:r w:rsidRPr="003C4805">
        <w:rPr>
          <w:sz w:val="22"/>
          <w:szCs w:val="22"/>
          <w:shd w:val="clear" w:color="auto" w:fill="F8F9FA"/>
        </w:rPr>
        <w:t>48:20:0010501:1787 и 48:20:0010501:2839</w:t>
      </w:r>
      <w:r w:rsidRPr="003C4805">
        <w:rPr>
          <w:shd w:val="clear" w:color="auto" w:fill="F8F9FA"/>
        </w:rPr>
        <w:t xml:space="preserve"> </w:t>
      </w:r>
      <w:r w:rsidRPr="003C4805">
        <w:rPr>
          <w:sz w:val="22"/>
          <w:szCs w:val="22"/>
        </w:rPr>
        <w:t>для строительства магазина и объекта придорожного сервиса общей площадью  3,1688 га.  Остальная часть территории площадью 3,6112 га, как резерв для размещения новых объектов (объекты дорожного сервиса</w:t>
      </w:r>
      <w:r w:rsidR="009B54CA" w:rsidRPr="003C4805">
        <w:rPr>
          <w:sz w:val="22"/>
          <w:szCs w:val="22"/>
        </w:rPr>
        <w:t>, склады</w:t>
      </w:r>
      <w:proofErr w:type="gramStart"/>
      <w:r w:rsidR="009B54CA" w:rsidRPr="003C4805">
        <w:rPr>
          <w:sz w:val="22"/>
          <w:szCs w:val="22"/>
        </w:rPr>
        <w:t xml:space="preserve"> </w:t>
      </w:r>
      <w:r w:rsidRPr="003C4805">
        <w:rPr>
          <w:sz w:val="22"/>
          <w:szCs w:val="22"/>
        </w:rPr>
        <w:t>)</w:t>
      </w:r>
      <w:proofErr w:type="gramEnd"/>
      <w:r w:rsidRPr="003C4805">
        <w:rPr>
          <w:sz w:val="22"/>
          <w:szCs w:val="22"/>
        </w:rPr>
        <w:t>.</w:t>
      </w: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>2-й квартал площадью  - 3,31га.</w:t>
      </w: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>-   резерв для размещения новых объектов (склады).</w:t>
      </w: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>3-й квартал площадью  - 1,0 га.</w:t>
      </w: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lastRenderedPageBreak/>
        <w:t>-   резерв для размещения новых объектов, предполагается размещение КНС хозяйственно-бытовых стоков,  локальных очистных сооружений ливневой канализации</w:t>
      </w:r>
      <w:r w:rsidR="009B54CA" w:rsidRPr="003C4805">
        <w:rPr>
          <w:sz w:val="22"/>
          <w:szCs w:val="22"/>
        </w:rPr>
        <w:t xml:space="preserve">, </w:t>
      </w:r>
      <w:r w:rsidRPr="003C4805">
        <w:rPr>
          <w:sz w:val="22"/>
          <w:szCs w:val="22"/>
        </w:rPr>
        <w:t xml:space="preserve"> ТП №2.</w:t>
      </w: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>4-й квартал площадью  - 8,27 га.</w:t>
      </w: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>-   резерв для размещения новых объектов (предположительно склад колбасных изделий</w:t>
      </w:r>
      <w:r w:rsidR="009B54CA" w:rsidRPr="003C4805">
        <w:rPr>
          <w:sz w:val="22"/>
          <w:szCs w:val="22"/>
        </w:rPr>
        <w:t>,</w:t>
      </w:r>
      <w:r w:rsidRPr="003C4805">
        <w:rPr>
          <w:sz w:val="22"/>
          <w:szCs w:val="22"/>
        </w:rPr>
        <w:t xml:space="preserve"> объектов торговли).</w:t>
      </w: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>5-й квартал площадью  - 20,0 га.</w:t>
      </w:r>
    </w:p>
    <w:p w:rsidR="001C556C" w:rsidRPr="003C4805" w:rsidRDefault="001C556C" w:rsidP="001C556C">
      <w:pPr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 xml:space="preserve">- предлагается размещение крупного </w:t>
      </w:r>
      <w:r w:rsidR="00682B6B">
        <w:rPr>
          <w:sz w:val="22"/>
          <w:szCs w:val="22"/>
        </w:rPr>
        <w:t>складского</w:t>
      </w:r>
      <w:r w:rsidRPr="003C4805">
        <w:rPr>
          <w:sz w:val="22"/>
          <w:szCs w:val="22"/>
        </w:rPr>
        <w:t xml:space="preserve"> комплекса – </w:t>
      </w:r>
      <w:r w:rsidR="00682B6B">
        <w:rPr>
          <w:sz w:val="22"/>
          <w:szCs w:val="22"/>
        </w:rPr>
        <w:t xml:space="preserve">склада </w:t>
      </w:r>
      <w:r w:rsidRPr="003C4805">
        <w:rPr>
          <w:sz w:val="22"/>
          <w:szCs w:val="22"/>
        </w:rPr>
        <w:t xml:space="preserve"> по хранению </w:t>
      </w:r>
      <w:r w:rsidR="00682B6B">
        <w:rPr>
          <w:sz w:val="22"/>
          <w:szCs w:val="22"/>
        </w:rPr>
        <w:t>товаров народного потребления.</w:t>
      </w:r>
    </w:p>
    <w:p w:rsidR="001C556C" w:rsidRPr="003C4805" w:rsidRDefault="001C556C" w:rsidP="001C556C">
      <w:pPr>
        <w:ind w:right="-142" w:firstLine="567"/>
        <w:jc w:val="both"/>
        <w:rPr>
          <w:sz w:val="22"/>
          <w:szCs w:val="22"/>
        </w:rPr>
      </w:pP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>6-й квартал площадью  - 2,14 га.</w:t>
      </w: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>-   резерв для размещения новых объектов (</w:t>
      </w:r>
      <w:r w:rsidR="009B54CA" w:rsidRPr="003C4805">
        <w:rPr>
          <w:sz w:val="22"/>
          <w:szCs w:val="22"/>
        </w:rPr>
        <w:t xml:space="preserve">склады,  </w:t>
      </w:r>
      <w:r w:rsidRPr="003C4805">
        <w:rPr>
          <w:sz w:val="22"/>
          <w:szCs w:val="22"/>
        </w:rPr>
        <w:t>объекты дорожного сервиса).</w:t>
      </w: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>7-й квартал площадью  - 0,68 га.</w:t>
      </w:r>
    </w:p>
    <w:p w:rsidR="001C556C" w:rsidRPr="003C4805" w:rsidRDefault="001C556C" w:rsidP="001C556C">
      <w:pPr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>-   резерв для размещения новых объектов (ТП №1</w:t>
      </w:r>
      <w:r w:rsidR="009B54CA" w:rsidRPr="003C4805">
        <w:rPr>
          <w:sz w:val="22"/>
          <w:szCs w:val="22"/>
        </w:rPr>
        <w:t>,</w:t>
      </w:r>
      <w:r w:rsidRPr="003C4805">
        <w:rPr>
          <w:sz w:val="22"/>
          <w:szCs w:val="22"/>
        </w:rPr>
        <w:t xml:space="preserve"> ГРПШ).</w:t>
      </w:r>
    </w:p>
    <w:p w:rsidR="001C556C" w:rsidRPr="003C4805" w:rsidRDefault="001C556C" w:rsidP="001C556C">
      <w:pPr>
        <w:ind w:right="-142" w:firstLine="567"/>
        <w:jc w:val="both"/>
        <w:rPr>
          <w:sz w:val="22"/>
          <w:szCs w:val="22"/>
        </w:rPr>
      </w:pP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>8-й квартал площадью  - 12,28 га.</w:t>
      </w: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 xml:space="preserve">- на территории расположен  земельный  участок  </w:t>
      </w:r>
      <w:r w:rsidRPr="003C4805">
        <w:rPr>
          <w:sz w:val="22"/>
          <w:szCs w:val="22"/>
          <w:shd w:val="clear" w:color="auto" w:fill="F8F9FA"/>
        </w:rPr>
        <w:t>48:20:0010501:2945</w:t>
      </w:r>
      <w:r w:rsidRPr="003C4805">
        <w:rPr>
          <w:shd w:val="clear" w:color="auto" w:fill="F8F9FA"/>
        </w:rPr>
        <w:t xml:space="preserve"> </w:t>
      </w:r>
      <w:r w:rsidRPr="003C4805">
        <w:rPr>
          <w:sz w:val="22"/>
          <w:szCs w:val="22"/>
        </w:rPr>
        <w:t>для строительства рынка  площадью  8,4379  га.  Остальная часть территории площадью 3,8421 га, как резерв для размещения новых объектов (РТП</w:t>
      </w:r>
      <w:r w:rsidR="009B54CA" w:rsidRPr="003C4805">
        <w:rPr>
          <w:sz w:val="22"/>
          <w:szCs w:val="22"/>
        </w:rPr>
        <w:t>,</w:t>
      </w:r>
      <w:r w:rsidRPr="003C4805">
        <w:rPr>
          <w:sz w:val="22"/>
          <w:szCs w:val="22"/>
        </w:rPr>
        <w:t xml:space="preserve"> объекты торговли).</w:t>
      </w: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 xml:space="preserve">9-й квартал площадью  - 7,29 га.  </w:t>
      </w: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 xml:space="preserve">- на территории расположен  земельный  участок  </w:t>
      </w:r>
      <w:r w:rsidRPr="003C4805">
        <w:rPr>
          <w:sz w:val="22"/>
          <w:szCs w:val="22"/>
          <w:shd w:val="clear" w:color="auto" w:fill="F8F9FA"/>
        </w:rPr>
        <w:t xml:space="preserve">48:20:0010501:97   </w:t>
      </w:r>
      <w:r w:rsidRPr="003C4805">
        <w:rPr>
          <w:sz w:val="22"/>
          <w:szCs w:val="22"/>
        </w:rPr>
        <w:t>для существующей подстанции «Университетская»  площадью  1,1118  га.  Остальная часть территории площадью 6,1882 га,  как резерв для размещения новых объектов (автостоян</w:t>
      </w:r>
      <w:r w:rsidR="009B54CA" w:rsidRPr="003C4805">
        <w:rPr>
          <w:sz w:val="22"/>
          <w:szCs w:val="22"/>
        </w:rPr>
        <w:t>ки</w:t>
      </w:r>
      <w:r w:rsidRPr="003C4805">
        <w:rPr>
          <w:sz w:val="22"/>
          <w:szCs w:val="22"/>
        </w:rPr>
        <w:t xml:space="preserve"> открытого типа</w:t>
      </w:r>
      <w:r w:rsidR="009B54CA" w:rsidRPr="003C4805">
        <w:rPr>
          <w:sz w:val="22"/>
          <w:szCs w:val="22"/>
        </w:rPr>
        <w:t xml:space="preserve">, </w:t>
      </w:r>
      <w:r w:rsidRPr="003C4805">
        <w:rPr>
          <w:sz w:val="22"/>
          <w:szCs w:val="22"/>
        </w:rPr>
        <w:t xml:space="preserve"> пожарно</w:t>
      </w:r>
      <w:r w:rsidR="009B54CA" w:rsidRPr="003C4805">
        <w:rPr>
          <w:sz w:val="22"/>
          <w:szCs w:val="22"/>
        </w:rPr>
        <w:t>е</w:t>
      </w:r>
      <w:r w:rsidRPr="003C4805">
        <w:rPr>
          <w:sz w:val="22"/>
          <w:szCs w:val="22"/>
        </w:rPr>
        <w:t xml:space="preserve"> депо).</w:t>
      </w:r>
    </w:p>
    <w:p w:rsidR="001C556C" w:rsidRPr="003C4805" w:rsidRDefault="001C556C" w:rsidP="001C556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3C4805">
        <w:rPr>
          <w:sz w:val="22"/>
          <w:szCs w:val="22"/>
        </w:rPr>
        <w:t>Итого общая площадь в границах красных линий составит – 61,76 га</w:t>
      </w:r>
    </w:p>
    <w:p w:rsidR="00200796" w:rsidRPr="00750F51" w:rsidRDefault="00200796" w:rsidP="00200796">
      <w:pPr>
        <w:spacing w:line="360" w:lineRule="auto"/>
        <w:ind w:right="-142" w:firstLine="567"/>
        <w:jc w:val="both"/>
        <w:rPr>
          <w:b/>
          <w:sz w:val="22"/>
          <w:szCs w:val="22"/>
        </w:rPr>
      </w:pPr>
      <w:r w:rsidRPr="00750F51">
        <w:rPr>
          <w:b/>
          <w:sz w:val="22"/>
          <w:szCs w:val="22"/>
        </w:rPr>
        <w:t xml:space="preserve">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 </w:t>
      </w:r>
      <w:r>
        <w:rPr>
          <w:b/>
          <w:sz w:val="22"/>
          <w:szCs w:val="22"/>
        </w:rPr>
        <w:t xml:space="preserve"> как этого  требует Градостроительный кодекс РФ,  </w:t>
      </w:r>
      <w:r w:rsidRPr="00750F51">
        <w:rPr>
          <w:b/>
          <w:sz w:val="22"/>
          <w:szCs w:val="22"/>
        </w:rPr>
        <w:t>данным проектом не представлены</w:t>
      </w:r>
      <w:r>
        <w:rPr>
          <w:b/>
          <w:sz w:val="22"/>
          <w:szCs w:val="22"/>
        </w:rPr>
        <w:t xml:space="preserve">, </w:t>
      </w:r>
      <w:r w:rsidRPr="00750F51">
        <w:rPr>
          <w:b/>
          <w:sz w:val="22"/>
          <w:szCs w:val="22"/>
        </w:rPr>
        <w:t xml:space="preserve"> в связи с тем, что на проектируемой  территории в основном предполагается размещение </w:t>
      </w:r>
      <w:proofErr w:type="spellStart"/>
      <w:r w:rsidRPr="00750F51">
        <w:rPr>
          <w:b/>
          <w:sz w:val="22"/>
          <w:szCs w:val="22"/>
        </w:rPr>
        <w:t>коммунально</w:t>
      </w:r>
      <w:proofErr w:type="spellEnd"/>
      <w:r w:rsidRPr="00750F51">
        <w:rPr>
          <w:b/>
          <w:sz w:val="22"/>
          <w:szCs w:val="22"/>
        </w:rPr>
        <w:t xml:space="preserve"> – складских объектов.</w:t>
      </w:r>
    </w:p>
    <w:p w:rsidR="00E0601B" w:rsidRPr="00525F07" w:rsidRDefault="00E0601B" w:rsidP="00E0601B">
      <w:pPr>
        <w:tabs>
          <w:tab w:val="left" w:pos="851"/>
          <w:tab w:val="left" w:pos="993"/>
        </w:tabs>
        <w:spacing w:line="348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Кроме уже строящихся:   магазина и  объекта придорожного сервиса,  расположенных по окружной автодороге,  проектируемого рынка в районе Елецкого шоссе,     проектом планировки  предлагается размещение крупного </w:t>
      </w:r>
      <w:r w:rsidR="00682B6B">
        <w:rPr>
          <w:sz w:val="22"/>
          <w:szCs w:val="22"/>
        </w:rPr>
        <w:t>складского</w:t>
      </w:r>
      <w:r w:rsidR="00682B6B" w:rsidRPr="003C4805">
        <w:rPr>
          <w:sz w:val="22"/>
          <w:szCs w:val="22"/>
        </w:rPr>
        <w:t xml:space="preserve"> комплекса – </w:t>
      </w:r>
      <w:r w:rsidR="00682B6B">
        <w:rPr>
          <w:sz w:val="22"/>
          <w:szCs w:val="22"/>
        </w:rPr>
        <w:t xml:space="preserve">склада </w:t>
      </w:r>
      <w:r w:rsidR="00682B6B" w:rsidRPr="003C4805">
        <w:rPr>
          <w:sz w:val="22"/>
          <w:szCs w:val="22"/>
        </w:rPr>
        <w:t xml:space="preserve"> по хранению </w:t>
      </w:r>
      <w:r w:rsidR="00682B6B">
        <w:rPr>
          <w:sz w:val="22"/>
          <w:szCs w:val="22"/>
        </w:rPr>
        <w:t>товаров народного потребления</w:t>
      </w:r>
      <w:proofErr w:type="gramStart"/>
      <w:r w:rsidR="00682B6B">
        <w:rPr>
          <w:sz w:val="22"/>
          <w:szCs w:val="22"/>
        </w:rPr>
        <w:t>.</w:t>
      </w:r>
      <w:proofErr w:type="gramEnd"/>
      <w:r w:rsidR="00682B6B" w:rsidRPr="00525F07">
        <w:rPr>
          <w:sz w:val="22"/>
          <w:szCs w:val="22"/>
        </w:rPr>
        <w:t xml:space="preserve"> </w:t>
      </w:r>
      <w:r w:rsidRPr="00525F07">
        <w:rPr>
          <w:sz w:val="22"/>
          <w:szCs w:val="22"/>
        </w:rPr>
        <w:t>(</w:t>
      </w:r>
      <w:proofErr w:type="gramStart"/>
      <w:r w:rsidRPr="00525F07">
        <w:rPr>
          <w:sz w:val="22"/>
          <w:szCs w:val="22"/>
        </w:rPr>
        <w:t>п</w:t>
      </w:r>
      <w:proofErr w:type="gramEnd"/>
      <w:r w:rsidRPr="00525F07">
        <w:rPr>
          <w:sz w:val="22"/>
          <w:szCs w:val="22"/>
        </w:rPr>
        <w:t xml:space="preserve">лощадь квартала – участка 20 га),   инженерного квартала с размещением КНС хозяйственно - бытовой канализации и локальных очистных сооружений дождевой канализации,  а также резервируются площадки для других объектов капитального строительства.  </w:t>
      </w:r>
    </w:p>
    <w:p w:rsidR="00E0601B" w:rsidRPr="00525F07" w:rsidRDefault="00E0601B" w:rsidP="00E0601B">
      <w:pPr>
        <w:tabs>
          <w:tab w:val="left" w:pos="851"/>
          <w:tab w:val="left" w:pos="993"/>
        </w:tabs>
        <w:spacing w:line="348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  Предусматривается размещение магистрали районного значения  шириной в границах красных линий  </w:t>
      </w:r>
      <w:r w:rsidR="00FD43FD" w:rsidRPr="00525F07">
        <w:rPr>
          <w:sz w:val="22"/>
          <w:szCs w:val="22"/>
        </w:rPr>
        <w:t>7</w:t>
      </w:r>
      <w:r w:rsidRPr="00525F07">
        <w:rPr>
          <w:sz w:val="22"/>
          <w:szCs w:val="22"/>
        </w:rPr>
        <w:t xml:space="preserve">0- 80  м,  идущей от кольцевой развязки микрорайона «Елецкий» вдоль </w:t>
      </w:r>
      <w:proofErr w:type="gramStart"/>
      <w:r w:rsidRPr="00525F07">
        <w:rPr>
          <w:sz w:val="22"/>
          <w:szCs w:val="22"/>
        </w:rPr>
        <w:t>ВЛ</w:t>
      </w:r>
      <w:proofErr w:type="gramEnd"/>
      <w:r w:rsidRPr="00525F07">
        <w:rPr>
          <w:sz w:val="22"/>
          <w:szCs w:val="22"/>
        </w:rPr>
        <w:t xml:space="preserve"> 110 </w:t>
      </w:r>
      <w:proofErr w:type="spellStart"/>
      <w:r w:rsidR="001C556C" w:rsidRPr="00525F07">
        <w:rPr>
          <w:sz w:val="22"/>
          <w:szCs w:val="22"/>
        </w:rPr>
        <w:t>кВ</w:t>
      </w:r>
      <w:proofErr w:type="spellEnd"/>
      <w:r w:rsidR="001C556C" w:rsidRPr="00525F07">
        <w:rPr>
          <w:sz w:val="22"/>
          <w:szCs w:val="22"/>
        </w:rPr>
        <w:t xml:space="preserve"> </w:t>
      </w:r>
      <w:r w:rsidRPr="00525F07">
        <w:rPr>
          <w:sz w:val="22"/>
          <w:szCs w:val="22"/>
        </w:rPr>
        <w:t xml:space="preserve">на юго-запад  и затем под углом 90 градусов поворачивающей на северо-запад с выходом на </w:t>
      </w:r>
      <w:r w:rsidRPr="00525F07">
        <w:rPr>
          <w:sz w:val="22"/>
          <w:szCs w:val="22"/>
        </w:rPr>
        <w:lastRenderedPageBreak/>
        <w:t xml:space="preserve">окружную автодорогу. Также предусмотрены улицы - автодороги местного значения шириной в границах красных линий  </w:t>
      </w:r>
      <w:r w:rsidR="00FD43FD" w:rsidRPr="00525F07">
        <w:rPr>
          <w:sz w:val="22"/>
          <w:szCs w:val="22"/>
        </w:rPr>
        <w:t xml:space="preserve">30 </w:t>
      </w:r>
      <w:r w:rsidRPr="00525F07">
        <w:rPr>
          <w:sz w:val="22"/>
          <w:szCs w:val="22"/>
        </w:rPr>
        <w:t>-</w:t>
      </w:r>
      <w:r w:rsidR="00FD43FD" w:rsidRPr="00525F07">
        <w:rPr>
          <w:sz w:val="22"/>
          <w:szCs w:val="22"/>
        </w:rPr>
        <w:t xml:space="preserve"> 5</w:t>
      </w:r>
      <w:r w:rsidRPr="00525F07">
        <w:rPr>
          <w:sz w:val="22"/>
          <w:szCs w:val="22"/>
        </w:rPr>
        <w:t xml:space="preserve">0 метров, с которых  имеются дополнительные выходы на улицы общегородского значения –  </w:t>
      </w:r>
      <w:proofErr w:type="spellStart"/>
      <w:r w:rsidRPr="00525F07">
        <w:rPr>
          <w:sz w:val="22"/>
          <w:szCs w:val="22"/>
        </w:rPr>
        <w:t>Елецкое</w:t>
      </w:r>
      <w:proofErr w:type="spellEnd"/>
      <w:r w:rsidRPr="00525F07">
        <w:rPr>
          <w:sz w:val="22"/>
          <w:szCs w:val="22"/>
        </w:rPr>
        <w:t xml:space="preserve">  шоссе</w:t>
      </w:r>
      <w:r w:rsidR="00987E9D">
        <w:rPr>
          <w:sz w:val="22"/>
          <w:szCs w:val="22"/>
        </w:rPr>
        <w:t xml:space="preserve"> (через </w:t>
      </w:r>
      <w:proofErr w:type="spellStart"/>
      <w:r w:rsidR="00987E9D">
        <w:rPr>
          <w:sz w:val="22"/>
          <w:szCs w:val="22"/>
        </w:rPr>
        <w:t>ул</w:t>
      </w:r>
      <w:proofErr w:type="gramStart"/>
      <w:r w:rsidR="00987E9D">
        <w:rPr>
          <w:sz w:val="22"/>
          <w:szCs w:val="22"/>
        </w:rPr>
        <w:t>.Х</w:t>
      </w:r>
      <w:proofErr w:type="gramEnd"/>
      <w:r w:rsidR="00987E9D">
        <w:rPr>
          <w:sz w:val="22"/>
          <w:szCs w:val="22"/>
        </w:rPr>
        <w:t>ренникова</w:t>
      </w:r>
      <w:proofErr w:type="spellEnd"/>
      <w:r w:rsidR="00987E9D">
        <w:rPr>
          <w:sz w:val="22"/>
          <w:szCs w:val="22"/>
        </w:rPr>
        <w:t>)</w:t>
      </w:r>
      <w:r w:rsidRPr="00525F07">
        <w:rPr>
          <w:sz w:val="22"/>
          <w:szCs w:val="22"/>
        </w:rPr>
        <w:t xml:space="preserve">  и  Ангарская.  Застройку предполагается осуществлять 1 - 3 этажными складскими и 2 -5 этажными общественно-деловыми и административно-бытовыми зданиями.</w:t>
      </w:r>
    </w:p>
    <w:p w:rsidR="00E0601B" w:rsidRPr="00525F07" w:rsidRDefault="00E0601B" w:rsidP="00E0601B">
      <w:pPr>
        <w:tabs>
          <w:tab w:val="left" w:pos="851"/>
          <w:tab w:val="left" w:pos="993"/>
        </w:tabs>
        <w:spacing w:line="348" w:lineRule="auto"/>
        <w:ind w:right="-142" w:firstLine="567"/>
        <w:jc w:val="both"/>
        <w:rPr>
          <w:kern w:val="3"/>
          <w:sz w:val="22"/>
          <w:szCs w:val="22"/>
        </w:rPr>
      </w:pPr>
      <w:r w:rsidRPr="00525F07">
        <w:rPr>
          <w:rFonts w:eastAsia="Lucida Sans Unicode" w:cs="Tahoma"/>
          <w:kern w:val="3"/>
          <w:sz w:val="22"/>
          <w:szCs w:val="22"/>
        </w:rPr>
        <w:t xml:space="preserve">Площадь территории в границах проектирования  - </w:t>
      </w:r>
      <w:r w:rsidRPr="00525F07">
        <w:rPr>
          <w:rFonts w:eastAsia="Lucida Sans Unicode" w:cs="Tahoma"/>
          <w:b/>
          <w:kern w:val="3"/>
          <w:sz w:val="22"/>
          <w:szCs w:val="22"/>
        </w:rPr>
        <w:t>11</w:t>
      </w:r>
      <w:r w:rsidR="008539FE" w:rsidRPr="00525F07">
        <w:rPr>
          <w:rFonts w:eastAsia="Lucida Sans Unicode" w:cs="Tahoma"/>
          <w:b/>
          <w:kern w:val="3"/>
          <w:sz w:val="22"/>
          <w:szCs w:val="22"/>
        </w:rPr>
        <w:t>7</w:t>
      </w:r>
      <w:r w:rsidRPr="00525F07">
        <w:rPr>
          <w:rFonts w:eastAsia="Lucida Sans Unicode" w:cs="Tahoma"/>
          <w:b/>
          <w:kern w:val="3"/>
          <w:sz w:val="22"/>
          <w:szCs w:val="22"/>
        </w:rPr>
        <w:t xml:space="preserve"> га</w:t>
      </w:r>
      <w:r w:rsidRPr="00525F07">
        <w:rPr>
          <w:rFonts w:eastAsia="Lucida Sans Unicode" w:cs="Tahoma"/>
          <w:kern w:val="3"/>
          <w:sz w:val="22"/>
          <w:szCs w:val="22"/>
        </w:rPr>
        <w:t>;</w:t>
      </w:r>
    </w:p>
    <w:p w:rsidR="00E0601B" w:rsidRPr="00525F07" w:rsidRDefault="00E0601B" w:rsidP="00E0601B">
      <w:pPr>
        <w:spacing w:line="348" w:lineRule="auto"/>
        <w:ind w:right="-142" w:firstLine="567"/>
        <w:jc w:val="both"/>
        <w:rPr>
          <w:spacing w:val="1"/>
          <w:sz w:val="22"/>
          <w:szCs w:val="22"/>
        </w:rPr>
      </w:pPr>
      <w:r w:rsidRPr="00525F07">
        <w:rPr>
          <w:spacing w:val="1"/>
          <w:sz w:val="22"/>
          <w:szCs w:val="22"/>
        </w:rPr>
        <w:t xml:space="preserve">Площадь </w:t>
      </w:r>
      <w:r w:rsidRPr="00525F07">
        <w:rPr>
          <w:sz w:val="22"/>
          <w:szCs w:val="22"/>
        </w:rPr>
        <w:t>общественно-деловой (</w:t>
      </w:r>
      <w:r w:rsidRPr="00525F07">
        <w:rPr>
          <w:spacing w:val="1"/>
          <w:sz w:val="22"/>
          <w:szCs w:val="22"/>
        </w:rPr>
        <w:t xml:space="preserve">коммунально-складской) застройки в красных линиях составит – </w:t>
      </w:r>
      <w:r w:rsidR="00FD43FD" w:rsidRPr="00525F07">
        <w:rPr>
          <w:spacing w:val="1"/>
          <w:sz w:val="22"/>
          <w:szCs w:val="22"/>
        </w:rPr>
        <w:t>61,76</w:t>
      </w:r>
      <w:r w:rsidRPr="00525F07">
        <w:rPr>
          <w:spacing w:val="1"/>
          <w:sz w:val="22"/>
          <w:szCs w:val="22"/>
        </w:rPr>
        <w:t xml:space="preserve"> га; </w:t>
      </w:r>
    </w:p>
    <w:p w:rsidR="00987E9D" w:rsidRPr="00525F07" w:rsidRDefault="00987E9D" w:rsidP="00987E9D">
      <w:pPr>
        <w:spacing w:line="348" w:lineRule="auto"/>
        <w:ind w:right="-142" w:firstLine="567"/>
        <w:jc w:val="both"/>
        <w:rPr>
          <w:spacing w:val="1"/>
          <w:sz w:val="22"/>
          <w:szCs w:val="22"/>
        </w:rPr>
      </w:pPr>
      <w:r w:rsidRPr="00525F07">
        <w:rPr>
          <w:spacing w:val="1"/>
          <w:sz w:val="22"/>
          <w:szCs w:val="22"/>
        </w:rPr>
        <w:t xml:space="preserve">Количество кварталов - 9; </w:t>
      </w:r>
    </w:p>
    <w:p w:rsidR="00987E9D" w:rsidRPr="00987E9D" w:rsidRDefault="00987E9D" w:rsidP="00987E9D">
      <w:pPr>
        <w:spacing w:line="348" w:lineRule="auto"/>
        <w:ind w:right="-142" w:firstLine="567"/>
        <w:jc w:val="both"/>
        <w:rPr>
          <w:spacing w:val="1"/>
          <w:sz w:val="22"/>
          <w:szCs w:val="22"/>
        </w:rPr>
      </w:pPr>
      <w:r w:rsidRPr="00987E9D">
        <w:rPr>
          <w:spacing w:val="1"/>
          <w:sz w:val="22"/>
          <w:szCs w:val="22"/>
        </w:rPr>
        <w:t xml:space="preserve">Площадь кварталов - </w:t>
      </w:r>
      <w:r w:rsidRPr="00987E9D">
        <w:rPr>
          <w:sz w:val="22"/>
          <w:szCs w:val="22"/>
        </w:rPr>
        <w:t>61,76 га</w:t>
      </w:r>
    </w:p>
    <w:p w:rsidR="00E0601B" w:rsidRDefault="00E0601B" w:rsidP="00E0601B">
      <w:pPr>
        <w:spacing w:line="348" w:lineRule="auto"/>
        <w:ind w:right="-142" w:firstLine="567"/>
        <w:jc w:val="both"/>
        <w:rPr>
          <w:spacing w:val="1"/>
          <w:sz w:val="22"/>
          <w:szCs w:val="22"/>
        </w:rPr>
      </w:pPr>
      <w:r w:rsidRPr="00525F07">
        <w:rPr>
          <w:spacing w:val="1"/>
          <w:sz w:val="22"/>
          <w:szCs w:val="22"/>
        </w:rPr>
        <w:t>Площадь улично-дорожной сети</w:t>
      </w:r>
      <w:r w:rsidRPr="00A746BD">
        <w:rPr>
          <w:color w:val="0070C0"/>
          <w:spacing w:val="1"/>
          <w:sz w:val="22"/>
          <w:szCs w:val="22"/>
        </w:rPr>
        <w:t xml:space="preserve">  </w:t>
      </w:r>
      <w:r w:rsidRPr="00987E9D">
        <w:rPr>
          <w:spacing w:val="1"/>
          <w:sz w:val="22"/>
          <w:szCs w:val="22"/>
        </w:rPr>
        <w:t xml:space="preserve">- </w:t>
      </w:r>
      <w:r w:rsidR="00987E9D" w:rsidRPr="00987E9D">
        <w:rPr>
          <w:spacing w:val="1"/>
          <w:sz w:val="22"/>
          <w:szCs w:val="22"/>
        </w:rPr>
        <w:t>40,</w:t>
      </w:r>
      <w:r w:rsidR="003F73EB">
        <w:rPr>
          <w:spacing w:val="1"/>
          <w:sz w:val="22"/>
          <w:szCs w:val="22"/>
        </w:rPr>
        <w:t>19</w:t>
      </w:r>
      <w:r w:rsidR="00987E9D" w:rsidRPr="00987E9D">
        <w:rPr>
          <w:spacing w:val="1"/>
          <w:sz w:val="22"/>
          <w:szCs w:val="22"/>
        </w:rPr>
        <w:t xml:space="preserve"> </w:t>
      </w:r>
      <w:r w:rsidRPr="00987E9D">
        <w:rPr>
          <w:spacing w:val="1"/>
          <w:sz w:val="22"/>
          <w:szCs w:val="22"/>
        </w:rPr>
        <w:t>га;</w:t>
      </w:r>
    </w:p>
    <w:p w:rsidR="001F5951" w:rsidRDefault="001F5951" w:rsidP="00E0601B">
      <w:pPr>
        <w:spacing w:line="348" w:lineRule="auto"/>
        <w:ind w:right="-142" w:firstLine="567"/>
        <w:jc w:val="both"/>
        <w:rPr>
          <w:color w:val="FF0000"/>
          <w:spacing w:val="1"/>
          <w:sz w:val="22"/>
          <w:szCs w:val="22"/>
        </w:rPr>
      </w:pPr>
      <w:r w:rsidRPr="00525F07">
        <w:rPr>
          <w:spacing w:val="1"/>
          <w:sz w:val="22"/>
          <w:szCs w:val="22"/>
        </w:rPr>
        <w:t>Площадь</w:t>
      </w:r>
      <w:r>
        <w:rPr>
          <w:spacing w:val="1"/>
          <w:sz w:val="22"/>
          <w:szCs w:val="22"/>
        </w:rPr>
        <w:t xml:space="preserve">  </w:t>
      </w:r>
      <w:r w:rsidR="003F73EB">
        <w:rPr>
          <w:spacing w:val="1"/>
          <w:sz w:val="22"/>
          <w:szCs w:val="22"/>
        </w:rPr>
        <w:t xml:space="preserve">защитных зеленых насаждений </w:t>
      </w:r>
      <w:r>
        <w:rPr>
          <w:spacing w:val="1"/>
          <w:sz w:val="22"/>
          <w:szCs w:val="22"/>
        </w:rPr>
        <w:t>- 2,9</w:t>
      </w:r>
      <w:r w:rsidR="003F73EB">
        <w:rPr>
          <w:spacing w:val="1"/>
          <w:sz w:val="22"/>
          <w:szCs w:val="22"/>
        </w:rPr>
        <w:t>3</w:t>
      </w:r>
      <w:r>
        <w:rPr>
          <w:spacing w:val="1"/>
          <w:sz w:val="22"/>
          <w:szCs w:val="22"/>
        </w:rPr>
        <w:t xml:space="preserve"> га;</w:t>
      </w:r>
    </w:p>
    <w:p w:rsidR="00E0601B" w:rsidRDefault="00E0601B" w:rsidP="00E0601B">
      <w:pPr>
        <w:spacing w:line="348" w:lineRule="auto"/>
        <w:ind w:right="-142" w:firstLine="567"/>
        <w:jc w:val="both"/>
        <w:rPr>
          <w:color w:val="FF0000"/>
          <w:spacing w:val="1"/>
          <w:sz w:val="22"/>
          <w:szCs w:val="22"/>
        </w:rPr>
      </w:pPr>
      <w:r w:rsidRPr="00525F07">
        <w:rPr>
          <w:spacing w:val="1"/>
          <w:sz w:val="22"/>
          <w:szCs w:val="22"/>
        </w:rPr>
        <w:t xml:space="preserve">Площадь </w:t>
      </w:r>
      <w:r w:rsidR="001C556C" w:rsidRPr="00525F07">
        <w:rPr>
          <w:spacing w:val="1"/>
          <w:sz w:val="22"/>
          <w:szCs w:val="22"/>
        </w:rPr>
        <w:t>иных</w:t>
      </w:r>
      <w:r w:rsidRPr="00525F07">
        <w:rPr>
          <w:spacing w:val="1"/>
          <w:sz w:val="22"/>
          <w:szCs w:val="22"/>
        </w:rPr>
        <w:t xml:space="preserve"> </w:t>
      </w:r>
      <w:r w:rsidR="003F73EB">
        <w:rPr>
          <w:spacing w:val="1"/>
          <w:sz w:val="22"/>
          <w:szCs w:val="22"/>
        </w:rPr>
        <w:t>территорий</w:t>
      </w:r>
      <w:r w:rsidRPr="001F5951">
        <w:rPr>
          <w:spacing w:val="1"/>
          <w:sz w:val="22"/>
          <w:szCs w:val="22"/>
        </w:rPr>
        <w:t xml:space="preserve">  - </w:t>
      </w:r>
      <w:r w:rsidR="001F5951" w:rsidRPr="001F5951">
        <w:rPr>
          <w:spacing w:val="1"/>
          <w:sz w:val="22"/>
          <w:szCs w:val="22"/>
        </w:rPr>
        <w:t>12,</w:t>
      </w:r>
      <w:r w:rsidR="003F73EB">
        <w:rPr>
          <w:spacing w:val="1"/>
          <w:sz w:val="22"/>
          <w:szCs w:val="22"/>
        </w:rPr>
        <w:t>1</w:t>
      </w:r>
      <w:r>
        <w:rPr>
          <w:color w:val="FF0000"/>
          <w:spacing w:val="1"/>
          <w:sz w:val="22"/>
          <w:szCs w:val="22"/>
        </w:rPr>
        <w:t xml:space="preserve"> </w:t>
      </w:r>
      <w:r w:rsidRPr="00987E9D">
        <w:rPr>
          <w:spacing w:val="1"/>
          <w:sz w:val="22"/>
          <w:szCs w:val="22"/>
        </w:rPr>
        <w:t>га;</w:t>
      </w:r>
    </w:p>
    <w:p w:rsidR="00E0601B" w:rsidRPr="00525F07" w:rsidRDefault="00E0601B" w:rsidP="00E0601B">
      <w:pPr>
        <w:spacing w:line="348" w:lineRule="auto"/>
        <w:ind w:right="-142" w:firstLine="567"/>
        <w:jc w:val="both"/>
        <w:rPr>
          <w:spacing w:val="1"/>
          <w:sz w:val="22"/>
          <w:szCs w:val="22"/>
        </w:rPr>
      </w:pPr>
      <w:r w:rsidRPr="00525F07">
        <w:rPr>
          <w:spacing w:val="1"/>
          <w:sz w:val="22"/>
          <w:szCs w:val="22"/>
        </w:rPr>
        <w:t>Плотность застройки – 60 %.</w:t>
      </w:r>
    </w:p>
    <w:p w:rsidR="00874A71" w:rsidRPr="00F66A44" w:rsidRDefault="00874A71" w:rsidP="002B0BDD">
      <w:pPr>
        <w:spacing w:line="360" w:lineRule="auto"/>
        <w:ind w:right="-142" w:firstLine="567"/>
        <w:jc w:val="center"/>
        <w:rPr>
          <w:b/>
        </w:rPr>
      </w:pPr>
    </w:p>
    <w:p w:rsidR="002B0BDD" w:rsidRDefault="002B0BDD" w:rsidP="002B0BDD">
      <w:pPr>
        <w:spacing w:line="360" w:lineRule="auto"/>
        <w:ind w:right="-142" w:firstLine="567"/>
        <w:jc w:val="center"/>
        <w:rPr>
          <w:b/>
        </w:rPr>
      </w:pPr>
      <w:r w:rsidRPr="00F66A44">
        <w:rPr>
          <w:b/>
        </w:rPr>
        <w:t>3.2.5 Обеспечение территории объектами транспортной инфраструктуры</w:t>
      </w:r>
    </w:p>
    <w:p w:rsidR="002B0BDD" w:rsidRPr="00525F07" w:rsidRDefault="002B0BDD" w:rsidP="002B0BDD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</w:rPr>
      </w:pPr>
      <w:r w:rsidRPr="00525F07">
        <w:rPr>
          <w:rFonts w:cs="Times New Roman"/>
          <w:sz w:val="22"/>
          <w:szCs w:val="22"/>
        </w:rPr>
        <w:t>В проекте планировки уличная сеть решена как единая транспортная система, обеспечивающая внутрирайонные и внешние связи на всех этапах последовательного преобразования планировочной структуры района.</w:t>
      </w:r>
    </w:p>
    <w:p w:rsidR="002B0BDD" w:rsidRPr="00525F07" w:rsidRDefault="002B0BDD" w:rsidP="002B0BDD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</w:rPr>
      </w:pPr>
      <w:r w:rsidRPr="00525F07">
        <w:rPr>
          <w:rFonts w:cs="Times New Roman"/>
          <w:sz w:val="22"/>
          <w:szCs w:val="22"/>
        </w:rPr>
        <w:t xml:space="preserve">Развитие улично-дорожной сети предлагается осуществить с учетом </w:t>
      </w:r>
      <w:proofErr w:type="gramStart"/>
      <w:r w:rsidRPr="00525F07">
        <w:rPr>
          <w:rFonts w:cs="Times New Roman"/>
          <w:sz w:val="22"/>
          <w:szCs w:val="22"/>
        </w:rPr>
        <w:t>сложившихся</w:t>
      </w:r>
      <w:proofErr w:type="gramEnd"/>
      <w:r w:rsidRPr="00525F07">
        <w:rPr>
          <w:rFonts w:cs="Times New Roman"/>
          <w:sz w:val="22"/>
          <w:szCs w:val="22"/>
        </w:rPr>
        <w:t>:</w:t>
      </w:r>
    </w:p>
    <w:p w:rsidR="002B0BDD" w:rsidRPr="00525F07" w:rsidRDefault="002B0BDD" w:rsidP="002B0BDD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</w:rPr>
      </w:pPr>
      <w:r w:rsidRPr="00525F07">
        <w:rPr>
          <w:rFonts w:cs="Times New Roman"/>
          <w:sz w:val="22"/>
          <w:szCs w:val="22"/>
        </w:rPr>
        <w:t>- основных транспортных направлений;</w:t>
      </w:r>
    </w:p>
    <w:p w:rsidR="002B0BDD" w:rsidRPr="00525F07" w:rsidRDefault="002B0BDD" w:rsidP="002B0BDD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</w:rPr>
      </w:pPr>
      <w:r w:rsidRPr="00525F07">
        <w:rPr>
          <w:rFonts w:cs="Times New Roman"/>
          <w:sz w:val="22"/>
          <w:szCs w:val="22"/>
        </w:rPr>
        <w:t>- трасс существующих инженерных сетей (ЛЭП, газопровод</w:t>
      </w:r>
      <w:r w:rsidR="007A12E3" w:rsidRPr="00525F07">
        <w:rPr>
          <w:rFonts w:cs="Times New Roman"/>
          <w:sz w:val="22"/>
          <w:szCs w:val="22"/>
        </w:rPr>
        <w:t>, сети связи</w:t>
      </w:r>
      <w:r w:rsidRPr="00525F07">
        <w:rPr>
          <w:rFonts w:cs="Times New Roman"/>
          <w:sz w:val="22"/>
          <w:szCs w:val="22"/>
        </w:rPr>
        <w:t>);</w:t>
      </w:r>
    </w:p>
    <w:p w:rsidR="002B0BDD" w:rsidRPr="00525F07" w:rsidRDefault="002B0BDD" w:rsidP="002B0BDD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</w:rPr>
      </w:pPr>
      <w:r w:rsidRPr="00525F07">
        <w:rPr>
          <w:rFonts w:cs="Times New Roman"/>
          <w:sz w:val="22"/>
          <w:szCs w:val="22"/>
        </w:rPr>
        <w:t xml:space="preserve">- рельефа местности для обеспечения водоотвода с проектируемой территории.             </w:t>
      </w:r>
    </w:p>
    <w:p w:rsidR="008539FE" w:rsidRPr="00525F07" w:rsidRDefault="008539FE" w:rsidP="008539FE">
      <w:pPr>
        <w:pStyle w:val="Standard"/>
        <w:spacing w:line="360" w:lineRule="auto"/>
        <w:ind w:right="-142" w:firstLine="567"/>
        <w:jc w:val="both"/>
        <w:rPr>
          <w:rFonts w:cs="Times New Roman"/>
        </w:rPr>
      </w:pPr>
      <w:r w:rsidRPr="00525F07">
        <w:rPr>
          <w:rFonts w:cs="Times New Roman"/>
          <w:sz w:val="22"/>
          <w:szCs w:val="22"/>
        </w:rPr>
        <w:t>Для главной улицы - магистрали районного значения,  ширина в границах красных линий  составляет 70-80 метров,  для  улиц и проездов местного значения определена ширина в красных линиях -  30-50 м</w:t>
      </w:r>
      <w:r w:rsidRPr="00525F07">
        <w:rPr>
          <w:rFonts w:cs="Times New Roman"/>
        </w:rPr>
        <w:t>.</w:t>
      </w:r>
    </w:p>
    <w:p w:rsidR="00B06549" w:rsidRPr="001C556C" w:rsidRDefault="00B06549" w:rsidP="00B06549">
      <w:pPr>
        <w:pStyle w:val="Standard"/>
        <w:spacing w:line="360" w:lineRule="auto"/>
        <w:ind w:right="-142" w:firstLine="567"/>
        <w:jc w:val="both"/>
        <w:rPr>
          <w:rFonts w:cs="Times New Roman"/>
          <w:spacing w:val="1"/>
          <w:sz w:val="22"/>
          <w:szCs w:val="22"/>
        </w:rPr>
      </w:pPr>
      <w:r w:rsidRPr="001C556C">
        <w:rPr>
          <w:rFonts w:cs="Times New Roman"/>
          <w:spacing w:val="1"/>
          <w:sz w:val="22"/>
          <w:szCs w:val="22"/>
        </w:rPr>
        <w:t xml:space="preserve">Ширина проезжей части для главной улицы принята 16,0 м   </w:t>
      </w:r>
      <w:proofErr w:type="spellStart"/>
      <w:r w:rsidRPr="001C556C">
        <w:rPr>
          <w:rFonts w:cs="Times New Roman"/>
          <w:spacing w:val="1"/>
          <w:sz w:val="22"/>
          <w:szCs w:val="22"/>
        </w:rPr>
        <w:t>четырехполосная</w:t>
      </w:r>
      <w:proofErr w:type="spellEnd"/>
      <w:r w:rsidRPr="001C556C">
        <w:rPr>
          <w:rFonts w:cs="Times New Roman"/>
          <w:spacing w:val="1"/>
          <w:sz w:val="22"/>
          <w:szCs w:val="22"/>
        </w:rPr>
        <w:t xml:space="preserve"> ( 2полосы </w:t>
      </w:r>
      <w:proofErr w:type="spellStart"/>
      <w:r w:rsidRPr="001C556C">
        <w:rPr>
          <w:rFonts w:cs="Times New Roman"/>
          <w:spacing w:val="1"/>
          <w:sz w:val="22"/>
          <w:szCs w:val="22"/>
        </w:rPr>
        <w:t>шир</w:t>
      </w:r>
      <w:proofErr w:type="spellEnd"/>
      <w:r w:rsidRPr="001C556C">
        <w:rPr>
          <w:rFonts w:cs="Times New Roman"/>
          <w:spacing w:val="1"/>
          <w:sz w:val="22"/>
          <w:szCs w:val="22"/>
        </w:rPr>
        <w:t xml:space="preserve">. по 3,25м, 2полосы </w:t>
      </w:r>
      <w:proofErr w:type="spellStart"/>
      <w:r w:rsidRPr="001C556C">
        <w:rPr>
          <w:rFonts w:cs="Times New Roman"/>
          <w:spacing w:val="1"/>
          <w:sz w:val="22"/>
          <w:szCs w:val="22"/>
        </w:rPr>
        <w:t>шир</w:t>
      </w:r>
      <w:proofErr w:type="spellEnd"/>
      <w:r w:rsidRPr="001C556C">
        <w:rPr>
          <w:rFonts w:cs="Times New Roman"/>
          <w:spacing w:val="1"/>
          <w:sz w:val="22"/>
          <w:szCs w:val="22"/>
        </w:rPr>
        <w:t xml:space="preserve">. по 3,75м, плюс краевые полосы по 0,5 м) и тротуар  шириной  2,5 м, для улиц и дорог местного значения – 8,0 м  </w:t>
      </w:r>
      <w:proofErr w:type="spellStart"/>
      <w:r w:rsidRPr="001C556C">
        <w:rPr>
          <w:rFonts w:cs="Times New Roman"/>
          <w:spacing w:val="1"/>
          <w:sz w:val="22"/>
          <w:szCs w:val="22"/>
        </w:rPr>
        <w:t>двухполосная</w:t>
      </w:r>
      <w:proofErr w:type="spellEnd"/>
      <w:r w:rsidRPr="001C556C">
        <w:rPr>
          <w:rFonts w:cs="Times New Roman"/>
          <w:spacing w:val="1"/>
          <w:sz w:val="22"/>
          <w:szCs w:val="22"/>
        </w:rPr>
        <w:t xml:space="preserve"> (2полосы </w:t>
      </w:r>
      <w:proofErr w:type="spellStart"/>
      <w:r w:rsidRPr="001C556C">
        <w:rPr>
          <w:rFonts w:cs="Times New Roman"/>
          <w:spacing w:val="1"/>
          <w:sz w:val="22"/>
          <w:szCs w:val="22"/>
        </w:rPr>
        <w:t>шир</w:t>
      </w:r>
      <w:proofErr w:type="gramStart"/>
      <w:r w:rsidRPr="001C556C">
        <w:rPr>
          <w:rFonts w:cs="Times New Roman"/>
          <w:spacing w:val="1"/>
          <w:sz w:val="22"/>
          <w:szCs w:val="22"/>
        </w:rPr>
        <w:t>.п</w:t>
      </w:r>
      <w:proofErr w:type="gramEnd"/>
      <w:r w:rsidRPr="001C556C">
        <w:rPr>
          <w:rFonts w:cs="Times New Roman"/>
          <w:spacing w:val="1"/>
          <w:sz w:val="22"/>
          <w:szCs w:val="22"/>
        </w:rPr>
        <w:t>о</w:t>
      </w:r>
      <w:proofErr w:type="spellEnd"/>
      <w:r w:rsidRPr="001C556C">
        <w:rPr>
          <w:rFonts w:cs="Times New Roman"/>
          <w:spacing w:val="1"/>
          <w:sz w:val="22"/>
          <w:szCs w:val="22"/>
        </w:rPr>
        <w:t xml:space="preserve"> 3,5м, плюс краевые полосы по 0,5 м) и тротуар шириной 2,0м.</w:t>
      </w:r>
    </w:p>
    <w:p w:rsidR="00FD43FD" w:rsidRDefault="00FD43FD" w:rsidP="00FD43FD">
      <w:pPr>
        <w:pStyle w:val="Standard"/>
        <w:spacing w:line="360" w:lineRule="auto"/>
        <w:ind w:right="-142" w:firstLine="567"/>
        <w:jc w:val="both"/>
        <w:rPr>
          <w:rFonts w:cs="Times New Roman"/>
          <w:spacing w:val="1"/>
          <w:sz w:val="22"/>
          <w:szCs w:val="22"/>
        </w:rPr>
      </w:pPr>
      <w:r w:rsidRPr="00525F07">
        <w:rPr>
          <w:rFonts w:cs="Times New Roman"/>
          <w:spacing w:val="1"/>
          <w:sz w:val="22"/>
          <w:szCs w:val="22"/>
        </w:rPr>
        <w:t>На пересечениях улиц предусматриваются кольцевые развязки в одном уровне и регулируемые перекрестки с устройством светофора.</w:t>
      </w:r>
    </w:p>
    <w:p w:rsidR="00DB1164" w:rsidRPr="00C53BAE" w:rsidRDefault="00DB1164" w:rsidP="00DB1164">
      <w:pPr>
        <w:pStyle w:val="Standard"/>
        <w:spacing w:line="360" w:lineRule="auto"/>
        <w:ind w:right="-142" w:firstLine="567"/>
        <w:jc w:val="both"/>
        <w:rPr>
          <w:rFonts w:cs="Times New Roman"/>
          <w:spacing w:val="1"/>
          <w:sz w:val="22"/>
          <w:szCs w:val="22"/>
        </w:rPr>
      </w:pPr>
      <w:r w:rsidRPr="00C53BAE">
        <w:rPr>
          <w:rFonts w:cs="Times New Roman"/>
          <w:spacing w:val="1"/>
          <w:sz w:val="22"/>
          <w:szCs w:val="22"/>
        </w:rPr>
        <w:t>Въезды на проектируемую территорию предлагается осуществить с кольцевой развязки микрорайона «Елецкий», расположенной  по ул.</w:t>
      </w:r>
      <w:r w:rsidR="00930A51" w:rsidRPr="00C53BAE">
        <w:rPr>
          <w:rFonts w:cs="Times New Roman"/>
          <w:spacing w:val="1"/>
          <w:sz w:val="22"/>
          <w:szCs w:val="22"/>
        </w:rPr>
        <w:t xml:space="preserve"> </w:t>
      </w:r>
      <w:r w:rsidRPr="00C53BAE">
        <w:rPr>
          <w:rFonts w:cs="Times New Roman"/>
          <w:spacing w:val="1"/>
          <w:sz w:val="22"/>
          <w:szCs w:val="22"/>
        </w:rPr>
        <w:t>Хренникова и с ул.</w:t>
      </w:r>
      <w:r w:rsidR="00930A51" w:rsidRPr="00C53BAE">
        <w:rPr>
          <w:rFonts w:cs="Times New Roman"/>
          <w:spacing w:val="1"/>
          <w:sz w:val="22"/>
          <w:szCs w:val="22"/>
        </w:rPr>
        <w:t xml:space="preserve"> </w:t>
      </w:r>
      <w:r w:rsidRPr="00C53BAE">
        <w:rPr>
          <w:rFonts w:cs="Times New Roman"/>
          <w:spacing w:val="1"/>
          <w:sz w:val="22"/>
          <w:szCs w:val="22"/>
        </w:rPr>
        <w:t>Ангарской, расположенной в южной части территории.</w:t>
      </w:r>
    </w:p>
    <w:p w:rsidR="00DB1164" w:rsidRPr="00C53BAE" w:rsidRDefault="00DB1164" w:rsidP="00DB1164">
      <w:pPr>
        <w:pStyle w:val="Standard"/>
        <w:spacing w:line="360" w:lineRule="auto"/>
        <w:ind w:right="-142" w:firstLine="567"/>
        <w:jc w:val="both"/>
        <w:rPr>
          <w:rFonts w:cs="Times New Roman"/>
          <w:spacing w:val="1"/>
          <w:sz w:val="22"/>
          <w:szCs w:val="22"/>
        </w:rPr>
      </w:pPr>
      <w:r w:rsidRPr="00C53BAE">
        <w:rPr>
          <w:rFonts w:cs="Times New Roman"/>
          <w:spacing w:val="1"/>
          <w:sz w:val="22"/>
          <w:szCs w:val="22"/>
        </w:rPr>
        <w:t xml:space="preserve">Выезды с проектируемой территории проектом планировки предлагаются на </w:t>
      </w:r>
      <w:r w:rsidR="00930A51" w:rsidRPr="00C53BAE">
        <w:rPr>
          <w:sz w:val="22"/>
          <w:szCs w:val="22"/>
        </w:rPr>
        <w:t xml:space="preserve">автомобильную </w:t>
      </w:r>
      <w:r w:rsidR="00930A51" w:rsidRPr="00C53BAE">
        <w:rPr>
          <w:spacing w:val="1"/>
          <w:sz w:val="22"/>
          <w:szCs w:val="22"/>
        </w:rPr>
        <w:t xml:space="preserve"> </w:t>
      </w:r>
      <w:r w:rsidR="00930A51" w:rsidRPr="00C53BAE">
        <w:rPr>
          <w:sz w:val="22"/>
          <w:szCs w:val="22"/>
        </w:rPr>
        <w:t xml:space="preserve">дорогу </w:t>
      </w:r>
      <w:r w:rsidR="00930A51" w:rsidRPr="00C53BAE">
        <w:rPr>
          <w:spacing w:val="-70"/>
          <w:sz w:val="22"/>
          <w:szCs w:val="22"/>
        </w:rPr>
        <w:t xml:space="preserve"> </w:t>
      </w:r>
      <w:r w:rsidR="00930A51" w:rsidRPr="00C53BAE">
        <w:rPr>
          <w:sz w:val="22"/>
          <w:szCs w:val="22"/>
        </w:rPr>
        <w:t>общего</w:t>
      </w:r>
      <w:r w:rsidR="00930A51" w:rsidRPr="00C53BAE">
        <w:rPr>
          <w:spacing w:val="1"/>
          <w:sz w:val="22"/>
          <w:szCs w:val="22"/>
        </w:rPr>
        <w:t xml:space="preserve"> </w:t>
      </w:r>
      <w:r w:rsidR="00930A51" w:rsidRPr="00C53BAE">
        <w:rPr>
          <w:sz w:val="22"/>
          <w:szCs w:val="22"/>
        </w:rPr>
        <w:t>пользования</w:t>
      </w:r>
      <w:r w:rsidR="00930A51" w:rsidRPr="00C53BAE">
        <w:rPr>
          <w:spacing w:val="1"/>
          <w:sz w:val="22"/>
          <w:szCs w:val="22"/>
        </w:rPr>
        <w:t xml:space="preserve"> </w:t>
      </w:r>
      <w:r w:rsidR="00930A51" w:rsidRPr="00C53BAE">
        <w:rPr>
          <w:sz w:val="22"/>
          <w:szCs w:val="22"/>
        </w:rPr>
        <w:t>регионального</w:t>
      </w:r>
      <w:r w:rsidR="00930A51" w:rsidRPr="00C53BAE">
        <w:rPr>
          <w:spacing w:val="-70"/>
          <w:sz w:val="22"/>
          <w:szCs w:val="22"/>
        </w:rPr>
        <w:t xml:space="preserve"> </w:t>
      </w:r>
      <w:r w:rsidR="00930A51" w:rsidRPr="00C53BAE">
        <w:rPr>
          <w:sz w:val="22"/>
          <w:szCs w:val="22"/>
        </w:rPr>
        <w:t>значения</w:t>
      </w:r>
      <w:r w:rsidR="00930A51" w:rsidRPr="00C53BAE">
        <w:rPr>
          <w:spacing w:val="1"/>
          <w:sz w:val="22"/>
          <w:szCs w:val="22"/>
        </w:rPr>
        <w:t xml:space="preserve"> </w:t>
      </w:r>
      <w:r w:rsidR="00930A51" w:rsidRPr="00C53BAE">
        <w:rPr>
          <w:sz w:val="22"/>
          <w:szCs w:val="22"/>
        </w:rPr>
        <w:t>«Обход</w:t>
      </w:r>
      <w:r w:rsidR="00930A51" w:rsidRPr="00C53BAE">
        <w:rPr>
          <w:spacing w:val="1"/>
          <w:sz w:val="22"/>
          <w:szCs w:val="22"/>
        </w:rPr>
        <w:t xml:space="preserve"> </w:t>
      </w:r>
      <w:r w:rsidR="00930A51" w:rsidRPr="00C53BAE">
        <w:rPr>
          <w:sz w:val="22"/>
          <w:szCs w:val="22"/>
        </w:rPr>
        <w:t>г.</w:t>
      </w:r>
      <w:r w:rsidR="00930A51" w:rsidRPr="00C53BAE">
        <w:rPr>
          <w:spacing w:val="1"/>
          <w:sz w:val="22"/>
          <w:szCs w:val="22"/>
        </w:rPr>
        <w:t xml:space="preserve"> </w:t>
      </w:r>
      <w:r w:rsidR="00930A51" w:rsidRPr="00C53BAE">
        <w:rPr>
          <w:sz w:val="22"/>
          <w:szCs w:val="22"/>
        </w:rPr>
        <w:t>Липецка»</w:t>
      </w:r>
      <w:r w:rsidRPr="00C53BAE">
        <w:rPr>
          <w:rFonts w:cs="Times New Roman"/>
          <w:spacing w:val="1"/>
          <w:sz w:val="22"/>
          <w:szCs w:val="22"/>
        </w:rPr>
        <w:t xml:space="preserve"> (движение с поворотом  </w:t>
      </w:r>
      <w:r w:rsidRPr="00C53BAE">
        <w:rPr>
          <w:rFonts w:cs="Times New Roman"/>
          <w:spacing w:val="1"/>
          <w:sz w:val="22"/>
          <w:szCs w:val="22"/>
        </w:rPr>
        <w:lastRenderedPageBreak/>
        <w:t xml:space="preserve">направо), на ул. Ангарскую (движение под светофор с возможностью поворота направо и налево) и на кольцевую развязку по </w:t>
      </w:r>
      <w:proofErr w:type="spellStart"/>
      <w:r w:rsidRPr="00C53BAE">
        <w:rPr>
          <w:rFonts w:cs="Times New Roman"/>
          <w:spacing w:val="1"/>
          <w:sz w:val="22"/>
          <w:szCs w:val="22"/>
        </w:rPr>
        <w:t>ул</w:t>
      </w:r>
      <w:proofErr w:type="gramStart"/>
      <w:r w:rsidRPr="00C53BAE">
        <w:rPr>
          <w:rFonts w:cs="Times New Roman"/>
          <w:spacing w:val="1"/>
          <w:sz w:val="22"/>
          <w:szCs w:val="22"/>
        </w:rPr>
        <w:t>.Х</w:t>
      </w:r>
      <w:proofErr w:type="gramEnd"/>
      <w:r w:rsidRPr="00C53BAE">
        <w:rPr>
          <w:rFonts w:cs="Times New Roman"/>
          <w:spacing w:val="1"/>
          <w:sz w:val="22"/>
          <w:szCs w:val="22"/>
        </w:rPr>
        <w:t>ренникова</w:t>
      </w:r>
      <w:proofErr w:type="spellEnd"/>
      <w:r w:rsidRPr="00C53BAE">
        <w:rPr>
          <w:rFonts w:cs="Times New Roman"/>
          <w:spacing w:val="1"/>
          <w:sz w:val="22"/>
          <w:szCs w:val="22"/>
        </w:rPr>
        <w:t xml:space="preserve"> (движение направо  по кольцу) с дальнейшим выездом на </w:t>
      </w:r>
      <w:proofErr w:type="spellStart"/>
      <w:r w:rsidRPr="00C53BAE">
        <w:rPr>
          <w:rFonts w:cs="Times New Roman"/>
          <w:spacing w:val="1"/>
          <w:sz w:val="22"/>
          <w:szCs w:val="22"/>
        </w:rPr>
        <w:t>Елецкое</w:t>
      </w:r>
      <w:proofErr w:type="spellEnd"/>
      <w:r w:rsidRPr="00C53BAE">
        <w:rPr>
          <w:rFonts w:cs="Times New Roman"/>
          <w:spacing w:val="1"/>
          <w:sz w:val="22"/>
          <w:szCs w:val="22"/>
        </w:rPr>
        <w:t xml:space="preserve"> шоссе или м-н «Елецкий».</w:t>
      </w:r>
    </w:p>
    <w:p w:rsidR="00DB1164" w:rsidRPr="00C53BAE" w:rsidRDefault="00DB1164" w:rsidP="00DB1164">
      <w:pPr>
        <w:pStyle w:val="Standard"/>
        <w:spacing w:line="360" w:lineRule="auto"/>
        <w:ind w:right="-142" w:firstLine="567"/>
        <w:jc w:val="both"/>
        <w:rPr>
          <w:sz w:val="22"/>
          <w:szCs w:val="22"/>
        </w:rPr>
      </w:pPr>
      <w:proofErr w:type="gramStart"/>
      <w:r w:rsidRPr="00C53BAE">
        <w:rPr>
          <w:rFonts w:cs="Times New Roman"/>
          <w:spacing w:val="1"/>
          <w:sz w:val="22"/>
          <w:szCs w:val="22"/>
        </w:rPr>
        <w:t xml:space="preserve">Организация </w:t>
      </w:r>
      <w:r w:rsidR="005E779D" w:rsidRPr="00C53BAE">
        <w:rPr>
          <w:rFonts w:cs="Times New Roman"/>
          <w:spacing w:val="1"/>
          <w:sz w:val="22"/>
          <w:szCs w:val="22"/>
        </w:rPr>
        <w:t xml:space="preserve"> </w:t>
      </w:r>
      <w:r w:rsidRPr="00C53BAE">
        <w:rPr>
          <w:rFonts w:cs="Times New Roman"/>
          <w:spacing w:val="1"/>
          <w:sz w:val="22"/>
          <w:szCs w:val="22"/>
        </w:rPr>
        <w:t xml:space="preserve">выезда </w:t>
      </w:r>
      <w:r w:rsidR="005E779D" w:rsidRPr="00C53BAE">
        <w:rPr>
          <w:rFonts w:cs="Times New Roman"/>
          <w:spacing w:val="1"/>
          <w:sz w:val="22"/>
          <w:szCs w:val="22"/>
        </w:rPr>
        <w:t xml:space="preserve">на  </w:t>
      </w:r>
      <w:r w:rsidR="005E779D" w:rsidRPr="00C53BAE">
        <w:rPr>
          <w:sz w:val="22"/>
          <w:szCs w:val="22"/>
        </w:rPr>
        <w:t xml:space="preserve">автомобильную </w:t>
      </w:r>
      <w:r w:rsidR="005E779D" w:rsidRPr="00C53BAE">
        <w:rPr>
          <w:spacing w:val="1"/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 xml:space="preserve">дорогу </w:t>
      </w:r>
      <w:r w:rsidR="005E779D" w:rsidRPr="00C53BAE">
        <w:rPr>
          <w:spacing w:val="-70"/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>общего</w:t>
      </w:r>
      <w:r w:rsidR="005E779D" w:rsidRPr="00C53BAE">
        <w:rPr>
          <w:spacing w:val="1"/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>пользования</w:t>
      </w:r>
      <w:r w:rsidR="005E779D" w:rsidRPr="00C53BAE">
        <w:rPr>
          <w:spacing w:val="1"/>
          <w:sz w:val="22"/>
          <w:szCs w:val="22"/>
        </w:rPr>
        <w:t xml:space="preserve">  </w:t>
      </w:r>
      <w:r w:rsidR="005E779D" w:rsidRPr="00C53BAE">
        <w:rPr>
          <w:sz w:val="22"/>
          <w:szCs w:val="22"/>
        </w:rPr>
        <w:t>регионального</w:t>
      </w:r>
      <w:r w:rsidR="005E779D" w:rsidRPr="00C53BAE">
        <w:rPr>
          <w:spacing w:val="-70"/>
          <w:sz w:val="22"/>
          <w:szCs w:val="22"/>
        </w:rPr>
        <w:t xml:space="preserve">       </w:t>
      </w:r>
      <w:r w:rsidR="005E779D" w:rsidRPr="00C53BAE">
        <w:rPr>
          <w:sz w:val="22"/>
          <w:szCs w:val="22"/>
        </w:rPr>
        <w:t xml:space="preserve">  значения «Обход</w:t>
      </w:r>
      <w:r w:rsidR="005E779D" w:rsidRPr="00C53BAE">
        <w:rPr>
          <w:spacing w:val="1"/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>г.</w:t>
      </w:r>
      <w:r w:rsidR="005E779D" w:rsidRPr="00C53BAE">
        <w:rPr>
          <w:spacing w:val="1"/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>Липецка»</w:t>
      </w:r>
      <w:r w:rsidR="005E779D" w:rsidRPr="00C53BAE">
        <w:rPr>
          <w:rFonts w:cs="Times New Roman"/>
          <w:spacing w:val="1"/>
          <w:sz w:val="22"/>
          <w:szCs w:val="22"/>
        </w:rPr>
        <w:t xml:space="preserve">  </w:t>
      </w:r>
      <w:r w:rsidRPr="00C53BAE">
        <w:rPr>
          <w:rFonts w:cs="Times New Roman"/>
          <w:spacing w:val="1"/>
          <w:sz w:val="22"/>
          <w:szCs w:val="22"/>
        </w:rPr>
        <w:t>(движение с поворотом  направо)</w:t>
      </w:r>
      <w:r w:rsidR="005E779D" w:rsidRPr="00C53BAE">
        <w:rPr>
          <w:rFonts w:cs="Times New Roman"/>
          <w:spacing w:val="1"/>
          <w:sz w:val="22"/>
          <w:szCs w:val="22"/>
        </w:rPr>
        <w:t xml:space="preserve"> </w:t>
      </w:r>
      <w:r w:rsidRPr="00C53BAE">
        <w:rPr>
          <w:rFonts w:cs="Times New Roman"/>
          <w:spacing w:val="1"/>
          <w:sz w:val="22"/>
          <w:szCs w:val="22"/>
        </w:rPr>
        <w:t xml:space="preserve"> возможна  только после </w:t>
      </w:r>
      <w:r w:rsidRPr="00C53BAE">
        <w:rPr>
          <w:sz w:val="22"/>
          <w:szCs w:val="22"/>
        </w:rPr>
        <w:t xml:space="preserve">строительства </w:t>
      </w:r>
      <w:r w:rsidR="00E37A31" w:rsidRPr="00C53BAE">
        <w:rPr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 xml:space="preserve">дороги </w:t>
      </w:r>
      <w:r w:rsidRPr="00C53BAE">
        <w:rPr>
          <w:sz w:val="22"/>
          <w:szCs w:val="22"/>
        </w:rPr>
        <w:t xml:space="preserve">местного </w:t>
      </w:r>
      <w:r w:rsidR="005E779D" w:rsidRPr="00C53BAE">
        <w:rPr>
          <w:sz w:val="22"/>
          <w:szCs w:val="22"/>
        </w:rPr>
        <w:t>значения</w:t>
      </w:r>
      <w:r w:rsidRPr="00C53BAE">
        <w:rPr>
          <w:sz w:val="22"/>
          <w:szCs w:val="22"/>
        </w:rPr>
        <w:t xml:space="preserve"> – (дублера </w:t>
      </w:r>
      <w:r w:rsidR="005E779D" w:rsidRPr="00C53BAE">
        <w:rPr>
          <w:sz w:val="22"/>
          <w:szCs w:val="22"/>
        </w:rPr>
        <w:t>о</w:t>
      </w:r>
      <w:r w:rsidRPr="00C53BAE">
        <w:rPr>
          <w:sz w:val="22"/>
          <w:szCs w:val="22"/>
        </w:rPr>
        <w:t xml:space="preserve">кружной автодороги), протяженностью </w:t>
      </w:r>
      <w:r w:rsidR="002414B7" w:rsidRPr="00C53BAE">
        <w:rPr>
          <w:rFonts w:cs="Times New Roman"/>
          <w:sz w:val="22"/>
          <w:szCs w:val="22"/>
        </w:rPr>
        <w:t>ориентировочно 170 - 200</w:t>
      </w:r>
      <w:r w:rsidR="002414B7" w:rsidRPr="00C53BAE">
        <w:rPr>
          <w:rFonts w:cs="Times New Roman"/>
        </w:rPr>
        <w:t xml:space="preserve">  </w:t>
      </w:r>
      <w:r w:rsidRPr="00C53BAE">
        <w:rPr>
          <w:sz w:val="22"/>
          <w:szCs w:val="22"/>
        </w:rPr>
        <w:t>метров  от примыкания к существующему выезду с А</w:t>
      </w:r>
      <w:r w:rsidR="005E779D" w:rsidRPr="00C53BAE">
        <w:rPr>
          <w:sz w:val="22"/>
          <w:szCs w:val="22"/>
        </w:rPr>
        <w:t>ГНК</w:t>
      </w:r>
      <w:r w:rsidRPr="00C53BAE">
        <w:rPr>
          <w:sz w:val="22"/>
          <w:szCs w:val="22"/>
        </w:rPr>
        <w:t>С</w:t>
      </w:r>
      <w:r w:rsidR="00E37A31" w:rsidRPr="00C53BAE">
        <w:rPr>
          <w:sz w:val="22"/>
          <w:szCs w:val="22"/>
        </w:rPr>
        <w:t xml:space="preserve"> </w:t>
      </w:r>
      <w:r w:rsidR="00E37A31" w:rsidRPr="00C53BAE">
        <w:rPr>
          <w:rFonts w:cs="Times New Roman"/>
          <w:sz w:val="22"/>
          <w:szCs w:val="22"/>
        </w:rPr>
        <w:t>(</w:t>
      </w:r>
      <w:r w:rsidR="00E37A31" w:rsidRPr="00C53BAE">
        <w:rPr>
          <w:rFonts w:cs="Times New Roman"/>
          <w:bCs/>
          <w:sz w:val="22"/>
          <w:szCs w:val="22"/>
          <w:shd w:val="clear" w:color="auto" w:fill="FFFFFF"/>
        </w:rPr>
        <w:t>Автомобильная газонаполнительная компрессорная станция)</w:t>
      </w:r>
      <w:r w:rsidR="00E37A31" w:rsidRPr="00C53BAE">
        <w:rPr>
          <w:sz w:val="22"/>
          <w:szCs w:val="22"/>
        </w:rPr>
        <w:t xml:space="preserve"> </w:t>
      </w:r>
      <w:r w:rsidRPr="00C53BAE">
        <w:rPr>
          <w:sz w:val="22"/>
          <w:szCs w:val="22"/>
        </w:rPr>
        <w:t xml:space="preserve"> до проектируемого выезда с проектируемой территории с поворотом направо и далее при устройстве переходной скоростной полосы (полосы разгона</w:t>
      </w:r>
      <w:proofErr w:type="gramEnd"/>
      <w:r w:rsidRPr="00C53BAE">
        <w:rPr>
          <w:sz w:val="22"/>
          <w:szCs w:val="22"/>
        </w:rPr>
        <w:t>).   По окончанию строительства дороги местного значения (дублера) и переходной скоростной полосы существующий выезд с А</w:t>
      </w:r>
      <w:r w:rsidR="005E779D" w:rsidRPr="00C53BAE">
        <w:rPr>
          <w:sz w:val="22"/>
          <w:szCs w:val="22"/>
        </w:rPr>
        <w:t>ГНКС</w:t>
      </w:r>
      <w:r w:rsidRPr="00C53BAE">
        <w:rPr>
          <w:sz w:val="22"/>
          <w:szCs w:val="22"/>
        </w:rPr>
        <w:t xml:space="preserve"> подлежит закрытию.  Автотранспорт с </w:t>
      </w:r>
      <w:r w:rsidR="005E779D" w:rsidRPr="00C53BAE">
        <w:rPr>
          <w:sz w:val="22"/>
          <w:szCs w:val="22"/>
        </w:rPr>
        <w:t>АГНКС</w:t>
      </w:r>
      <w:r w:rsidRPr="00C53BAE">
        <w:rPr>
          <w:sz w:val="22"/>
          <w:szCs w:val="22"/>
        </w:rPr>
        <w:t xml:space="preserve"> на </w:t>
      </w:r>
      <w:r w:rsidR="005E779D" w:rsidRPr="00C53BAE">
        <w:rPr>
          <w:sz w:val="22"/>
          <w:szCs w:val="22"/>
        </w:rPr>
        <w:t xml:space="preserve">автомобильную </w:t>
      </w:r>
      <w:r w:rsidR="005E779D" w:rsidRPr="00C53BAE">
        <w:rPr>
          <w:spacing w:val="1"/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 xml:space="preserve">дорогу </w:t>
      </w:r>
      <w:r w:rsidR="005E779D" w:rsidRPr="00C53BAE">
        <w:rPr>
          <w:spacing w:val="-70"/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>общего</w:t>
      </w:r>
      <w:r w:rsidR="005E779D" w:rsidRPr="00C53BAE">
        <w:rPr>
          <w:spacing w:val="1"/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>пользования</w:t>
      </w:r>
      <w:r w:rsidR="005E779D" w:rsidRPr="00C53BAE">
        <w:rPr>
          <w:spacing w:val="1"/>
          <w:sz w:val="22"/>
          <w:szCs w:val="22"/>
        </w:rPr>
        <w:t xml:space="preserve">  </w:t>
      </w:r>
      <w:r w:rsidR="005E779D" w:rsidRPr="00C53BAE">
        <w:rPr>
          <w:sz w:val="22"/>
          <w:szCs w:val="22"/>
        </w:rPr>
        <w:t>регионального</w:t>
      </w:r>
      <w:r w:rsidR="005E779D" w:rsidRPr="00C53BAE">
        <w:rPr>
          <w:spacing w:val="-70"/>
          <w:sz w:val="22"/>
          <w:szCs w:val="22"/>
        </w:rPr>
        <w:t xml:space="preserve">       </w:t>
      </w:r>
      <w:r w:rsidR="005E779D" w:rsidRPr="00C53BAE">
        <w:rPr>
          <w:sz w:val="22"/>
          <w:szCs w:val="22"/>
        </w:rPr>
        <w:t xml:space="preserve">  значения «Обход</w:t>
      </w:r>
      <w:r w:rsidR="005E779D" w:rsidRPr="00C53BAE">
        <w:rPr>
          <w:spacing w:val="1"/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>г.</w:t>
      </w:r>
      <w:r w:rsidR="005E779D" w:rsidRPr="00C53BAE">
        <w:rPr>
          <w:spacing w:val="1"/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>Липецка»</w:t>
      </w:r>
      <w:r w:rsidR="005E779D" w:rsidRPr="00C53BAE">
        <w:rPr>
          <w:rFonts w:cs="Times New Roman"/>
          <w:spacing w:val="1"/>
          <w:sz w:val="22"/>
          <w:szCs w:val="22"/>
        </w:rPr>
        <w:t xml:space="preserve"> </w:t>
      </w:r>
      <w:r w:rsidRPr="00C53BAE">
        <w:rPr>
          <w:sz w:val="22"/>
          <w:szCs w:val="22"/>
        </w:rPr>
        <w:t>будет выезжать по дороге местного значения (дублеру), затем по переходной скоростной полосе.</w:t>
      </w:r>
      <w:r w:rsidR="00193F94" w:rsidRPr="00C53BAE">
        <w:rPr>
          <w:sz w:val="22"/>
          <w:szCs w:val="22"/>
        </w:rPr>
        <w:t xml:space="preserve"> </w:t>
      </w:r>
      <w:r w:rsidR="00870BA8" w:rsidRPr="00C53BAE">
        <w:rPr>
          <w:sz w:val="22"/>
          <w:szCs w:val="22"/>
        </w:rPr>
        <w:t>На</w:t>
      </w:r>
      <w:r w:rsidR="00193F94" w:rsidRPr="00C53BAE">
        <w:rPr>
          <w:sz w:val="22"/>
          <w:szCs w:val="22"/>
        </w:rPr>
        <w:t xml:space="preserve"> дальнейших </w:t>
      </w:r>
      <w:r w:rsidR="00870BA8" w:rsidRPr="00C53BAE">
        <w:rPr>
          <w:sz w:val="22"/>
          <w:szCs w:val="22"/>
        </w:rPr>
        <w:t>стадиях</w:t>
      </w:r>
      <w:r w:rsidR="00193F94" w:rsidRPr="00C53BAE">
        <w:rPr>
          <w:sz w:val="22"/>
          <w:szCs w:val="22"/>
        </w:rPr>
        <w:t xml:space="preserve"> проектирования выезд на автомобильную </w:t>
      </w:r>
      <w:r w:rsidR="00193F94" w:rsidRPr="00C53BAE">
        <w:rPr>
          <w:spacing w:val="1"/>
          <w:sz w:val="22"/>
          <w:szCs w:val="22"/>
        </w:rPr>
        <w:t xml:space="preserve"> </w:t>
      </w:r>
      <w:r w:rsidR="00193F94" w:rsidRPr="00C53BAE">
        <w:rPr>
          <w:sz w:val="22"/>
          <w:szCs w:val="22"/>
        </w:rPr>
        <w:t xml:space="preserve">дорогу </w:t>
      </w:r>
      <w:r w:rsidR="00193F94" w:rsidRPr="00C53BAE">
        <w:rPr>
          <w:spacing w:val="-70"/>
          <w:sz w:val="22"/>
          <w:szCs w:val="22"/>
        </w:rPr>
        <w:t xml:space="preserve"> </w:t>
      </w:r>
      <w:r w:rsidR="00193F94" w:rsidRPr="00C53BAE">
        <w:rPr>
          <w:sz w:val="22"/>
          <w:szCs w:val="22"/>
        </w:rPr>
        <w:t>общего</w:t>
      </w:r>
      <w:r w:rsidR="00193F94" w:rsidRPr="00C53BAE">
        <w:rPr>
          <w:spacing w:val="1"/>
          <w:sz w:val="22"/>
          <w:szCs w:val="22"/>
        </w:rPr>
        <w:t xml:space="preserve"> </w:t>
      </w:r>
      <w:r w:rsidR="00193F94" w:rsidRPr="00C53BAE">
        <w:rPr>
          <w:sz w:val="22"/>
          <w:szCs w:val="22"/>
        </w:rPr>
        <w:t>пользования</w:t>
      </w:r>
      <w:r w:rsidR="00193F94" w:rsidRPr="00C53BAE">
        <w:rPr>
          <w:spacing w:val="1"/>
          <w:sz w:val="22"/>
          <w:szCs w:val="22"/>
        </w:rPr>
        <w:t xml:space="preserve">  </w:t>
      </w:r>
      <w:r w:rsidR="00193F94" w:rsidRPr="00C53BAE">
        <w:rPr>
          <w:sz w:val="22"/>
          <w:szCs w:val="22"/>
        </w:rPr>
        <w:t>регионального</w:t>
      </w:r>
      <w:r w:rsidR="00193F94" w:rsidRPr="00C53BAE">
        <w:rPr>
          <w:spacing w:val="-70"/>
          <w:sz w:val="22"/>
          <w:szCs w:val="22"/>
        </w:rPr>
        <w:t xml:space="preserve">       </w:t>
      </w:r>
      <w:r w:rsidR="00193F94" w:rsidRPr="00C53BAE">
        <w:rPr>
          <w:sz w:val="22"/>
          <w:szCs w:val="22"/>
        </w:rPr>
        <w:t xml:space="preserve">  значения «Обход</w:t>
      </w:r>
      <w:r w:rsidR="00193F94" w:rsidRPr="00C53BAE">
        <w:rPr>
          <w:spacing w:val="1"/>
          <w:sz w:val="22"/>
          <w:szCs w:val="22"/>
        </w:rPr>
        <w:t xml:space="preserve"> </w:t>
      </w:r>
      <w:r w:rsidR="00193F94" w:rsidRPr="00C53BAE">
        <w:rPr>
          <w:sz w:val="22"/>
          <w:szCs w:val="22"/>
        </w:rPr>
        <w:t>г.</w:t>
      </w:r>
      <w:r w:rsidR="00193F94" w:rsidRPr="00C53BAE">
        <w:rPr>
          <w:spacing w:val="1"/>
          <w:sz w:val="22"/>
          <w:szCs w:val="22"/>
        </w:rPr>
        <w:t xml:space="preserve"> </w:t>
      </w:r>
      <w:r w:rsidR="00193F94" w:rsidRPr="00C53BAE">
        <w:rPr>
          <w:sz w:val="22"/>
          <w:szCs w:val="22"/>
        </w:rPr>
        <w:t>Липецка» согласовать в обязательном порядке с  Управлением дорог и транспорта Липецкой области</w:t>
      </w:r>
      <w:r w:rsidR="00193F94" w:rsidRPr="00C53BAE">
        <w:rPr>
          <w:sz w:val="28"/>
          <w:szCs w:val="28"/>
        </w:rPr>
        <w:t>.</w:t>
      </w:r>
    </w:p>
    <w:p w:rsidR="00DB1164" w:rsidRPr="00C53BAE" w:rsidRDefault="00DB1164" w:rsidP="00DB1164">
      <w:pPr>
        <w:pStyle w:val="Standard"/>
        <w:spacing w:line="360" w:lineRule="auto"/>
        <w:ind w:right="-142" w:firstLine="567"/>
        <w:jc w:val="both"/>
        <w:rPr>
          <w:sz w:val="22"/>
          <w:szCs w:val="22"/>
        </w:rPr>
      </w:pPr>
      <w:r w:rsidRPr="00C53BAE">
        <w:rPr>
          <w:sz w:val="22"/>
          <w:szCs w:val="22"/>
        </w:rPr>
        <w:t xml:space="preserve">Организация въезда с ул. Ангарской  и выезда на ул. </w:t>
      </w:r>
      <w:r w:rsidR="00E37A31" w:rsidRPr="00C53BAE">
        <w:rPr>
          <w:sz w:val="22"/>
          <w:szCs w:val="22"/>
        </w:rPr>
        <w:t xml:space="preserve"> </w:t>
      </w:r>
      <w:proofErr w:type="gramStart"/>
      <w:r w:rsidRPr="00C53BAE">
        <w:rPr>
          <w:sz w:val="22"/>
          <w:szCs w:val="22"/>
        </w:rPr>
        <w:t>Ангарскую</w:t>
      </w:r>
      <w:proofErr w:type="gramEnd"/>
      <w:r w:rsidR="00E37A31" w:rsidRPr="00C53BAE">
        <w:rPr>
          <w:sz w:val="22"/>
          <w:szCs w:val="22"/>
        </w:rPr>
        <w:t xml:space="preserve"> </w:t>
      </w:r>
      <w:r w:rsidRPr="00C53BAE">
        <w:rPr>
          <w:sz w:val="22"/>
          <w:szCs w:val="22"/>
        </w:rPr>
        <w:t xml:space="preserve"> возможна только после проведения дополнительных инженерных мероприятий, таких как подсыпка дорожного полотна, строительство перехода через овраг с установкой водопропускных труб, защита или вынос существующих инженерных сетей, в том числе наружной теплотрассы.</w:t>
      </w:r>
    </w:p>
    <w:p w:rsidR="00DB1164" w:rsidRPr="00C53BAE" w:rsidRDefault="00DB1164" w:rsidP="00DB1164">
      <w:pPr>
        <w:pStyle w:val="Standard"/>
        <w:spacing w:line="360" w:lineRule="auto"/>
        <w:ind w:right="-142" w:firstLine="567"/>
        <w:jc w:val="both"/>
        <w:rPr>
          <w:rFonts w:cs="Times New Roman"/>
          <w:spacing w:val="1"/>
          <w:sz w:val="22"/>
          <w:szCs w:val="22"/>
        </w:rPr>
      </w:pPr>
      <w:r w:rsidRPr="00C53BAE">
        <w:rPr>
          <w:sz w:val="22"/>
          <w:szCs w:val="22"/>
        </w:rPr>
        <w:t xml:space="preserve">На первую очередь предлагается организация въезда (выезда) на </w:t>
      </w:r>
      <w:r w:rsidRPr="00C53BAE">
        <w:rPr>
          <w:rFonts w:cs="Times New Roman"/>
          <w:spacing w:val="1"/>
          <w:sz w:val="22"/>
          <w:szCs w:val="22"/>
        </w:rPr>
        <w:t xml:space="preserve">кольцевую развязку по </w:t>
      </w:r>
      <w:proofErr w:type="spellStart"/>
      <w:r w:rsidRPr="00C53BAE">
        <w:rPr>
          <w:rFonts w:cs="Times New Roman"/>
          <w:spacing w:val="1"/>
          <w:sz w:val="22"/>
          <w:szCs w:val="22"/>
        </w:rPr>
        <w:t>ул</w:t>
      </w:r>
      <w:proofErr w:type="gramStart"/>
      <w:r w:rsidRPr="00C53BAE">
        <w:rPr>
          <w:rFonts w:cs="Times New Roman"/>
          <w:spacing w:val="1"/>
          <w:sz w:val="22"/>
          <w:szCs w:val="22"/>
        </w:rPr>
        <w:t>.Х</w:t>
      </w:r>
      <w:proofErr w:type="gramEnd"/>
      <w:r w:rsidRPr="00C53BAE">
        <w:rPr>
          <w:rFonts w:cs="Times New Roman"/>
          <w:spacing w:val="1"/>
          <w:sz w:val="22"/>
          <w:szCs w:val="22"/>
        </w:rPr>
        <w:t>ренникова</w:t>
      </w:r>
      <w:proofErr w:type="spellEnd"/>
      <w:r w:rsidRPr="00C53BAE">
        <w:rPr>
          <w:rFonts w:cs="Times New Roman"/>
          <w:spacing w:val="1"/>
          <w:sz w:val="22"/>
          <w:szCs w:val="22"/>
        </w:rPr>
        <w:t xml:space="preserve"> и выезда на </w:t>
      </w:r>
      <w:r w:rsidR="005E779D" w:rsidRPr="00C53BAE">
        <w:rPr>
          <w:sz w:val="22"/>
          <w:szCs w:val="22"/>
        </w:rPr>
        <w:t xml:space="preserve">автомобильную </w:t>
      </w:r>
      <w:r w:rsidR="005E779D" w:rsidRPr="00C53BAE">
        <w:rPr>
          <w:spacing w:val="1"/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 xml:space="preserve">дорогу </w:t>
      </w:r>
      <w:r w:rsidR="005E779D" w:rsidRPr="00C53BAE">
        <w:rPr>
          <w:spacing w:val="-70"/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>общего</w:t>
      </w:r>
      <w:r w:rsidR="005E779D" w:rsidRPr="00C53BAE">
        <w:rPr>
          <w:spacing w:val="1"/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>пользования</w:t>
      </w:r>
      <w:r w:rsidR="005E779D" w:rsidRPr="00C53BAE">
        <w:rPr>
          <w:spacing w:val="1"/>
          <w:sz w:val="22"/>
          <w:szCs w:val="22"/>
        </w:rPr>
        <w:t xml:space="preserve">  </w:t>
      </w:r>
      <w:r w:rsidR="005E779D" w:rsidRPr="00C53BAE">
        <w:rPr>
          <w:sz w:val="22"/>
          <w:szCs w:val="22"/>
        </w:rPr>
        <w:t>регионального</w:t>
      </w:r>
      <w:r w:rsidR="005E779D" w:rsidRPr="00C53BAE">
        <w:rPr>
          <w:spacing w:val="-70"/>
          <w:sz w:val="22"/>
          <w:szCs w:val="22"/>
        </w:rPr>
        <w:t xml:space="preserve">       </w:t>
      </w:r>
      <w:r w:rsidR="005E779D" w:rsidRPr="00C53BAE">
        <w:rPr>
          <w:sz w:val="22"/>
          <w:szCs w:val="22"/>
        </w:rPr>
        <w:t xml:space="preserve">  значения «Обход</w:t>
      </w:r>
      <w:r w:rsidR="005E779D" w:rsidRPr="00C53BAE">
        <w:rPr>
          <w:spacing w:val="1"/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>г.</w:t>
      </w:r>
      <w:r w:rsidR="005E779D" w:rsidRPr="00C53BAE">
        <w:rPr>
          <w:spacing w:val="1"/>
          <w:sz w:val="22"/>
          <w:szCs w:val="22"/>
        </w:rPr>
        <w:t xml:space="preserve"> </w:t>
      </w:r>
      <w:r w:rsidR="005E779D" w:rsidRPr="00C53BAE">
        <w:rPr>
          <w:sz w:val="22"/>
          <w:szCs w:val="22"/>
        </w:rPr>
        <w:t>Липецка»</w:t>
      </w:r>
      <w:r w:rsidR="005E779D" w:rsidRPr="00C53BAE">
        <w:rPr>
          <w:rFonts w:cs="Times New Roman"/>
          <w:spacing w:val="1"/>
          <w:sz w:val="22"/>
          <w:szCs w:val="22"/>
        </w:rPr>
        <w:t xml:space="preserve"> </w:t>
      </w:r>
      <w:r w:rsidRPr="00C53BAE">
        <w:rPr>
          <w:rFonts w:cs="Times New Roman"/>
          <w:spacing w:val="1"/>
          <w:sz w:val="22"/>
          <w:szCs w:val="22"/>
        </w:rPr>
        <w:t xml:space="preserve">с поворотом направо со строительством </w:t>
      </w:r>
      <w:r w:rsidRPr="00C53BAE">
        <w:rPr>
          <w:sz w:val="22"/>
          <w:szCs w:val="22"/>
        </w:rPr>
        <w:t>дороги местного значения и переходной скоростной полосы.</w:t>
      </w:r>
    </w:p>
    <w:p w:rsidR="00FD43FD" w:rsidRPr="00525F07" w:rsidRDefault="00FD43FD" w:rsidP="00FD43FD">
      <w:pPr>
        <w:pStyle w:val="Standard"/>
        <w:spacing w:line="360" w:lineRule="auto"/>
        <w:ind w:right="-142" w:firstLine="567"/>
        <w:jc w:val="both"/>
        <w:rPr>
          <w:rFonts w:cs="Times New Roman"/>
        </w:rPr>
      </w:pPr>
      <w:r w:rsidRPr="00C53BAE">
        <w:rPr>
          <w:rFonts w:cs="Times New Roman"/>
          <w:spacing w:val="1"/>
          <w:sz w:val="22"/>
          <w:szCs w:val="22"/>
        </w:rPr>
        <w:t>Въезды и выезды с территорий предприятий,</w:t>
      </w:r>
      <w:r w:rsidR="00DB1164" w:rsidRPr="00C53BAE">
        <w:rPr>
          <w:rFonts w:cs="Times New Roman"/>
          <w:spacing w:val="1"/>
          <w:sz w:val="22"/>
          <w:szCs w:val="22"/>
        </w:rPr>
        <w:t xml:space="preserve"> </w:t>
      </w:r>
      <w:r w:rsidRPr="00C53BAE">
        <w:rPr>
          <w:rFonts w:cs="Times New Roman"/>
          <w:spacing w:val="1"/>
          <w:sz w:val="22"/>
          <w:szCs w:val="22"/>
        </w:rPr>
        <w:t xml:space="preserve"> </w:t>
      </w:r>
      <w:proofErr w:type="spellStart"/>
      <w:r w:rsidRPr="00C53BAE">
        <w:rPr>
          <w:rFonts w:cs="Times New Roman"/>
          <w:spacing w:val="1"/>
          <w:sz w:val="22"/>
          <w:szCs w:val="22"/>
        </w:rPr>
        <w:t>приобъектные</w:t>
      </w:r>
      <w:proofErr w:type="spellEnd"/>
      <w:r w:rsidRPr="00525F07">
        <w:rPr>
          <w:rFonts w:cs="Times New Roman"/>
          <w:spacing w:val="1"/>
          <w:sz w:val="22"/>
          <w:szCs w:val="22"/>
        </w:rPr>
        <w:t xml:space="preserve"> </w:t>
      </w:r>
      <w:r w:rsidR="00DB1164">
        <w:rPr>
          <w:rFonts w:cs="Times New Roman"/>
          <w:spacing w:val="1"/>
          <w:sz w:val="22"/>
          <w:szCs w:val="22"/>
        </w:rPr>
        <w:t xml:space="preserve"> </w:t>
      </w:r>
      <w:r w:rsidRPr="00525F07">
        <w:rPr>
          <w:rFonts w:cs="Times New Roman"/>
          <w:spacing w:val="1"/>
          <w:sz w:val="22"/>
          <w:szCs w:val="22"/>
        </w:rPr>
        <w:t xml:space="preserve">автостоянки предусматриваются на следующих этапах проектирования с учетом действующих норм. </w:t>
      </w:r>
    </w:p>
    <w:p w:rsidR="002B0BDD" w:rsidRPr="00DB1164" w:rsidRDefault="002B0BDD" w:rsidP="002B0BDD">
      <w:pPr>
        <w:spacing w:line="360" w:lineRule="auto"/>
        <w:ind w:right="-142" w:firstLine="567"/>
        <w:jc w:val="both"/>
        <w:rPr>
          <w:spacing w:val="1"/>
          <w:sz w:val="22"/>
          <w:szCs w:val="22"/>
        </w:rPr>
      </w:pPr>
      <w:r w:rsidRPr="00DB1164">
        <w:rPr>
          <w:spacing w:val="1"/>
          <w:sz w:val="22"/>
          <w:szCs w:val="22"/>
        </w:rPr>
        <w:t>На всем протяжении улиц принято нормативное расстояние от красной линии улицы до линии регулирования застройки:</w:t>
      </w:r>
    </w:p>
    <w:p w:rsidR="002B0BDD" w:rsidRPr="00525F07" w:rsidRDefault="002B0BDD" w:rsidP="002B0BDD">
      <w:pPr>
        <w:spacing w:line="360" w:lineRule="auto"/>
        <w:ind w:right="-142" w:firstLine="567"/>
        <w:jc w:val="both"/>
        <w:rPr>
          <w:spacing w:val="1"/>
          <w:sz w:val="22"/>
          <w:szCs w:val="22"/>
        </w:rPr>
      </w:pPr>
      <w:r w:rsidRPr="00525F07">
        <w:rPr>
          <w:spacing w:val="1"/>
          <w:sz w:val="22"/>
          <w:szCs w:val="22"/>
        </w:rPr>
        <w:t xml:space="preserve">- для </w:t>
      </w:r>
      <w:r w:rsidR="00E347B6" w:rsidRPr="00525F07">
        <w:rPr>
          <w:spacing w:val="1"/>
          <w:sz w:val="22"/>
          <w:szCs w:val="22"/>
        </w:rPr>
        <w:t>зданий и сооружений</w:t>
      </w:r>
      <w:r w:rsidRPr="00525F07">
        <w:rPr>
          <w:spacing w:val="1"/>
          <w:sz w:val="22"/>
          <w:szCs w:val="22"/>
        </w:rPr>
        <w:t xml:space="preserve"> - 5,0 м.</w:t>
      </w:r>
    </w:p>
    <w:p w:rsidR="002B0BDD" w:rsidRPr="00525F07" w:rsidRDefault="002B0BDD" w:rsidP="002B0BDD">
      <w:pPr>
        <w:spacing w:line="360" w:lineRule="auto"/>
        <w:ind w:right="-142" w:firstLine="567"/>
        <w:jc w:val="both"/>
        <w:rPr>
          <w:spacing w:val="1"/>
          <w:sz w:val="22"/>
          <w:szCs w:val="22"/>
        </w:rPr>
      </w:pPr>
      <w:r w:rsidRPr="00525F07">
        <w:rPr>
          <w:spacing w:val="1"/>
          <w:sz w:val="22"/>
          <w:szCs w:val="22"/>
        </w:rPr>
        <w:t>Красные линии являются основой для разбивки и установления на местности других линий градостроительного регулирования, в том числе и границ землепользований, линий регулирования застройки.</w:t>
      </w:r>
    </w:p>
    <w:p w:rsidR="001C556C" w:rsidRPr="00525F07" w:rsidRDefault="00F360F1" w:rsidP="001C556C">
      <w:pPr>
        <w:spacing w:line="300" w:lineRule="auto"/>
        <w:ind w:firstLine="709"/>
        <w:jc w:val="both"/>
        <w:rPr>
          <w:sz w:val="22"/>
          <w:szCs w:val="22"/>
        </w:rPr>
      </w:pPr>
      <w:r w:rsidRPr="00525F07">
        <w:rPr>
          <w:spacing w:val="1"/>
          <w:sz w:val="22"/>
          <w:szCs w:val="22"/>
        </w:rPr>
        <w:t>В границах проектируемой   территории предлагается разделение транспортных и пешеходных потоков, путем устройства пешеходных тротуаров шириной 2,0 м  и 2,5 м.</w:t>
      </w:r>
      <w:proofErr w:type="gramStart"/>
      <w:r w:rsidRPr="00525F07">
        <w:rPr>
          <w:spacing w:val="1"/>
          <w:sz w:val="22"/>
          <w:szCs w:val="22"/>
        </w:rPr>
        <w:t xml:space="preserve"> ,</w:t>
      </w:r>
      <w:proofErr w:type="gramEnd"/>
      <w:r w:rsidRPr="00525F07">
        <w:rPr>
          <w:spacing w:val="1"/>
          <w:sz w:val="22"/>
          <w:szCs w:val="22"/>
        </w:rPr>
        <w:t xml:space="preserve"> а также предусматривается велодорожка шириной 1,5 м.  и  3,0 м.</w:t>
      </w:r>
      <w:r w:rsidRPr="004B6E6C">
        <w:rPr>
          <w:color w:val="0070C0"/>
          <w:spacing w:val="1"/>
          <w:sz w:val="22"/>
          <w:szCs w:val="22"/>
        </w:rPr>
        <w:t xml:space="preserve">   </w:t>
      </w:r>
      <w:r w:rsidR="001C556C" w:rsidRPr="008A6810">
        <w:rPr>
          <w:sz w:val="22"/>
          <w:szCs w:val="22"/>
        </w:rPr>
        <w:t xml:space="preserve">Пешеходное движение организовано по тротуарам вдоль дорог, а также по скверу между кварталами </w:t>
      </w:r>
      <w:r w:rsidR="001C556C">
        <w:rPr>
          <w:sz w:val="22"/>
          <w:szCs w:val="22"/>
        </w:rPr>
        <w:t>1</w:t>
      </w:r>
      <w:r w:rsidR="001C556C" w:rsidRPr="008A6810">
        <w:rPr>
          <w:sz w:val="22"/>
          <w:szCs w:val="22"/>
        </w:rPr>
        <w:t xml:space="preserve"> и 6</w:t>
      </w:r>
      <w:r w:rsidR="001C556C">
        <w:rPr>
          <w:sz w:val="22"/>
          <w:szCs w:val="22"/>
        </w:rPr>
        <w:t>,</w:t>
      </w:r>
      <w:r w:rsidR="001C556C" w:rsidRPr="008A6810">
        <w:rPr>
          <w:sz w:val="22"/>
          <w:szCs w:val="22"/>
        </w:rPr>
        <w:t xml:space="preserve"> котор</w:t>
      </w:r>
      <w:r w:rsidR="001C556C">
        <w:rPr>
          <w:sz w:val="22"/>
          <w:szCs w:val="22"/>
        </w:rPr>
        <w:t>ые</w:t>
      </w:r>
      <w:r w:rsidR="001C556C" w:rsidRPr="008A6810">
        <w:rPr>
          <w:sz w:val="22"/>
          <w:szCs w:val="22"/>
        </w:rPr>
        <w:t xml:space="preserve"> обеспечива</w:t>
      </w:r>
      <w:r w:rsidR="001C556C">
        <w:rPr>
          <w:sz w:val="22"/>
          <w:szCs w:val="22"/>
        </w:rPr>
        <w:t>ю</w:t>
      </w:r>
      <w:r w:rsidR="001C556C" w:rsidRPr="008A6810">
        <w:rPr>
          <w:sz w:val="22"/>
          <w:szCs w:val="22"/>
        </w:rPr>
        <w:t xml:space="preserve">т подход к </w:t>
      </w:r>
      <w:r w:rsidR="001C556C" w:rsidRPr="00525F07">
        <w:rPr>
          <w:sz w:val="22"/>
          <w:szCs w:val="22"/>
        </w:rPr>
        <w:t>остановкам общественного транспорта и всем существующим и планируемым объектам.</w:t>
      </w:r>
    </w:p>
    <w:p w:rsidR="002B0BDD" w:rsidRPr="00525F07" w:rsidRDefault="004B6E6C" w:rsidP="002B0BDD">
      <w:pPr>
        <w:spacing w:line="360" w:lineRule="auto"/>
        <w:ind w:right="-142" w:firstLine="567"/>
        <w:jc w:val="both"/>
        <w:rPr>
          <w:spacing w:val="1"/>
          <w:sz w:val="22"/>
          <w:szCs w:val="22"/>
        </w:rPr>
      </w:pPr>
      <w:r w:rsidRPr="00525F07">
        <w:rPr>
          <w:spacing w:val="1"/>
          <w:sz w:val="22"/>
          <w:szCs w:val="22"/>
        </w:rPr>
        <w:lastRenderedPageBreak/>
        <w:t xml:space="preserve"> </w:t>
      </w:r>
      <w:proofErr w:type="gramStart"/>
      <w:r w:rsidR="002B0BDD" w:rsidRPr="00525F07">
        <w:rPr>
          <w:spacing w:val="1"/>
          <w:sz w:val="22"/>
          <w:szCs w:val="22"/>
        </w:rPr>
        <w:t>Для маломобильных групп населения организованы съезды с тротуаров с продольным уклоном до 10%, на протяжении не более 10,0 метров и поперечным уклоном в пределах 1 - 2%. Высота бордюрного камня в местах пересечения тротуаров с проезжей частью, а также перепад высот бордюров, бортовых камней вдоль эксплуатируемых газонов и озелененных площадок, примыкающих к путям пешеходного движения, не превышает 0,02 метра.</w:t>
      </w:r>
      <w:proofErr w:type="gramEnd"/>
      <w:r w:rsidR="002B0BDD" w:rsidRPr="00525F07">
        <w:rPr>
          <w:spacing w:val="1"/>
          <w:sz w:val="22"/>
          <w:szCs w:val="22"/>
        </w:rPr>
        <w:t xml:space="preserve"> </w:t>
      </w:r>
      <w:r w:rsidRPr="00525F07">
        <w:rPr>
          <w:spacing w:val="1"/>
          <w:sz w:val="22"/>
          <w:szCs w:val="22"/>
        </w:rPr>
        <w:t xml:space="preserve"> </w:t>
      </w:r>
      <w:r w:rsidR="002B0BDD" w:rsidRPr="00525F07">
        <w:rPr>
          <w:spacing w:val="1"/>
          <w:sz w:val="22"/>
          <w:szCs w:val="22"/>
        </w:rPr>
        <w:t xml:space="preserve">Для покрытия пешеходных дорожек, тротуаров и пандусов не применяются насыпные и </w:t>
      </w:r>
      <w:proofErr w:type="spellStart"/>
      <w:r w:rsidR="002B0BDD" w:rsidRPr="00525F07">
        <w:rPr>
          <w:spacing w:val="1"/>
          <w:sz w:val="22"/>
          <w:szCs w:val="22"/>
        </w:rPr>
        <w:t>крупноструктурные</w:t>
      </w:r>
      <w:proofErr w:type="spellEnd"/>
      <w:r w:rsidR="002B0BDD" w:rsidRPr="00525F07">
        <w:rPr>
          <w:spacing w:val="1"/>
          <w:sz w:val="22"/>
          <w:szCs w:val="22"/>
        </w:rPr>
        <w:t xml:space="preserve"> материалы, препятствующие передвижению МГН на креслах-колясках или с костылями. Покрытие из бетонных плиток ровное, толщина швов между ними не превышает 1,5 сантиметров.</w:t>
      </w:r>
    </w:p>
    <w:p w:rsidR="002B0BDD" w:rsidRPr="00525F07" w:rsidRDefault="001F5B25" w:rsidP="001F5B25">
      <w:pPr>
        <w:pStyle w:val="Standard"/>
        <w:spacing w:line="360" w:lineRule="auto"/>
        <w:ind w:right="-142" w:firstLine="567"/>
        <w:jc w:val="both"/>
        <w:rPr>
          <w:rFonts w:cs="Times New Roman"/>
          <w:b/>
        </w:rPr>
      </w:pPr>
      <w:r w:rsidRPr="00525F07">
        <w:rPr>
          <w:sz w:val="22"/>
          <w:szCs w:val="22"/>
        </w:rPr>
        <w:t xml:space="preserve">Предлагаемые проектом поперечные профили улиц приведены на листе 2.1.3. Схема поперечных профилей улиц и проездов.  </w:t>
      </w:r>
    </w:p>
    <w:p w:rsidR="002B0BDD" w:rsidRPr="00525F07" w:rsidRDefault="002B0BDD" w:rsidP="002B0BDD">
      <w:pPr>
        <w:pStyle w:val="Standard"/>
        <w:spacing w:line="360" w:lineRule="auto"/>
        <w:ind w:right="-142" w:firstLine="567"/>
        <w:jc w:val="center"/>
        <w:rPr>
          <w:rFonts w:cs="Times New Roman"/>
          <w:b/>
        </w:rPr>
      </w:pPr>
      <w:r w:rsidRPr="00525F07">
        <w:rPr>
          <w:rFonts w:cs="Times New Roman"/>
          <w:b/>
        </w:rPr>
        <w:t>Улично</w:t>
      </w:r>
      <w:r w:rsidRPr="00525F07">
        <w:rPr>
          <w:rFonts w:cs="Times New Roman"/>
        </w:rPr>
        <w:t>-</w:t>
      </w:r>
      <w:r w:rsidRPr="00525F07">
        <w:rPr>
          <w:rFonts w:cs="Times New Roman"/>
          <w:b/>
        </w:rPr>
        <w:t>дорожная сеть</w:t>
      </w:r>
    </w:p>
    <w:p w:rsidR="002B0BDD" w:rsidRPr="00525F07" w:rsidRDefault="002B0BDD" w:rsidP="002B0BDD">
      <w:pPr>
        <w:pStyle w:val="Standard"/>
        <w:spacing w:line="360" w:lineRule="auto"/>
        <w:ind w:right="-142" w:firstLine="567"/>
        <w:jc w:val="center"/>
        <w:rPr>
          <w:rFonts w:cs="Times New Roman"/>
          <w:b/>
        </w:rPr>
      </w:pPr>
      <w:r w:rsidRPr="00525F07">
        <w:rPr>
          <w:rFonts w:cs="Times New Roman"/>
          <w:b/>
        </w:rPr>
        <w:t>(проектируемая)</w:t>
      </w:r>
    </w:p>
    <w:tbl>
      <w:tblPr>
        <w:tblW w:w="985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8"/>
        <w:gridCol w:w="2268"/>
        <w:gridCol w:w="2657"/>
      </w:tblGrid>
      <w:tr w:rsidR="001C556C" w:rsidRPr="00B9414B" w:rsidTr="001C556C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B9414B" w:rsidRDefault="001C556C" w:rsidP="001C556C">
            <w:pPr>
              <w:suppressAutoHyphens/>
              <w:autoSpaceDN w:val="0"/>
              <w:spacing w:after="200" w:line="360" w:lineRule="auto"/>
              <w:jc w:val="center"/>
              <w:textAlignment w:val="baseline"/>
              <w:rPr>
                <w:kern w:val="3"/>
                <w:sz w:val="22"/>
                <w:szCs w:val="22"/>
                <w:lang w:val="en-US" w:eastAsia="zh-CN" w:bidi="en-US"/>
              </w:rPr>
            </w:pPr>
            <w:r w:rsidRPr="00B9414B">
              <w:rPr>
                <w:kern w:val="3"/>
                <w:sz w:val="22"/>
                <w:szCs w:val="22"/>
                <w:lang w:eastAsia="zh-CN" w:bidi="en-US"/>
              </w:rPr>
              <w:t>Н</w:t>
            </w:r>
            <w:proofErr w:type="spellStart"/>
            <w:r w:rsidRPr="00B9414B">
              <w:rPr>
                <w:kern w:val="3"/>
                <w:sz w:val="22"/>
                <w:szCs w:val="22"/>
                <w:lang w:val="en-US" w:eastAsia="zh-CN" w:bidi="en-US"/>
              </w:rPr>
              <w:t>аименование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B9414B" w:rsidRDefault="001C556C" w:rsidP="001C556C">
            <w:pPr>
              <w:suppressAutoHyphens/>
              <w:autoSpaceDN w:val="0"/>
              <w:spacing w:after="200" w:line="360" w:lineRule="auto"/>
              <w:jc w:val="center"/>
              <w:textAlignment w:val="baseline"/>
              <w:rPr>
                <w:kern w:val="3"/>
                <w:sz w:val="22"/>
                <w:szCs w:val="22"/>
                <w:lang w:val="en-US" w:eastAsia="zh-CN" w:bidi="en-US"/>
              </w:rPr>
            </w:pPr>
            <w:r w:rsidRPr="00B9414B">
              <w:rPr>
                <w:kern w:val="3"/>
                <w:sz w:val="22"/>
                <w:szCs w:val="22"/>
                <w:lang w:eastAsia="zh-CN" w:bidi="en-US"/>
              </w:rPr>
              <w:t>К</w:t>
            </w:r>
            <w:proofErr w:type="spellStart"/>
            <w:r w:rsidRPr="00B9414B">
              <w:rPr>
                <w:kern w:val="3"/>
                <w:sz w:val="22"/>
                <w:szCs w:val="22"/>
                <w:lang w:val="en-US" w:eastAsia="zh-CN" w:bidi="en-US"/>
              </w:rPr>
              <w:t>атегория</w:t>
            </w:r>
            <w:proofErr w:type="spellEnd"/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B9414B" w:rsidRDefault="001C556C" w:rsidP="001C556C">
            <w:pPr>
              <w:suppressAutoHyphens/>
              <w:autoSpaceDN w:val="0"/>
              <w:spacing w:after="200" w:line="360" w:lineRule="auto"/>
              <w:jc w:val="center"/>
              <w:textAlignment w:val="baseline"/>
              <w:rPr>
                <w:kern w:val="3"/>
                <w:sz w:val="22"/>
                <w:szCs w:val="22"/>
                <w:lang w:val="en-US" w:eastAsia="zh-CN" w:bidi="en-US"/>
              </w:rPr>
            </w:pPr>
            <w:proofErr w:type="spellStart"/>
            <w:r w:rsidRPr="00B9414B">
              <w:rPr>
                <w:kern w:val="3"/>
                <w:sz w:val="22"/>
                <w:szCs w:val="22"/>
                <w:lang w:val="en-US" w:eastAsia="zh-CN" w:bidi="en-US"/>
              </w:rPr>
              <w:t>Протяженность</w:t>
            </w:r>
            <w:proofErr w:type="spellEnd"/>
            <w:r w:rsidRPr="00B9414B">
              <w:rPr>
                <w:kern w:val="3"/>
                <w:sz w:val="22"/>
                <w:szCs w:val="22"/>
                <w:lang w:val="en-US" w:eastAsia="zh-CN" w:bidi="en-US"/>
              </w:rPr>
              <w:t>(</w:t>
            </w:r>
            <w:proofErr w:type="spellStart"/>
            <w:r w:rsidRPr="00B9414B">
              <w:rPr>
                <w:kern w:val="3"/>
                <w:sz w:val="22"/>
                <w:szCs w:val="22"/>
                <w:lang w:val="en-US" w:eastAsia="zh-CN" w:bidi="en-US"/>
              </w:rPr>
              <w:t>км</w:t>
            </w:r>
            <w:proofErr w:type="spellEnd"/>
            <w:r w:rsidRPr="00B9414B">
              <w:rPr>
                <w:kern w:val="3"/>
                <w:sz w:val="22"/>
                <w:szCs w:val="22"/>
                <w:lang w:val="en-US" w:eastAsia="zh-CN" w:bidi="en-US"/>
              </w:rPr>
              <w:t>)</w:t>
            </w:r>
          </w:p>
        </w:tc>
      </w:tr>
      <w:tr w:rsidR="003F73EB" w:rsidRPr="00B9414B" w:rsidTr="001C556C">
        <w:trPr>
          <w:trHeight w:val="61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EB" w:rsidRPr="00B9414B" w:rsidRDefault="003F73EB" w:rsidP="001C556C">
            <w:pPr>
              <w:suppressAutoHyphens/>
              <w:autoSpaceDN w:val="0"/>
              <w:spacing w:after="200" w:line="276" w:lineRule="auto"/>
              <w:textAlignment w:val="baseline"/>
              <w:rPr>
                <w:kern w:val="3"/>
                <w:sz w:val="22"/>
                <w:szCs w:val="22"/>
                <w:lang w:eastAsia="zh-CN" w:bidi="en-US"/>
              </w:rPr>
            </w:pPr>
            <w:r w:rsidRPr="00B9414B">
              <w:rPr>
                <w:kern w:val="3"/>
                <w:sz w:val="22"/>
                <w:szCs w:val="22"/>
                <w:lang w:eastAsia="zh-CN" w:bidi="en-US"/>
              </w:rPr>
              <w:t>Главные улицы проектируемые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3EB" w:rsidRPr="00B9414B" w:rsidRDefault="003F73EB" w:rsidP="001C556C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kern w:val="3"/>
                <w:sz w:val="22"/>
                <w:szCs w:val="22"/>
                <w:lang w:eastAsia="zh-CN" w:bidi="en-US"/>
              </w:rPr>
            </w:pPr>
            <w:r w:rsidRPr="00B9414B">
              <w:rPr>
                <w:kern w:val="3"/>
                <w:sz w:val="22"/>
                <w:szCs w:val="22"/>
                <w:lang w:eastAsia="zh-CN" w:bidi="en-US"/>
              </w:rPr>
              <w:t>магистраль районного значения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3EB" w:rsidRPr="00B9414B" w:rsidRDefault="003F73EB" w:rsidP="003F73EB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kern w:val="3"/>
                <w:sz w:val="22"/>
                <w:szCs w:val="22"/>
                <w:lang w:eastAsia="zh-CN" w:bidi="en-US"/>
              </w:rPr>
            </w:pPr>
            <w:r w:rsidRPr="00B9414B">
              <w:rPr>
                <w:kern w:val="3"/>
                <w:sz w:val="22"/>
                <w:szCs w:val="22"/>
                <w:lang w:eastAsia="zh-CN" w:bidi="en-US"/>
              </w:rPr>
              <w:t>2,174</w:t>
            </w:r>
          </w:p>
        </w:tc>
      </w:tr>
      <w:tr w:rsidR="003F73EB" w:rsidRPr="00B9414B" w:rsidTr="003F73EB">
        <w:trPr>
          <w:trHeight w:val="524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EB" w:rsidRPr="00B9414B" w:rsidRDefault="003F73EB" w:rsidP="001C556C">
            <w:pPr>
              <w:suppressAutoHyphens/>
              <w:autoSpaceDN w:val="0"/>
              <w:spacing w:after="200" w:line="276" w:lineRule="auto"/>
              <w:textAlignment w:val="baseline"/>
              <w:rPr>
                <w:kern w:val="3"/>
                <w:sz w:val="22"/>
                <w:szCs w:val="22"/>
                <w:lang w:eastAsia="zh-CN" w:bidi="en-US"/>
              </w:rPr>
            </w:pPr>
            <w:r w:rsidRPr="00B9414B">
              <w:rPr>
                <w:kern w:val="3"/>
                <w:sz w:val="22"/>
                <w:szCs w:val="22"/>
                <w:lang w:eastAsia="zh-CN" w:bidi="en-US"/>
              </w:rPr>
              <w:t>Улицы проектируемые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3EB" w:rsidRPr="00B9414B" w:rsidRDefault="003F73EB" w:rsidP="001C556C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kern w:val="3"/>
                <w:sz w:val="22"/>
                <w:szCs w:val="22"/>
                <w:lang w:eastAsia="zh-CN" w:bidi="en-US"/>
              </w:rPr>
            </w:pPr>
            <w:r w:rsidRPr="00B9414B">
              <w:rPr>
                <w:kern w:val="3"/>
                <w:sz w:val="22"/>
                <w:szCs w:val="22"/>
                <w:lang w:eastAsia="zh-CN" w:bidi="en-US"/>
              </w:rPr>
              <w:t>улицы местного значения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3EB" w:rsidRPr="00B9414B" w:rsidRDefault="003F73EB" w:rsidP="003F73EB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kern w:val="3"/>
                <w:sz w:val="22"/>
                <w:szCs w:val="22"/>
                <w:lang w:eastAsia="zh-CN" w:bidi="en-US"/>
              </w:rPr>
            </w:pPr>
            <w:r w:rsidRPr="00B9414B">
              <w:rPr>
                <w:kern w:val="3"/>
                <w:sz w:val="22"/>
                <w:szCs w:val="22"/>
                <w:lang w:eastAsia="zh-CN" w:bidi="en-US"/>
              </w:rPr>
              <w:t>4,558</w:t>
            </w:r>
          </w:p>
        </w:tc>
      </w:tr>
      <w:tr w:rsidR="003F73EB" w:rsidRPr="00B9414B" w:rsidTr="001C556C">
        <w:tc>
          <w:tcPr>
            <w:tcW w:w="7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3EB" w:rsidRPr="00B9414B" w:rsidRDefault="003F73EB" w:rsidP="001C556C">
            <w:pPr>
              <w:suppressAutoHyphens/>
              <w:autoSpaceDN w:val="0"/>
              <w:spacing w:after="200" w:line="276" w:lineRule="auto"/>
              <w:textAlignment w:val="baseline"/>
              <w:rPr>
                <w:kern w:val="3"/>
                <w:sz w:val="22"/>
                <w:szCs w:val="22"/>
                <w:lang w:eastAsia="zh-CN" w:bidi="en-US"/>
              </w:rPr>
            </w:pPr>
            <w:r w:rsidRPr="00B9414B">
              <w:rPr>
                <w:kern w:val="3"/>
                <w:sz w:val="22"/>
                <w:szCs w:val="22"/>
                <w:lang w:eastAsia="zh-CN" w:bidi="en-US"/>
              </w:rPr>
              <w:t>Итого: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3EB" w:rsidRPr="00B9414B" w:rsidRDefault="003F73EB" w:rsidP="001C556C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kern w:val="3"/>
                <w:sz w:val="22"/>
                <w:szCs w:val="22"/>
                <w:lang w:eastAsia="zh-CN" w:bidi="en-US"/>
              </w:rPr>
            </w:pPr>
            <w:r w:rsidRPr="00B9414B">
              <w:rPr>
                <w:kern w:val="3"/>
                <w:sz w:val="22"/>
                <w:szCs w:val="22"/>
                <w:lang w:eastAsia="zh-CN" w:bidi="en-US"/>
              </w:rPr>
              <w:t>6,732</w:t>
            </w:r>
          </w:p>
        </w:tc>
      </w:tr>
      <w:tr w:rsidR="001C556C" w:rsidRPr="00B9414B" w:rsidTr="001C556C">
        <w:tc>
          <w:tcPr>
            <w:tcW w:w="9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B9414B" w:rsidRDefault="001C556C" w:rsidP="001C556C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kern w:val="3"/>
                <w:sz w:val="22"/>
                <w:szCs w:val="22"/>
                <w:lang w:eastAsia="zh-CN" w:bidi="en-US"/>
              </w:rPr>
            </w:pPr>
            <w:r w:rsidRPr="00B9414B">
              <w:rPr>
                <w:kern w:val="3"/>
                <w:sz w:val="22"/>
                <w:szCs w:val="22"/>
                <w:lang w:eastAsia="zh-CN" w:bidi="en-US"/>
              </w:rPr>
              <w:t>Площадь асфальтового покрытия, (</w:t>
            </w:r>
            <w:proofErr w:type="spellStart"/>
            <w:r w:rsidRPr="00B9414B">
              <w:rPr>
                <w:kern w:val="3"/>
                <w:sz w:val="22"/>
                <w:szCs w:val="22"/>
                <w:lang w:eastAsia="zh-CN" w:bidi="en-US"/>
              </w:rPr>
              <w:t>кв.км</w:t>
            </w:r>
            <w:proofErr w:type="spellEnd"/>
            <w:r w:rsidRPr="00B9414B">
              <w:rPr>
                <w:kern w:val="3"/>
                <w:sz w:val="22"/>
                <w:szCs w:val="22"/>
                <w:lang w:eastAsia="zh-CN" w:bidi="en-US"/>
              </w:rPr>
              <w:t>.)</w:t>
            </w:r>
          </w:p>
        </w:tc>
      </w:tr>
      <w:tr w:rsidR="003F73EB" w:rsidRPr="00B9414B" w:rsidTr="001C556C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EB" w:rsidRPr="00B9414B" w:rsidRDefault="003F73EB" w:rsidP="001C556C">
            <w:pPr>
              <w:suppressAutoHyphens/>
              <w:autoSpaceDN w:val="0"/>
              <w:spacing w:after="200" w:line="276" w:lineRule="auto"/>
              <w:textAlignment w:val="baseline"/>
              <w:rPr>
                <w:kern w:val="3"/>
                <w:sz w:val="22"/>
                <w:szCs w:val="22"/>
                <w:lang w:eastAsia="zh-CN" w:bidi="en-US"/>
              </w:rPr>
            </w:pPr>
            <w:r w:rsidRPr="00B9414B">
              <w:rPr>
                <w:kern w:val="3"/>
                <w:sz w:val="22"/>
                <w:szCs w:val="22"/>
                <w:lang w:eastAsia="zh-CN" w:bidi="en-US"/>
              </w:rPr>
              <w:t>Главные улицы проектируемые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3EB" w:rsidRPr="00B9414B" w:rsidRDefault="003F73EB" w:rsidP="003F73EB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kern w:val="3"/>
                <w:sz w:val="22"/>
                <w:szCs w:val="22"/>
                <w:lang w:eastAsia="zh-CN" w:bidi="en-US"/>
              </w:rPr>
            </w:pPr>
            <w:r w:rsidRPr="00B9414B">
              <w:rPr>
                <w:kern w:val="3"/>
                <w:sz w:val="22"/>
                <w:szCs w:val="22"/>
                <w:lang w:eastAsia="zh-CN" w:bidi="en-US"/>
              </w:rPr>
              <w:t>0,041</w:t>
            </w:r>
          </w:p>
        </w:tc>
      </w:tr>
      <w:tr w:rsidR="003F73EB" w:rsidRPr="00B9414B" w:rsidTr="001C556C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EB" w:rsidRPr="00B9414B" w:rsidRDefault="003F73EB" w:rsidP="001C556C">
            <w:pPr>
              <w:suppressAutoHyphens/>
              <w:autoSpaceDN w:val="0"/>
              <w:spacing w:after="200" w:line="276" w:lineRule="auto"/>
              <w:textAlignment w:val="baseline"/>
              <w:rPr>
                <w:kern w:val="3"/>
                <w:sz w:val="22"/>
                <w:szCs w:val="22"/>
                <w:lang w:eastAsia="zh-CN" w:bidi="en-US"/>
              </w:rPr>
            </w:pPr>
            <w:r w:rsidRPr="00B9414B">
              <w:rPr>
                <w:kern w:val="3"/>
                <w:sz w:val="22"/>
                <w:szCs w:val="22"/>
                <w:lang w:eastAsia="zh-CN" w:bidi="en-US"/>
              </w:rPr>
              <w:t>Улицы проектируемые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3EB" w:rsidRPr="00B9414B" w:rsidRDefault="003F73EB" w:rsidP="003F73EB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kern w:val="3"/>
                <w:sz w:val="22"/>
                <w:szCs w:val="22"/>
                <w:lang w:eastAsia="zh-CN" w:bidi="en-US"/>
              </w:rPr>
            </w:pPr>
            <w:r w:rsidRPr="00B9414B">
              <w:rPr>
                <w:kern w:val="3"/>
                <w:sz w:val="22"/>
                <w:szCs w:val="22"/>
                <w:lang w:eastAsia="zh-CN" w:bidi="en-US"/>
              </w:rPr>
              <w:t>0,037</w:t>
            </w:r>
          </w:p>
        </w:tc>
      </w:tr>
      <w:tr w:rsidR="003F73EB" w:rsidRPr="00B9414B" w:rsidTr="001C556C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3EB" w:rsidRPr="00DB1164" w:rsidRDefault="003F73EB" w:rsidP="001C556C">
            <w:pPr>
              <w:suppressAutoHyphens/>
              <w:autoSpaceDN w:val="0"/>
              <w:spacing w:after="200" w:line="276" w:lineRule="auto"/>
              <w:textAlignment w:val="baseline"/>
              <w:rPr>
                <w:kern w:val="3"/>
                <w:sz w:val="22"/>
                <w:szCs w:val="22"/>
                <w:lang w:eastAsia="zh-CN" w:bidi="en-US"/>
              </w:rPr>
            </w:pPr>
            <w:r w:rsidRPr="00DB1164">
              <w:rPr>
                <w:kern w:val="3"/>
                <w:sz w:val="22"/>
                <w:szCs w:val="22"/>
                <w:lang w:eastAsia="zh-CN" w:bidi="en-US"/>
              </w:rPr>
              <w:t>Итого: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3EB" w:rsidRPr="00DB1164" w:rsidRDefault="003F73EB" w:rsidP="003F73EB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kern w:val="3"/>
                <w:sz w:val="22"/>
                <w:szCs w:val="22"/>
                <w:lang w:eastAsia="zh-CN" w:bidi="en-US"/>
              </w:rPr>
            </w:pPr>
            <w:r w:rsidRPr="00DB1164">
              <w:rPr>
                <w:kern w:val="3"/>
                <w:sz w:val="22"/>
                <w:szCs w:val="22"/>
                <w:lang w:eastAsia="zh-CN" w:bidi="en-US"/>
              </w:rPr>
              <w:t>0,078</w:t>
            </w:r>
          </w:p>
        </w:tc>
      </w:tr>
    </w:tbl>
    <w:p w:rsidR="00CD2CCC" w:rsidRDefault="00CD2CCC" w:rsidP="00CD2CCC">
      <w:pPr>
        <w:spacing w:line="300" w:lineRule="auto"/>
        <w:ind w:firstLine="709"/>
        <w:jc w:val="center"/>
        <w:rPr>
          <w:b/>
          <w:sz w:val="22"/>
          <w:szCs w:val="22"/>
        </w:rPr>
      </w:pPr>
    </w:p>
    <w:p w:rsidR="00CD2CCC" w:rsidRDefault="00CD2CCC" w:rsidP="00CD2CCC">
      <w:pPr>
        <w:spacing w:line="300" w:lineRule="auto"/>
        <w:ind w:firstLine="709"/>
        <w:jc w:val="center"/>
        <w:rPr>
          <w:b/>
          <w:sz w:val="22"/>
          <w:szCs w:val="22"/>
        </w:rPr>
      </w:pPr>
    </w:p>
    <w:p w:rsidR="00CD2CCC" w:rsidRPr="00C413F4" w:rsidRDefault="00CD2CCC" w:rsidP="00CD2CCC">
      <w:pPr>
        <w:spacing w:line="300" w:lineRule="auto"/>
        <w:ind w:firstLine="709"/>
        <w:jc w:val="center"/>
        <w:rPr>
          <w:b/>
          <w:sz w:val="22"/>
          <w:szCs w:val="22"/>
        </w:rPr>
      </w:pPr>
      <w:r w:rsidRPr="00C413F4">
        <w:rPr>
          <w:b/>
          <w:sz w:val="22"/>
          <w:szCs w:val="22"/>
        </w:rPr>
        <w:t>Общественный пассажирский транспорт</w:t>
      </w:r>
    </w:p>
    <w:p w:rsidR="00CD2CCC" w:rsidRPr="00B9414B" w:rsidRDefault="00CD2CCC" w:rsidP="00CD2CCC">
      <w:pPr>
        <w:spacing w:line="360" w:lineRule="auto"/>
        <w:ind w:firstLine="709"/>
        <w:jc w:val="both"/>
        <w:rPr>
          <w:sz w:val="22"/>
          <w:szCs w:val="22"/>
        </w:rPr>
      </w:pPr>
      <w:r w:rsidRPr="00B9414B">
        <w:rPr>
          <w:sz w:val="22"/>
          <w:szCs w:val="22"/>
        </w:rPr>
        <w:t xml:space="preserve">Общественный транспорт города представлен маршрутными автобусами. </w:t>
      </w:r>
    </w:p>
    <w:p w:rsidR="00CD2CCC" w:rsidRPr="00B9414B" w:rsidRDefault="00CD2CCC" w:rsidP="00CD2CCC">
      <w:pPr>
        <w:spacing w:line="360" w:lineRule="auto"/>
        <w:ind w:firstLine="709"/>
        <w:jc w:val="both"/>
        <w:rPr>
          <w:sz w:val="22"/>
          <w:szCs w:val="22"/>
        </w:rPr>
      </w:pPr>
      <w:r w:rsidRPr="00B9414B">
        <w:rPr>
          <w:sz w:val="22"/>
          <w:szCs w:val="22"/>
        </w:rPr>
        <w:t>Ближайшая остановка общественного транспорта расположена в районе существующей кольцевой автомобильной развязки  и торгового центра  «</w:t>
      </w:r>
      <w:proofErr w:type="spellStart"/>
      <w:r w:rsidRPr="00B9414B">
        <w:rPr>
          <w:sz w:val="22"/>
          <w:szCs w:val="22"/>
        </w:rPr>
        <w:t>Леруа</w:t>
      </w:r>
      <w:proofErr w:type="spellEnd"/>
      <w:r w:rsidRPr="00B9414B">
        <w:rPr>
          <w:sz w:val="22"/>
          <w:szCs w:val="22"/>
        </w:rPr>
        <w:t xml:space="preserve"> </w:t>
      </w:r>
      <w:proofErr w:type="spellStart"/>
      <w:r w:rsidRPr="00B9414B">
        <w:rPr>
          <w:sz w:val="22"/>
          <w:szCs w:val="22"/>
        </w:rPr>
        <w:t>Мерлен</w:t>
      </w:r>
      <w:proofErr w:type="spellEnd"/>
      <w:r w:rsidRPr="00B9414B">
        <w:rPr>
          <w:sz w:val="22"/>
          <w:szCs w:val="22"/>
        </w:rPr>
        <w:t xml:space="preserve">» на ул. Хренникова.  В соответствии с МНГП города Липецка дальность пешеходных подходов до ближайшей остановки общественного пассажирского транспорта не должна превышать 500 м. </w:t>
      </w:r>
    </w:p>
    <w:p w:rsidR="00CD2CCC" w:rsidRPr="00B9414B" w:rsidRDefault="00CD2CCC" w:rsidP="00CD2CCC">
      <w:pPr>
        <w:spacing w:line="360" w:lineRule="auto"/>
        <w:ind w:firstLine="709"/>
        <w:jc w:val="both"/>
        <w:rPr>
          <w:sz w:val="22"/>
          <w:szCs w:val="22"/>
        </w:rPr>
      </w:pPr>
      <w:r w:rsidRPr="00B9414B">
        <w:rPr>
          <w:sz w:val="22"/>
          <w:szCs w:val="22"/>
        </w:rPr>
        <w:t xml:space="preserve">Проектом планировки  запланировано размещение   пяти новых остановочных пунктов: трех на районной магистрали и двух на улицах местного значения. </w:t>
      </w:r>
    </w:p>
    <w:p w:rsidR="00CD2CCC" w:rsidRPr="00C413F4" w:rsidRDefault="00CD2CCC" w:rsidP="00CD2CCC">
      <w:pPr>
        <w:spacing w:line="360" w:lineRule="auto"/>
        <w:ind w:right="-142"/>
        <w:jc w:val="center"/>
        <w:outlineLvl w:val="0"/>
        <w:rPr>
          <w:b/>
          <w:sz w:val="22"/>
          <w:szCs w:val="22"/>
        </w:rPr>
      </w:pPr>
      <w:r w:rsidRPr="00C413F4">
        <w:rPr>
          <w:b/>
          <w:sz w:val="22"/>
          <w:szCs w:val="22"/>
        </w:rPr>
        <w:t>Сооружения и устройства для хранения и парковки транспортных средств</w:t>
      </w:r>
    </w:p>
    <w:p w:rsidR="001E0DE2" w:rsidRPr="00C53BAE" w:rsidRDefault="00CD2CCC" w:rsidP="001E0DE2">
      <w:pPr>
        <w:spacing w:line="360" w:lineRule="auto"/>
        <w:ind w:firstLine="709"/>
        <w:jc w:val="both"/>
        <w:rPr>
          <w:sz w:val="22"/>
          <w:szCs w:val="22"/>
        </w:rPr>
      </w:pPr>
      <w:r w:rsidRPr="00B9414B">
        <w:rPr>
          <w:sz w:val="22"/>
          <w:szCs w:val="22"/>
        </w:rPr>
        <w:t xml:space="preserve">Расчет количества парковочных мест, необходимых  для объектов  различного назначения, предполагаемых к размещению на планируемой территории не производился, так как  конкретная </w:t>
      </w:r>
      <w:r w:rsidRPr="00B9414B">
        <w:rPr>
          <w:sz w:val="22"/>
          <w:szCs w:val="22"/>
        </w:rPr>
        <w:lastRenderedPageBreak/>
        <w:t>информация о возможных резидентах на момент разработки проекта планировки отсутствует. Размещение парковок предлагается на территориях предприятий и организаций и на улицах при въездах на их территории на последующих этапах проектирования, а именно на стадии разработки генеральных планов указанных</w:t>
      </w:r>
      <w:r w:rsidRPr="00C53BAE">
        <w:rPr>
          <w:sz w:val="22"/>
          <w:szCs w:val="22"/>
        </w:rPr>
        <w:t xml:space="preserve"> предприятий. </w:t>
      </w:r>
      <w:r w:rsidR="001E0DE2" w:rsidRPr="00C53BAE">
        <w:rPr>
          <w:sz w:val="22"/>
          <w:szCs w:val="22"/>
        </w:rPr>
        <w:t xml:space="preserve">Дополнительно проектом планировки  в квартале №9 предусматривается размещение автопарковки открытого типа ориентировочно на  985  </w:t>
      </w:r>
      <w:proofErr w:type="spellStart"/>
      <w:r w:rsidR="001E0DE2" w:rsidRPr="00C53BAE">
        <w:rPr>
          <w:sz w:val="22"/>
          <w:szCs w:val="22"/>
        </w:rPr>
        <w:t>машино</w:t>
      </w:r>
      <w:proofErr w:type="spellEnd"/>
      <w:r w:rsidR="00AD0A64" w:rsidRPr="00C53BAE">
        <w:rPr>
          <w:sz w:val="22"/>
          <w:szCs w:val="22"/>
        </w:rPr>
        <w:t>-</w:t>
      </w:r>
      <w:r w:rsidR="001E0DE2" w:rsidRPr="00C53BAE">
        <w:rPr>
          <w:sz w:val="22"/>
          <w:szCs w:val="22"/>
        </w:rPr>
        <w:t>мест, из них 99 мест для людей с инвалидностью, в том числе 19 мест для передвигающихся на креслах-колясках</w:t>
      </w:r>
      <w:r w:rsidR="00AD0A64" w:rsidRPr="00C53BAE">
        <w:rPr>
          <w:sz w:val="22"/>
          <w:szCs w:val="22"/>
        </w:rPr>
        <w:t xml:space="preserve"> (в соответствии с п.5.2.1 СП 59.13330.2020)</w:t>
      </w:r>
      <w:r w:rsidR="001E0DE2" w:rsidRPr="00C53BAE">
        <w:rPr>
          <w:sz w:val="22"/>
          <w:szCs w:val="22"/>
        </w:rPr>
        <w:t xml:space="preserve">. </w:t>
      </w:r>
    </w:p>
    <w:p w:rsidR="001E0DE2" w:rsidRPr="00C53BAE" w:rsidRDefault="001E0DE2" w:rsidP="001E0DE2">
      <w:pPr>
        <w:spacing w:line="360" w:lineRule="auto"/>
        <w:ind w:firstLine="709"/>
        <w:jc w:val="both"/>
        <w:rPr>
          <w:sz w:val="22"/>
          <w:szCs w:val="22"/>
        </w:rPr>
      </w:pPr>
      <w:r w:rsidRPr="00C53BAE">
        <w:rPr>
          <w:sz w:val="22"/>
          <w:szCs w:val="22"/>
        </w:rPr>
        <w:t xml:space="preserve">На автопарковке предусмотрено </w:t>
      </w:r>
      <w:r w:rsidR="00D95EFD" w:rsidRPr="00C53BAE">
        <w:rPr>
          <w:sz w:val="22"/>
          <w:szCs w:val="22"/>
        </w:rPr>
        <w:t>7</w:t>
      </w:r>
      <w:r w:rsidRPr="00C53BAE">
        <w:rPr>
          <w:sz w:val="22"/>
          <w:szCs w:val="22"/>
        </w:rPr>
        <w:t xml:space="preserve"> мест для электромобилей, оборудованны</w:t>
      </w:r>
      <w:r w:rsidR="00D95EFD" w:rsidRPr="00C53BAE">
        <w:rPr>
          <w:sz w:val="22"/>
          <w:szCs w:val="22"/>
        </w:rPr>
        <w:t>х</w:t>
      </w:r>
      <w:r w:rsidRPr="00C53BAE">
        <w:rPr>
          <w:sz w:val="22"/>
          <w:szCs w:val="22"/>
        </w:rPr>
        <w:t xml:space="preserve"> зарядными устройствами.</w:t>
      </w:r>
    </w:p>
    <w:p w:rsidR="001E0DE2" w:rsidRPr="00C53BAE" w:rsidRDefault="001E0DE2" w:rsidP="001E0DE2">
      <w:pPr>
        <w:spacing w:line="360" w:lineRule="auto"/>
        <w:ind w:firstLine="709"/>
        <w:jc w:val="both"/>
        <w:rPr>
          <w:sz w:val="22"/>
          <w:szCs w:val="22"/>
        </w:rPr>
      </w:pPr>
      <w:r w:rsidRPr="00C53BAE">
        <w:rPr>
          <w:sz w:val="22"/>
          <w:szCs w:val="22"/>
        </w:rPr>
        <w:t xml:space="preserve">На автостоянках вместимостью более 500 </w:t>
      </w:r>
      <w:proofErr w:type="spellStart"/>
      <w:r w:rsidRPr="00C53BAE">
        <w:rPr>
          <w:sz w:val="22"/>
          <w:szCs w:val="22"/>
        </w:rPr>
        <w:t>машино</w:t>
      </w:r>
      <w:proofErr w:type="spellEnd"/>
      <w:r w:rsidRPr="00C53BAE">
        <w:rPr>
          <w:sz w:val="22"/>
          <w:szCs w:val="22"/>
        </w:rPr>
        <w:t>-мест, расположенных на территориях предприятий и организаций, следует предусматривать установку зарядных станций для подзарядки электромобилей.</w:t>
      </w:r>
    </w:p>
    <w:p w:rsidR="002B0BDD" w:rsidRDefault="002B0BDD" w:rsidP="003D045A">
      <w:pPr>
        <w:spacing w:line="360" w:lineRule="auto"/>
        <w:ind w:firstLine="709"/>
        <w:jc w:val="both"/>
        <w:rPr>
          <w:sz w:val="22"/>
          <w:szCs w:val="22"/>
        </w:rPr>
      </w:pPr>
    </w:p>
    <w:p w:rsidR="002B0BDD" w:rsidRDefault="002B0BDD" w:rsidP="002B0BDD">
      <w:pPr>
        <w:spacing w:line="360" w:lineRule="auto"/>
        <w:ind w:right="-142" w:firstLine="567"/>
        <w:jc w:val="both"/>
        <w:rPr>
          <w:sz w:val="22"/>
          <w:szCs w:val="22"/>
        </w:rPr>
      </w:pPr>
    </w:p>
    <w:p w:rsidR="00F360F1" w:rsidRPr="00F66A44" w:rsidRDefault="00F360F1" w:rsidP="00F360F1">
      <w:pPr>
        <w:spacing w:line="360" w:lineRule="auto"/>
        <w:ind w:right="-142" w:firstLine="567"/>
        <w:jc w:val="center"/>
        <w:rPr>
          <w:b/>
        </w:rPr>
      </w:pPr>
      <w:r w:rsidRPr="00F66A44">
        <w:rPr>
          <w:b/>
        </w:rPr>
        <w:t>3.2.</w:t>
      </w:r>
      <w:r>
        <w:rPr>
          <w:b/>
        </w:rPr>
        <w:t>6</w:t>
      </w:r>
      <w:r w:rsidRPr="00F66A44">
        <w:rPr>
          <w:b/>
        </w:rPr>
        <w:t xml:space="preserve"> Мероприятия по развитию инженерной инфраструктуры</w:t>
      </w:r>
    </w:p>
    <w:p w:rsidR="00454839" w:rsidRDefault="00454839" w:rsidP="00F360F1">
      <w:pPr>
        <w:widowControl w:val="0"/>
        <w:suppressAutoHyphens/>
        <w:autoSpaceDN w:val="0"/>
        <w:spacing w:line="360" w:lineRule="auto"/>
        <w:ind w:right="-142" w:firstLine="567"/>
        <w:jc w:val="center"/>
        <w:textAlignment w:val="baseline"/>
        <w:rPr>
          <w:rFonts w:eastAsia="Lucida Sans Unicode"/>
          <w:b/>
          <w:kern w:val="3"/>
          <w:szCs w:val="25"/>
        </w:rPr>
      </w:pPr>
    </w:p>
    <w:p w:rsidR="00F360F1" w:rsidRDefault="00F360F1" w:rsidP="00F360F1">
      <w:pPr>
        <w:widowControl w:val="0"/>
        <w:suppressAutoHyphens/>
        <w:autoSpaceDN w:val="0"/>
        <w:spacing w:line="360" w:lineRule="auto"/>
        <w:ind w:right="-142" w:firstLine="567"/>
        <w:jc w:val="center"/>
        <w:textAlignment w:val="baseline"/>
        <w:rPr>
          <w:rFonts w:eastAsia="Lucida Sans Unicode"/>
          <w:b/>
          <w:kern w:val="3"/>
          <w:szCs w:val="25"/>
        </w:rPr>
      </w:pPr>
      <w:r w:rsidRPr="00AA307E">
        <w:rPr>
          <w:rFonts w:eastAsia="Lucida Sans Unicode"/>
          <w:b/>
          <w:kern w:val="3"/>
          <w:szCs w:val="25"/>
        </w:rPr>
        <w:t>Водоснабжение</w:t>
      </w:r>
    </w:p>
    <w:p w:rsidR="005D2108" w:rsidRPr="00200796" w:rsidRDefault="005D2108" w:rsidP="005D2108">
      <w:pPr>
        <w:tabs>
          <w:tab w:val="left" w:pos="709"/>
        </w:tabs>
        <w:suppressAutoHyphens/>
        <w:spacing w:line="336" w:lineRule="auto"/>
        <w:ind w:right="-142" w:firstLine="567"/>
        <w:jc w:val="center"/>
        <w:rPr>
          <w:i/>
          <w:sz w:val="22"/>
          <w:szCs w:val="22"/>
          <w:lang w:eastAsia="zh-CN"/>
        </w:rPr>
      </w:pPr>
      <w:r w:rsidRPr="00200796">
        <w:rPr>
          <w:i/>
          <w:sz w:val="22"/>
          <w:szCs w:val="22"/>
          <w:lang w:eastAsia="zh-CN"/>
        </w:rPr>
        <w:t>Сведения о существующих и проектируемых источниках</w:t>
      </w:r>
    </w:p>
    <w:p w:rsidR="005D2108" w:rsidRPr="00200796" w:rsidRDefault="005D2108" w:rsidP="005D2108">
      <w:pPr>
        <w:tabs>
          <w:tab w:val="left" w:pos="709"/>
        </w:tabs>
        <w:suppressAutoHyphens/>
        <w:spacing w:line="336" w:lineRule="auto"/>
        <w:ind w:right="-142" w:firstLine="567"/>
        <w:jc w:val="center"/>
        <w:rPr>
          <w:i/>
          <w:sz w:val="22"/>
          <w:szCs w:val="22"/>
          <w:lang w:eastAsia="zh-CN"/>
        </w:rPr>
      </w:pPr>
      <w:r w:rsidRPr="00200796">
        <w:rPr>
          <w:i/>
          <w:sz w:val="22"/>
          <w:szCs w:val="22"/>
          <w:lang w:eastAsia="zh-CN"/>
        </w:rPr>
        <w:t>водоснабжения.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/>
        <w:jc w:val="both"/>
        <w:textAlignment w:val="baseline"/>
        <w:rPr>
          <w:kern w:val="3"/>
          <w:sz w:val="22"/>
          <w:szCs w:val="22"/>
        </w:rPr>
      </w:pPr>
      <w:r w:rsidRPr="00200796">
        <w:rPr>
          <w:rFonts w:cs="Tahoma"/>
          <w:kern w:val="3"/>
          <w:sz w:val="22"/>
          <w:szCs w:val="22"/>
        </w:rPr>
        <w:t xml:space="preserve">        </w:t>
      </w:r>
      <w:r w:rsidRPr="00200796">
        <w:rPr>
          <w:kern w:val="3"/>
          <w:sz w:val="22"/>
          <w:szCs w:val="22"/>
        </w:rPr>
        <w:t xml:space="preserve">Водоснабжение проектируемого участка площадью 117,0 га  предусматривается от существующих сетей водопровода по ул. </w:t>
      </w:r>
      <w:proofErr w:type="gramStart"/>
      <w:r w:rsidRPr="00200796">
        <w:rPr>
          <w:kern w:val="3"/>
          <w:sz w:val="22"/>
          <w:szCs w:val="22"/>
        </w:rPr>
        <w:t>Ангарская</w:t>
      </w:r>
      <w:proofErr w:type="gramEnd"/>
      <w:r w:rsidRPr="00200796">
        <w:rPr>
          <w:kern w:val="3"/>
          <w:sz w:val="22"/>
          <w:szCs w:val="22"/>
        </w:rPr>
        <w:t xml:space="preserve"> и микрорайона «Елецкий».  </w:t>
      </w:r>
      <w:r w:rsidRPr="00200796">
        <w:rPr>
          <w:rFonts w:cs="Tahoma"/>
          <w:kern w:val="3"/>
          <w:sz w:val="22"/>
          <w:szCs w:val="22"/>
        </w:rPr>
        <w:t>Вода  подается в общественные,  административно-бытовые здания и другие сооружения.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jc w:val="both"/>
        <w:textAlignment w:val="baseline"/>
        <w:rPr>
          <w:kern w:val="3"/>
          <w:sz w:val="22"/>
          <w:szCs w:val="22"/>
        </w:rPr>
      </w:pPr>
      <w:r w:rsidRPr="00200796">
        <w:rPr>
          <w:kern w:val="3"/>
          <w:sz w:val="22"/>
          <w:szCs w:val="22"/>
        </w:rPr>
        <w:t xml:space="preserve"> </w:t>
      </w:r>
    </w:p>
    <w:p w:rsidR="005D2108" w:rsidRPr="00200796" w:rsidRDefault="005D2108" w:rsidP="005D2108">
      <w:pPr>
        <w:tabs>
          <w:tab w:val="left" w:pos="709"/>
        </w:tabs>
        <w:suppressAutoHyphens/>
        <w:spacing w:line="336" w:lineRule="auto"/>
        <w:ind w:right="-142" w:firstLine="567"/>
        <w:jc w:val="center"/>
        <w:rPr>
          <w:i/>
          <w:sz w:val="22"/>
          <w:szCs w:val="22"/>
          <w:lang w:eastAsia="zh-CN"/>
        </w:rPr>
      </w:pPr>
      <w:r w:rsidRPr="00200796">
        <w:rPr>
          <w:i/>
          <w:sz w:val="22"/>
          <w:szCs w:val="22"/>
          <w:lang w:eastAsia="zh-CN"/>
        </w:rPr>
        <w:t>Описание и характеристика системы водоснабжения и её параметров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jc w:val="both"/>
        <w:textAlignment w:val="baseline"/>
        <w:rPr>
          <w:rFonts w:cs="Tahoma"/>
          <w:kern w:val="3"/>
          <w:sz w:val="22"/>
          <w:szCs w:val="22"/>
        </w:rPr>
      </w:pP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textAlignment w:val="baseline"/>
        <w:rPr>
          <w:rFonts w:cs="Tahoma"/>
          <w:kern w:val="3"/>
          <w:sz w:val="22"/>
          <w:szCs w:val="22"/>
        </w:rPr>
      </w:pPr>
      <w:r w:rsidRPr="00200796">
        <w:rPr>
          <w:kern w:val="3"/>
          <w:sz w:val="22"/>
          <w:szCs w:val="22"/>
        </w:rPr>
        <w:t xml:space="preserve">Проектируемый участок площадью 117,0 га  </w:t>
      </w:r>
      <w:r w:rsidRPr="00200796">
        <w:rPr>
          <w:rFonts w:cs="Tahoma"/>
          <w:kern w:val="3"/>
          <w:sz w:val="22"/>
          <w:szCs w:val="22"/>
        </w:rPr>
        <w:t>проектируются со следующими видами инженерного оборудования: водоснабжением, газоснабжением, электроснабжением.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jc w:val="both"/>
        <w:textAlignment w:val="baseline"/>
        <w:rPr>
          <w:rFonts w:cs="Tahoma"/>
          <w:kern w:val="3"/>
          <w:sz w:val="22"/>
          <w:szCs w:val="22"/>
        </w:rPr>
      </w:pPr>
      <w:r w:rsidRPr="00200796">
        <w:rPr>
          <w:rFonts w:cs="Tahoma"/>
          <w:kern w:val="3"/>
          <w:sz w:val="22"/>
          <w:szCs w:val="22"/>
        </w:rPr>
        <w:t xml:space="preserve">Водоснабжение проектируемой </w:t>
      </w:r>
      <w:r w:rsidRPr="00200796">
        <w:rPr>
          <w:kern w:val="3"/>
          <w:sz w:val="22"/>
          <w:szCs w:val="22"/>
        </w:rPr>
        <w:t xml:space="preserve">застройки </w:t>
      </w:r>
      <w:r w:rsidRPr="00200796">
        <w:rPr>
          <w:rFonts w:cs="Tahoma"/>
          <w:kern w:val="3"/>
          <w:sz w:val="22"/>
          <w:szCs w:val="22"/>
        </w:rPr>
        <w:t xml:space="preserve">предусмотрено от существующих сетей водопровода </w:t>
      </w:r>
      <w:proofErr w:type="spellStart"/>
      <w:r w:rsidRPr="00200796">
        <w:rPr>
          <w:rFonts w:cs="Tahoma"/>
          <w:kern w:val="3"/>
          <w:sz w:val="22"/>
          <w:szCs w:val="22"/>
        </w:rPr>
        <w:t>г</w:t>
      </w:r>
      <w:proofErr w:type="gramStart"/>
      <w:r w:rsidRPr="00200796">
        <w:rPr>
          <w:rFonts w:cs="Tahoma"/>
          <w:kern w:val="3"/>
          <w:sz w:val="22"/>
          <w:szCs w:val="22"/>
        </w:rPr>
        <w:t>.Л</w:t>
      </w:r>
      <w:proofErr w:type="gramEnd"/>
      <w:r w:rsidRPr="00200796">
        <w:rPr>
          <w:rFonts w:cs="Tahoma"/>
          <w:kern w:val="3"/>
          <w:sz w:val="22"/>
          <w:szCs w:val="22"/>
        </w:rPr>
        <w:t>ипецка</w:t>
      </w:r>
      <w:proofErr w:type="spellEnd"/>
      <w:r w:rsidRPr="00200796">
        <w:rPr>
          <w:rFonts w:cs="Tahoma"/>
          <w:kern w:val="3"/>
          <w:sz w:val="22"/>
          <w:szCs w:val="22"/>
        </w:rPr>
        <w:t>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jc w:val="both"/>
        <w:textAlignment w:val="baseline"/>
        <w:rPr>
          <w:rFonts w:cs="Tahoma"/>
          <w:kern w:val="3"/>
          <w:sz w:val="22"/>
          <w:szCs w:val="22"/>
        </w:rPr>
      </w:pPr>
      <w:r w:rsidRPr="00200796">
        <w:rPr>
          <w:kern w:val="3"/>
          <w:sz w:val="22"/>
          <w:szCs w:val="22"/>
        </w:rPr>
        <w:t>Разводящие сети проектируемого участка подключаются к ближайшим существующим сетям водопровода, образуя кольцевую сеть водопровода.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jc w:val="both"/>
        <w:textAlignment w:val="baseline"/>
        <w:rPr>
          <w:kern w:val="3"/>
          <w:sz w:val="22"/>
          <w:szCs w:val="22"/>
        </w:rPr>
      </w:pPr>
      <w:r w:rsidRPr="00200796">
        <w:rPr>
          <w:kern w:val="3"/>
          <w:sz w:val="22"/>
          <w:szCs w:val="22"/>
        </w:rPr>
        <w:t xml:space="preserve">Категория надёжности подачи воды системой водоснабжения - </w:t>
      </w:r>
      <w:r w:rsidRPr="00200796">
        <w:rPr>
          <w:kern w:val="3"/>
          <w:sz w:val="22"/>
          <w:szCs w:val="22"/>
          <w:lang w:val="en-US"/>
        </w:rPr>
        <w:t>I</w:t>
      </w:r>
      <w:r w:rsidRPr="00200796">
        <w:rPr>
          <w:kern w:val="3"/>
          <w:sz w:val="22"/>
          <w:szCs w:val="22"/>
        </w:rPr>
        <w:t>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jc w:val="both"/>
        <w:textAlignment w:val="baseline"/>
        <w:rPr>
          <w:kern w:val="3"/>
          <w:sz w:val="22"/>
          <w:szCs w:val="22"/>
        </w:rPr>
      </w:pPr>
      <w:r w:rsidRPr="00200796">
        <w:rPr>
          <w:kern w:val="3"/>
          <w:sz w:val="22"/>
          <w:szCs w:val="22"/>
        </w:rPr>
        <w:t>Внутриплощадочные сети водопровода Ø200 распределяют воду непосредственно потребителям. Сети запроектированы из ПЭ питьевых труб и прокладываются на глубине 2.0 м.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jc w:val="both"/>
        <w:textAlignment w:val="baseline"/>
        <w:rPr>
          <w:kern w:val="3"/>
          <w:sz w:val="22"/>
          <w:szCs w:val="22"/>
        </w:rPr>
      </w:pPr>
      <w:r w:rsidRPr="00200796">
        <w:rPr>
          <w:kern w:val="3"/>
          <w:sz w:val="22"/>
          <w:szCs w:val="22"/>
        </w:rPr>
        <w:t>Запорная арматура устанавливается в проектируемых колодцах.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jc w:val="both"/>
        <w:textAlignment w:val="baseline"/>
        <w:rPr>
          <w:kern w:val="3"/>
          <w:sz w:val="22"/>
          <w:szCs w:val="22"/>
        </w:rPr>
      </w:pPr>
      <w:r w:rsidRPr="00200796">
        <w:rPr>
          <w:kern w:val="3"/>
          <w:sz w:val="22"/>
          <w:szCs w:val="22"/>
        </w:rPr>
        <w:t xml:space="preserve">Установка поливочных кранов предусмотрена в зависимости от степени благоустройства, наличия зелёных насаждений и других местных условий на внутренних сетях зданий. Поливочные </w:t>
      </w:r>
      <w:r w:rsidRPr="00200796">
        <w:rPr>
          <w:kern w:val="3"/>
          <w:sz w:val="22"/>
          <w:szCs w:val="22"/>
        </w:rPr>
        <w:lastRenderedPageBreak/>
        <w:t>краны выведены наружу.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jc w:val="both"/>
        <w:textAlignment w:val="baseline"/>
        <w:rPr>
          <w:kern w:val="3"/>
          <w:sz w:val="22"/>
          <w:szCs w:val="22"/>
        </w:rPr>
      </w:pPr>
      <w:r w:rsidRPr="00200796">
        <w:rPr>
          <w:kern w:val="3"/>
          <w:sz w:val="22"/>
          <w:szCs w:val="22"/>
        </w:rPr>
        <w:t>Расход воды на наружное пожаротушение для проектируемого участка составляет 10 л/с. Количество пожаров-1.</w:t>
      </w:r>
    </w:p>
    <w:p w:rsidR="005D2108" w:rsidRPr="00200796" w:rsidRDefault="005D2108" w:rsidP="005D2108">
      <w:pPr>
        <w:widowControl w:val="0"/>
        <w:tabs>
          <w:tab w:val="num" w:pos="-284"/>
        </w:tabs>
        <w:spacing w:line="360" w:lineRule="auto"/>
        <w:ind w:right="-285"/>
        <w:jc w:val="both"/>
        <w:rPr>
          <w:sz w:val="22"/>
          <w:szCs w:val="22"/>
        </w:rPr>
      </w:pPr>
      <w:r w:rsidRPr="00200796">
        <w:rPr>
          <w:sz w:val="22"/>
          <w:szCs w:val="22"/>
        </w:rPr>
        <w:t xml:space="preserve">           Пожаротушение проектируемой территории  площадью 117,0 га в  </w:t>
      </w:r>
      <w:proofErr w:type="spellStart"/>
      <w:r w:rsidRPr="00200796">
        <w:rPr>
          <w:rFonts w:cs="Tahoma"/>
          <w:kern w:val="3"/>
          <w:sz w:val="22"/>
          <w:szCs w:val="26"/>
        </w:rPr>
        <w:t>г</w:t>
      </w:r>
      <w:proofErr w:type="gramStart"/>
      <w:r w:rsidRPr="00200796">
        <w:rPr>
          <w:rFonts w:cs="Tahoma"/>
          <w:kern w:val="3"/>
          <w:sz w:val="22"/>
          <w:szCs w:val="26"/>
        </w:rPr>
        <w:t>.Л</w:t>
      </w:r>
      <w:proofErr w:type="gramEnd"/>
      <w:r w:rsidRPr="00200796">
        <w:rPr>
          <w:rFonts w:cs="Tahoma"/>
          <w:kern w:val="3"/>
          <w:sz w:val="22"/>
          <w:szCs w:val="26"/>
        </w:rPr>
        <w:t>ипецк</w:t>
      </w:r>
      <w:proofErr w:type="spellEnd"/>
      <w:r w:rsidRPr="00200796">
        <w:rPr>
          <w:rFonts w:cs="Tahoma"/>
          <w:kern w:val="3"/>
          <w:sz w:val="22"/>
          <w:szCs w:val="26"/>
        </w:rPr>
        <w:t xml:space="preserve">  </w:t>
      </w:r>
      <w:r w:rsidRPr="00200796">
        <w:rPr>
          <w:sz w:val="22"/>
          <w:szCs w:val="22"/>
        </w:rPr>
        <w:t xml:space="preserve">предусматривается из  пожарных гидрантов, установленных на проектируемой  сети водопровода.  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jc w:val="both"/>
        <w:textAlignment w:val="baseline"/>
        <w:rPr>
          <w:kern w:val="3"/>
          <w:sz w:val="22"/>
          <w:szCs w:val="22"/>
        </w:rPr>
      </w:pPr>
      <w:r w:rsidRPr="00200796">
        <w:rPr>
          <w:kern w:val="3"/>
          <w:sz w:val="22"/>
          <w:szCs w:val="22"/>
        </w:rPr>
        <w:t>Нормы расхода воды на пожаротушение приняты согласно СП 8.13130.2020 в зависимости от степени огнестойкости, категории по пожарной опасности и объёмов зданий.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jc w:val="both"/>
        <w:textAlignment w:val="baseline"/>
        <w:rPr>
          <w:kern w:val="3"/>
          <w:sz w:val="22"/>
          <w:szCs w:val="22"/>
        </w:rPr>
      </w:pPr>
      <w:r w:rsidRPr="00200796">
        <w:rPr>
          <w:kern w:val="3"/>
          <w:sz w:val="22"/>
          <w:szCs w:val="22"/>
        </w:rPr>
        <w:t>Для каждого здания выполняется отдельный ввод с установкой водомерного узла учёта воды в техническом помещении.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jc w:val="both"/>
        <w:textAlignment w:val="baseline"/>
        <w:rPr>
          <w:rFonts w:cs="Tahoma"/>
          <w:kern w:val="3"/>
          <w:sz w:val="22"/>
          <w:szCs w:val="22"/>
        </w:rPr>
      </w:pPr>
      <w:r w:rsidRPr="00200796">
        <w:rPr>
          <w:kern w:val="3"/>
          <w:sz w:val="22"/>
          <w:szCs w:val="22"/>
        </w:rPr>
        <w:t>Снабжение горячей водой</w:t>
      </w:r>
      <w:r w:rsidRPr="00200796">
        <w:rPr>
          <w:rFonts w:cs="Tahoma"/>
          <w:kern w:val="3"/>
          <w:sz w:val="22"/>
          <w:szCs w:val="22"/>
        </w:rPr>
        <w:t xml:space="preserve"> </w:t>
      </w:r>
      <w:r w:rsidRPr="00200796">
        <w:rPr>
          <w:rFonts w:cs="Tahoma"/>
          <w:kern w:val="3"/>
          <w:sz w:val="22"/>
          <w:szCs w:val="26"/>
        </w:rPr>
        <w:t>общественных,  административно-бытовых зданий и других сооружений</w:t>
      </w:r>
      <w:r w:rsidRPr="00200796">
        <w:rPr>
          <w:rFonts w:cs="Tahoma"/>
          <w:kern w:val="3"/>
          <w:sz w:val="22"/>
          <w:szCs w:val="22"/>
        </w:rPr>
        <w:t xml:space="preserve"> предусматривается от газовых водонагревателей, установленных в зданиях или от собственных котельных, расположенных на территориях предприятий.</w:t>
      </w:r>
    </w:p>
    <w:p w:rsidR="00F360F1" w:rsidRPr="00200796" w:rsidRDefault="00F360F1" w:rsidP="00F360F1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/>
        <w:jc w:val="both"/>
        <w:textAlignment w:val="baseline"/>
        <w:rPr>
          <w:rFonts w:eastAsia="Lucida Sans Unicode" w:cs="Tahoma"/>
          <w:kern w:val="3"/>
          <w:sz w:val="22"/>
          <w:szCs w:val="22"/>
        </w:rPr>
      </w:pPr>
    </w:p>
    <w:p w:rsidR="00F360F1" w:rsidRPr="00200796" w:rsidRDefault="00F360F1" w:rsidP="00F360F1">
      <w:pPr>
        <w:spacing w:line="336" w:lineRule="auto"/>
        <w:ind w:right="-142" w:firstLine="567"/>
        <w:jc w:val="center"/>
        <w:outlineLvl w:val="0"/>
        <w:rPr>
          <w:rStyle w:val="af3"/>
          <w:noProof/>
          <w:color w:val="auto"/>
          <w:sz w:val="22"/>
          <w:szCs w:val="22"/>
        </w:rPr>
      </w:pPr>
    </w:p>
    <w:p w:rsidR="00F360F1" w:rsidRPr="00200796" w:rsidRDefault="00F360F1" w:rsidP="00F360F1">
      <w:pPr>
        <w:widowControl w:val="0"/>
        <w:tabs>
          <w:tab w:val="left" w:pos="6840"/>
        </w:tabs>
        <w:suppressAutoHyphens/>
        <w:autoSpaceDN w:val="0"/>
        <w:spacing w:line="360" w:lineRule="auto"/>
        <w:ind w:right="-142" w:firstLine="567"/>
        <w:jc w:val="center"/>
        <w:textAlignment w:val="baseline"/>
        <w:rPr>
          <w:rFonts w:eastAsia="Lucida Sans Unicode"/>
          <w:b/>
          <w:kern w:val="3"/>
          <w:szCs w:val="25"/>
        </w:rPr>
      </w:pPr>
      <w:r w:rsidRPr="00200796">
        <w:rPr>
          <w:rFonts w:eastAsia="Lucida Sans Unicode"/>
          <w:b/>
          <w:kern w:val="3"/>
          <w:szCs w:val="25"/>
        </w:rPr>
        <w:t>Водоотведение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/>
        <w:jc w:val="center"/>
        <w:textAlignment w:val="baseline"/>
        <w:rPr>
          <w:i/>
          <w:kern w:val="3"/>
          <w:sz w:val="22"/>
          <w:szCs w:val="22"/>
        </w:rPr>
      </w:pPr>
      <w:r w:rsidRPr="00200796">
        <w:rPr>
          <w:i/>
          <w:kern w:val="3"/>
          <w:sz w:val="22"/>
          <w:szCs w:val="22"/>
        </w:rPr>
        <w:t>Сведения о расчётном расходе в сети водоотведения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/>
        <w:jc w:val="both"/>
        <w:textAlignment w:val="baseline"/>
        <w:rPr>
          <w:kern w:val="3"/>
          <w:sz w:val="22"/>
          <w:szCs w:val="22"/>
        </w:rPr>
      </w:pPr>
      <w:r w:rsidRPr="00200796">
        <w:rPr>
          <w:kern w:val="3"/>
          <w:sz w:val="22"/>
          <w:szCs w:val="22"/>
        </w:rPr>
        <w:t xml:space="preserve">    Расход стоков принимается </w:t>
      </w:r>
      <w:proofErr w:type="gramStart"/>
      <w:r w:rsidRPr="00200796">
        <w:rPr>
          <w:kern w:val="3"/>
          <w:sz w:val="22"/>
          <w:szCs w:val="22"/>
        </w:rPr>
        <w:t>равным</w:t>
      </w:r>
      <w:proofErr w:type="gramEnd"/>
      <w:r w:rsidRPr="00200796">
        <w:rPr>
          <w:kern w:val="3"/>
          <w:sz w:val="22"/>
          <w:szCs w:val="22"/>
        </w:rPr>
        <w:t xml:space="preserve"> расходу на водопотребление.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/>
        <w:jc w:val="both"/>
        <w:textAlignment w:val="baseline"/>
        <w:rPr>
          <w:kern w:val="3"/>
          <w:sz w:val="22"/>
          <w:szCs w:val="22"/>
        </w:rPr>
      </w:pPr>
      <w:r w:rsidRPr="00200796">
        <w:rPr>
          <w:kern w:val="3"/>
          <w:sz w:val="22"/>
          <w:szCs w:val="22"/>
        </w:rPr>
        <w:t xml:space="preserve"> Нормы расхода воды на водопотребление приняты согласно СП 31.13330-2021 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/>
        <w:jc w:val="both"/>
        <w:textAlignment w:val="baseline"/>
        <w:rPr>
          <w:kern w:val="3"/>
          <w:sz w:val="22"/>
          <w:szCs w:val="22"/>
        </w:rPr>
      </w:pPr>
      <w:r w:rsidRPr="00200796">
        <w:rPr>
          <w:rFonts w:cs="Tahoma"/>
          <w:kern w:val="3"/>
          <w:sz w:val="22"/>
          <w:szCs w:val="22"/>
        </w:rPr>
        <w:t xml:space="preserve"> Расход воды на водоотведение составляет  950  м</w:t>
      </w:r>
      <w:r w:rsidRPr="00200796">
        <w:rPr>
          <w:rFonts w:cs="Tahoma"/>
          <w:kern w:val="3"/>
          <w:sz w:val="22"/>
          <w:szCs w:val="22"/>
          <w:vertAlign w:val="superscript"/>
        </w:rPr>
        <w:t>3</w:t>
      </w:r>
      <w:r w:rsidRPr="00200796">
        <w:rPr>
          <w:rFonts w:cs="Tahoma"/>
          <w:kern w:val="3"/>
          <w:sz w:val="22"/>
          <w:szCs w:val="22"/>
        </w:rPr>
        <w:t>/</w:t>
      </w:r>
      <w:proofErr w:type="spellStart"/>
      <w:r w:rsidRPr="00200796">
        <w:rPr>
          <w:rFonts w:cs="Tahoma"/>
          <w:kern w:val="3"/>
          <w:sz w:val="22"/>
          <w:szCs w:val="22"/>
        </w:rPr>
        <w:t>сут</w:t>
      </w:r>
      <w:proofErr w:type="spellEnd"/>
      <w:r w:rsidRPr="00200796">
        <w:rPr>
          <w:rFonts w:cs="Tahoma"/>
          <w:kern w:val="3"/>
          <w:sz w:val="22"/>
          <w:szCs w:val="22"/>
        </w:rPr>
        <w:t>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/>
        <w:jc w:val="both"/>
        <w:textAlignment w:val="baseline"/>
        <w:rPr>
          <w:b/>
          <w:kern w:val="3"/>
          <w:sz w:val="22"/>
          <w:szCs w:val="22"/>
        </w:rPr>
      </w:pP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/>
        <w:jc w:val="center"/>
        <w:textAlignment w:val="baseline"/>
        <w:rPr>
          <w:i/>
          <w:kern w:val="3"/>
          <w:sz w:val="22"/>
          <w:szCs w:val="22"/>
        </w:rPr>
      </w:pPr>
      <w:r w:rsidRPr="00200796">
        <w:rPr>
          <w:i/>
          <w:kern w:val="3"/>
          <w:sz w:val="22"/>
          <w:szCs w:val="22"/>
        </w:rPr>
        <w:t>Сведения о проектируемых системах канализации.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jc w:val="both"/>
        <w:textAlignment w:val="baseline"/>
        <w:rPr>
          <w:rFonts w:cs="Tahoma"/>
          <w:kern w:val="3"/>
          <w:sz w:val="22"/>
          <w:szCs w:val="22"/>
        </w:rPr>
      </w:pPr>
      <w:r w:rsidRPr="00200796">
        <w:rPr>
          <w:rFonts w:cs="Tahoma"/>
          <w:kern w:val="3"/>
          <w:sz w:val="22"/>
          <w:szCs w:val="22"/>
        </w:rPr>
        <w:t>Предприятия  проектируемой  территории  канализуется в городские очистные сооружения. Сначала по канализационным коллекторам самотеком, затем через КНС под напором стоки подаются в городские сети  канализации и далее на городские очистные сооружения.</w:t>
      </w: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jc w:val="center"/>
        <w:textAlignment w:val="baseline"/>
        <w:rPr>
          <w:rFonts w:cs="Tahoma"/>
          <w:kern w:val="3"/>
          <w:sz w:val="22"/>
          <w:szCs w:val="22"/>
        </w:rPr>
      </w:pPr>
    </w:p>
    <w:p w:rsidR="005D2108" w:rsidRPr="00200796" w:rsidRDefault="005D2108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/>
        <w:jc w:val="center"/>
        <w:textAlignment w:val="baseline"/>
        <w:rPr>
          <w:i/>
          <w:kern w:val="3"/>
          <w:sz w:val="22"/>
          <w:szCs w:val="22"/>
        </w:rPr>
      </w:pPr>
      <w:r w:rsidRPr="00200796">
        <w:rPr>
          <w:i/>
          <w:kern w:val="3"/>
          <w:sz w:val="22"/>
          <w:szCs w:val="22"/>
        </w:rPr>
        <w:t>Очистные сооружения ливневой канализации.</w:t>
      </w:r>
    </w:p>
    <w:p w:rsidR="005D2108" w:rsidRPr="00200796" w:rsidRDefault="005D2108" w:rsidP="005D2108">
      <w:pPr>
        <w:widowControl w:val="0"/>
        <w:tabs>
          <w:tab w:val="num" w:pos="-284"/>
        </w:tabs>
        <w:spacing w:line="360" w:lineRule="auto"/>
        <w:ind w:right="-285" w:firstLine="567"/>
        <w:jc w:val="both"/>
        <w:rPr>
          <w:sz w:val="22"/>
          <w:szCs w:val="22"/>
        </w:rPr>
      </w:pPr>
      <w:r w:rsidRPr="00200796">
        <w:rPr>
          <w:kern w:val="3"/>
          <w:sz w:val="22"/>
          <w:szCs w:val="22"/>
        </w:rPr>
        <w:t>Ливневая канализация</w:t>
      </w:r>
      <w:r w:rsidRPr="00200796">
        <w:rPr>
          <w:sz w:val="22"/>
          <w:szCs w:val="22"/>
        </w:rPr>
        <w:t xml:space="preserve"> проектируемой территории  по проезжей части через </w:t>
      </w:r>
      <w:proofErr w:type="spellStart"/>
      <w:r w:rsidRPr="00200796">
        <w:rPr>
          <w:sz w:val="22"/>
          <w:szCs w:val="22"/>
        </w:rPr>
        <w:t>дождеприемные</w:t>
      </w:r>
      <w:proofErr w:type="spellEnd"/>
      <w:r w:rsidRPr="00200796">
        <w:rPr>
          <w:sz w:val="22"/>
          <w:szCs w:val="22"/>
        </w:rPr>
        <w:t xml:space="preserve"> решетки попадает в подземные сети дождевой канализации, затем в локальные  очистные сооружения. Далее очищенные стоки сбрасываются в существующий овраг.</w:t>
      </w:r>
    </w:p>
    <w:p w:rsidR="00F360F1" w:rsidRPr="00200796" w:rsidRDefault="00F360F1" w:rsidP="00F360F1">
      <w:pPr>
        <w:widowControl w:val="0"/>
        <w:tabs>
          <w:tab w:val="num" w:pos="-284"/>
        </w:tabs>
        <w:spacing w:line="360" w:lineRule="auto"/>
        <w:ind w:right="-285" w:firstLine="567"/>
        <w:jc w:val="both"/>
        <w:rPr>
          <w:rFonts w:eastAsia="Lucida Sans Unicode" w:cs="Tahoma"/>
          <w:b/>
          <w:kern w:val="3"/>
        </w:rPr>
      </w:pPr>
    </w:p>
    <w:p w:rsidR="00F360F1" w:rsidRPr="001F5B25" w:rsidRDefault="00F360F1" w:rsidP="00F360F1">
      <w:pPr>
        <w:spacing w:line="336" w:lineRule="auto"/>
        <w:ind w:right="-142" w:firstLine="567"/>
        <w:jc w:val="center"/>
        <w:rPr>
          <w:rFonts w:eastAsia="Lucida Sans Unicode" w:cs="Tahoma"/>
          <w:b/>
          <w:kern w:val="3"/>
        </w:rPr>
      </w:pPr>
      <w:r w:rsidRPr="001F5B25">
        <w:rPr>
          <w:rFonts w:eastAsia="Lucida Sans Unicode" w:cs="Tahoma"/>
          <w:b/>
          <w:kern w:val="3"/>
        </w:rPr>
        <w:t>Электроснабжение</w:t>
      </w:r>
    </w:p>
    <w:p w:rsidR="00CE563F" w:rsidRPr="00525F07" w:rsidRDefault="00CE563F" w:rsidP="00CE563F">
      <w:pPr>
        <w:pStyle w:val="aff3"/>
        <w:spacing w:beforeAutospacing="0" w:after="0" w:line="360" w:lineRule="auto"/>
        <w:jc w:val="both"/>
        <w:rPr>
          <w:sz w:val="22"/>
          <w:szCs w:val="22"/>
        </w:rPr>
      </w:pPr>
      <w:r>
        <w:t xml:space="preserve">         </w:t>
      </w:r>
      <w:r>
        <w:rPr>
          <w:color w:val="FF00CC"/>
        </w:rPr>
        <w:t xml:space="preserve">  </w:t>
      </w:r>
      <w:r w:rsidRPr="00525F07">
        <w:rPr>
          <w:sz w:val="22"/>
          <w:szCs w:val="22"/>
        </w:rPr>
        <w:t xml:space="preserve">Настоящий раздел выполнен на основании задания на проектирование, в соответствии с требованиями СП 256.1325800.2016 «Электроустановки жилых и общественных зданий. Правила проектирования и монтажа», РД 34.20.185-94 «Инструкция по проектированию городских электрических сетей» </w:t>
      </w:r>
    </w:p>
    <w:p w:rsidR="00CE563F" w:rsidRPr="00525F07" w:rsidRDefault="00CE563F" w:rsidP="00CE563F">
      <w:pPr>
        <w:pStyle w:val="aff3"/>
        <w:spacing w:beforeAutospacing="0" w:after="0" w:line="360" w:lineRule="auto"/>
        <w:ind w:firstLine="720"/>
        <w:jc w:val="both"/>
        <w:rPr>
          <w:sz w:val="22"/>
          <w:szCs w:val="22"/>
        </w:rPr>
      </w:pPr>
      <w:r w:rsidRPr="00525F07">
        <w:rPr>
          <w:sz w:val="22"/>
          <w:szCs w:val="22"/>
        </w:rPr>
        <w:lastRenderedPageBreak/>
        <w:t>Проектом планировки предусматривается размещение на выделенной территории 117 га земельных участков для строительства общественно-деловой (коммунально-складской) застройки с улично-дорожной инфраструктурой в районе окружной дороги и Елецкого шоссе, севернее микрорайона  Елецкий в западной части города Липецка.</w:t>
      </w:r>
    </w:p>
    <w:p w:rsidR="00CE563F" w:rsidRPr="00525F07" w:rsidRDefault="00CE563F" w:rsidP="00CE563F">
      <w:pPr>
        <w:tabs>
          <w:tab w:val="left" w:pos="709"/>
        </w:tabs>
        <w:suppressAutoHyphens/>
        <w:spacing w:line="336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  <w:lang w:eastAsia="zh-CN" w:bidi="en-US"/>
        </w:rPr>
        <w:tab/>
        <w:t>Новое строительство предполагает развитие электросетевой  инфраструктуры  территории.</w:t>
      </w:r>
    </w:p>
    <w:p w:rsidR="00CE563F" w:rsidRPr="00525F07" w:rsidRDefault="00CE563F" w:rsidP="00CE563F">
      <w:pPr>
        <w:tabs>
          <w:tab w:val="left" w:pos="709"/>
        </w:tabs>
        <w:suppressAutoHyphens/>
        <w:spacing w:line="336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  <w:lang w:eastAsia="zh-CN" w:bidi="en-US"/>
        </w:rPr>
        <w:t xml:space="preserve"> Общая нагрузка на электроснабжение составляет 9,0МВт. Расчет нагрузки выполнен в соответствии с РД34.20.185-94. Полученная нагрузка учитывает:</w:t>
      </w:r>
    </w:p>
    <w:p w:rsidR="00CE563F" w:rsidRPr="00525F07" w:rsidRDefault="00CE563F" w:rsidP="00CE563F">
      <w:pPr>
        <w:tabs>
          <w:tab w:val="left" w:pos="709"/>
        </w:tabs>
        <w:suppressAutoHyphens/>
        <w:spacing w:line="336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  <w:lang w:eastAsia="zh-CN" w:bidi="en-US"/>
        </w:rPr>
        <w:tab/>
        <w:t>- нагрузку объектов общественно-деловой (коммунально-складской) застройки и инфраструктуры – 8,9</w:t>
      </w:r>
      <w:r w:rsidR="00BA04A2">
        <w:rPr>
          <w:sz w:val="22"/>
          <w:szCs w:val="22"/>
          <w:lang w:eastAsia="zh-CN" w:bidi="en-US"/>
        </w:rPr>
        <w:t>2</w:t>
      </w:r>
      <w:r w:rsidRPr="00525F07">
        <w:rPr>
          <w:sz w:val="22"/>
          <w:szCs w:val="22"/>
          <w:lang w:eastAsia="zh-CN" w:bidi="en-US"/>
        </w:rPr>
        <w:t>0 МВт;</w:t>
      </w:r>
    </w:p>
    <w:p w:rsidR="00CE563F" w:rsidRPr="00525F07" w:rsidRDefault="00CE563F" w:rsidP="00CE563F">
      <w:pPr>
        <w:tabs>
          <w:tab w:val="left" w:pos="709"/>
        </w:tabs>
        <w:suppressAutoHyphens/>
        <w:spacing w:line="336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  <w:lang w:eastAsia="zh-CN" w:bidi="en-US"/>
        </w:rPr>
        <w:tab/>
        <w:t xml:space="preserve">- нагрузку наружного освещения - </w:t>
      </w:r>
      <w:r w:rsidR="00BA04A2">
        <w:rPr>
          <w:sz w:val="22"/>
          <w:szCs w:val="22"/>
          <w:lang w:eastAsia="zh-CN" w:bidi="en-US"/>
        </w:rPr>
        <w:t>8</w:t>
      </w:r>
      <w:r w:rsidRPr="00525F07">
        <w:rPr>
          <w:sz w:val="22"/>
          <w:szCs w:val="22"/>
          <w:lang w:eastAsia="zh-CN" w:bidi="en-US"/>
        </w:rPr>
        <w:t>0кВт;</w:t>
      </w:r>
    </w:p>
    <w:p w:rsidR="00CE563F" w:rsidRPr="00525F07" w:rsidRDefault="00CE563F" w:rsidP="00CE563F">
      <w:pPr>
        <w:pStyle w:val="aff3"/>
        <w:spacing w:beforeAutospacing="0" w:after="0" w:line="360" w:lineRule="auto"/>
        <w:ind w:firstLine="720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Для электроснабжения объектов застройки и объектов инфраструктуры  предусмотрено строительство распределительного пункта совмещенного с трансформаторной подстанции 2х250кВА </w:t>
      </w:r>
      <w:proofErr w:type="gramStart"/>
      <w:r w:rsidRPr="00525F07">
        <w:rPr>
          <w:sz w:val="22"/>
          <w:szCs w:val="22"/>
        </w:rPr>
        <w:t xml:space="preserve">( </w:t>
      </w:r>
      <w:proofErr w:type="gramEnd"/>
      <w:r w:rsidRPr="00525F07">
        <w:rPr>
          <w:sz w:val="22"/>
          <w:szCs w:val="22"/>
        </w:rPr>
        <w:t xml:space="preserve">РТП ). </w:t>
      </w:r>
    </w:p>
    <w:p w:rsidR="00CE563F" w:rsidRPr="00525F07" w:rsidRDefault="00CE563F" w:rsidP="00CE563F">
      <w:pPr>
        <w:pStyle w:val="aff3"/>
        <w:spacing w:beforeAutospacing="0" w:after="0" w:line="360" w:lineRule="auto"/>
        <w:ind w:firstLine="720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Для электроснабжения объектов инфраструктуры и наружного освещения предусмотрено строительство двух комплектных </w:t>
      </w:r>
      <w:proofErr w:type="spellStart"/>
      <w:r w:rsidRPr="00525F07">
        <w:rPr>
          <w:sz w:val="22"/>
          <w:szCs w:val="22"/>
        </w:rPr>
        <w:t>двухтрансформаторных</w:t>
      </w:r>
      <w:proofErr w:type="spellEnd"/>
      <w:r w:rsidRPr="00525F07">
        <w:rPr>
          <w:sz w:val="22"/>
          <w:szCs w:val="22"/>
        </w:rPr>
        <w:t xml:space="preserve"> подстанций      ТП </w:t>
      </w:r>
      <w:r w:rsidRPr="00525F07">
        <w:rPr>
          <w:sz w:val="22"/>
          <w:szCs w:val="22"/>
          <w:lang w:val="en-US"/>
        </w:rPr>
        <w:t>N</w:t>
      </w:r>
      <w:r w:rsidRPr="00525F07">
        <w:rPr>
          <w:sz w:val="22"/>
          <w:szCs w:val="22"/>
        </w:rPr>
        <w:t xml:space="preserve">1 2х250кВА и ТП </w:t>
      </w:r>
      <w:r w:rsidRPr="00525F07">
        <w:rPr>
          <w:sz w:val="22"/>
          <w:szCs w:val="22"/>
          <w:lang w:val="en-US"/>
        </w:rPr>
        <w:t>N</w:t>
      </w:r>
      <w:r w:rsidRPr="00525F07">
        <w:rPr>
          <w:sz w:val="22"/>
          <w:szCs w:val="22"/>
        </w:rPr>
        <w:t>2 2х250кВА.</w:t>
      </w:r>
    </w:p>
    <w:p w:rsidR="00CE563F" w:rsidRPr="00525F07" w:rsidRDefault="00CE563F" w:rsidP="00CE563F">
      <w:pPr>
        <w:tabs>
          <w:tab w:val="left" w:pos="709"/>
        </w:tabs>
        <w:suppressAutoHyphens/>
        <w:spacing w:line="336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  <w:lang w:eastAsia="zh-CN" w:bidi="en-US"/>
        </w:rPr>
        <w:tab/>
        <w:t xml:space="preserve">Ближайшая точка присоединения к электрическим сетям, способная обеспечить потребителей общественно-деловой застройки электрической энергией объемом 9,0МВт, является ПС 110/10 </w:t>
      </w:r>
      <w:proofErr w:type="spellStart"/>
      <w:r w:rsidRPr="00525F07">
        <w:rPr>
          <w:sz w:val="22"/>
          <w:szCs w:val="22"/>
          <w:lang w:eastAsia="zh-CN" w:bidi="en-US"/>
        </w:rPr>
        <w:t>кВ</w:t>
      </w:r>
      <w:proofErr w:type="spellEnd"/>
      <w:r w:rsidRPr="00525F07">
        <w:rPr>
          <w:sz w:val="22"/>
          <w:szCs w:val="22"/>
          <w:lang w:eastAsia="zh-CN" w:bidi="en-US"/>
        </w:rPr>
        <w:t xml:space="preserve"> «Университетская».  Данная подстанция расположена в границах проектируемой общественно-деловой застройки.</w:t>
      </w:r>
    </w:p>
    <w:p w:rsidR="00CE563F" w:rsidRPr="00525F07" w:rsidRDefault="00CE563F" w:rsidP="00CE563F">
      <w:pPr>
        <w:tabs>
          <w:tab w:val="left" w:pos="709"/>
        </w:tabs>
        <w:suppressAutoHyphens/>
        <w:spacing w:line="336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  <w:lang w:eastAsia="zh-CN" w:bidi="en-US"/>
        </w:rPr>
        <w:t xml:space="preserve"> Подключение РТП 10кВ предусматривается от разных секций шин ПС «Университетская» по ЛЭП 10кВ. Подключение трансформаторных подстанций ТП </w:t>
      </w:r>
      <w:r w:rsidRPr="00525F07">
        <w:rPr>
          <w:sz w:val="22"/>
          <w:szCs w:val="22"/>
          <w:lang w:val="en-US" w:eastAsia="zh-CN" w:bidi="en-US"/>
        </w:rPr>
        <w:t>N</w:t>
      </w:r>
      <w:r w:rsidRPr="00525F07">
        <w:rPr>
          <w:sz w:val="22"/>
          <w:szCs w:val="22"/>
          <w:lang w:eastAsia="zh-CN" w:bidi="en-US"/>
        </w:rPr>
        <w:t xml:space="preserve">1 и ТП </w:t>
      </w:r>
      <w:r w:rsidRPr="00525F07">
        <w:rPr>
          <w:sz w:val="22"/>
          <w:szCs w:val="22"/>
          <w:lang w:val="en-US" w:eastAsia="zh-CN" w:bidi="en-US"/>
        </w:rPr>
        <w:t>N</w:t>
      </w:r>
      <w:r w:rsidRPr="00525F07">
        <w:rPr>
          <w:sz w:val="22"/>
          <w:szCs w:val="22"/>
          <w:lang w:eastAsia="zh-CN" w:bidi="en-US"/>
        </w:rPr>
        <w:t xml:space="preserve">2 предусматривается к </w:t>
      </w:r>
      <w:proofErr w:type="gramStart"/>
      <w:r w:rsidRPr="00525F07">
        <w:rPr>
          <w:sz w:val="22"/>
          <w:szCs w:val="22"/>
          <w:lang w:eastAsia="zh-CN" w:bidi="en-US"/>
        </w:rPr>
        <w:t>проектируемой</w:t>
      </w:r>
      <w:proofErr w:type="gramEnd"/>
      <w:r w:rsidRPr="00525F07">
        <w:rPr>
          <w:sz w:val="22"/>
          <w:szCs w:val="22"/>
          <w:lang w:eastAsia="zh-CN" w:bidi="en-US"/>
        </w:rPr>
        <w:t xml:space="preserve"> РТП по ЛЭП 10кВ.</w:t>
      </w:r>
    </w:p>
    <w:p w:rsidR="00CE563F" w:rsidRPr="00525F07" w:rsidRDefault="00CE563F" w:rsidP="00CE563F">
      <w:pPr>
        <w:tabs>
          <w:tab w:val="left" w:pos="709"/>
        </w:tabs>
        <w:suppressAutoHyphens/>
        <w:spacing w:line="336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  <w:lang w:eastAsia="zh-CN" w:bidi="en-US"/>
        </w:rPr>
        <w:t xml:space="preserve">Питающие сети 10кВ выполняются одножильными кабелями с изоляцией из сшитого полиэтилена и прокладываются в земле в траншеях. Схема электроснабжения РТП и ТП </w:t>
      </w:r>
      <w:proofErr w:type="gramStart"/>
      <w:r w:rsidRPr="00525F07">
        <w:rPr>
          <w:sz w:val="22"/>
          <w:szCs w:val="22"/>
          <w:lang w:eastAsia="zh-CN" w:bidi="en-US"/>
        </w:rPr>
        <w:t>-р</w:t>
      </w:r>
      <w:proofErr w:type="gramEnd"/>
      <w:r w:rsidRPr="00525F07">
        <w:rPr>
          <w:sz w:val="22"/>
          <w:szCs w:val="22"/>
          <w:lang w:eastAsia="zh-CN" w:bidi="en-US"/>
        </w:rPr>
        <w:t>адиальная.</w:t>
      </w:r>
    </w:p>
    <w:p w:rsidR="00CE563F" w:rsidRPr="00525F07" w:rsidRDefault="00CE563F" w:rsidP="00CE563F">
      <w:pPr>
        <w:tabs>
          <w:tab w:val="left" w:pos="709"/>
        </w:tabs>
        <w:suppressAutoHyphens/>
        <w:spacing w:line="336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  <w:lang w:eastAsia="zh-CN" w:bidi="en-US"/>
        </w:rPr>
        <w:tab/>
        <w:t>Сети наружного освещения от проектируемых ТП планируется выполнять самонесущим изолированным проводом СИП-2 на металлических граненых опорах  с линейной арматурой ООО «</w:t>
      </w:r>
      <w:proofErr w:type="spellStart"/>
      <w:r w:rsidRPr="00525F07">
        <w:rPr>
          <w:sz w:val="22"/>
          <w:szCs w:val="22"/>
          <w:lang w:eastAsia="zh-CN" w:bidi="en-US"/>
        </w:rPr>
        <w:t>Нилед</w:t>
      </w:r>
      <w:proofErr w:type="spellEnd"/>
      <w:r w:rsidRPr="00525F07">
        <w:rPr>
          <w:sz w:val="22"/>
          <w:szCs w:val="22"/>
          <w:lang w:eastAsia="zh-CN" w:bidi="en-US"/>
        </w:rPr>
        <w:t xml:space="preserve">»». Осветительные </w:t>
      </w:r>
      <w:proofErr w:type="gramStart"/>
      <w:r w:rsidRPr="00525F07">
        <w:rPr>
          <w:sz w:val="22"/>
          <w:szCs w:val="22"/>
          <w:lang w:eastAsia="zh-CN" w:bidi="en-US"/>
        </w:rPr>
        <w:t>приборы-светодиодные</w:t>
      </w:r>
      <w:proofErr w:type="gramEnd"/>
      <w:r w:rsidRPr="00525F07">
        <w:rPr>
          <w:sz w:val="22"/>
          <w:szCs w:val="22"/>
          <w:lang w:eastAsia="zh-CN" w:bidi="en-US"/>
        </w:rPr>
        <w:t xml:space="preserve"> светильники.</w:t>
      </w:r>
    </w:p>
    <w:p w:rsidR="00F360F1" w:rsidRPr="001F5B25" w:rsidRDefault="00F360F1" w:rsidP="00F360F1">
      <w:pPr>
        <w:tabs>
          <w:tab w:val="left" w:pos="709"/>
        </w:tabs>
        <w:suppressAutoHyphens/>
        <w:spacing w:line="336" w:lineRule="auto"/>
        <w:ind w:right="-142" w:firstLine="567"/>
        <w:jc w:val="both"/>
        <w:rPr>
          <w:rFonts w:eastAsia="Lucida Sans Unicode" w:cs="Tahoma"/>
          <w:b/>
          <w:color w:val="FF0000"/>
          <w:kern w:val="3"/>
        </w:rPr>
      </w:pPr>
      <w:r w:rsidRPr="001F5B25">
        <w:rPr>
          <w:color w:val="FF0000"/>
          <w:sz w:val="22"/>
          <w:szCs w:val="26"/>
          <w:lang w:eastAsia="zh-CN" w:bidi="en-US"/>
        </w:rPr>
        <w:tab/>
      </w:r>
    </w:p>
    <w:p w:rsidR="00F360F1" w:rsidRPr="001F5B25" w:rsidRDefault="00F360F1" w:rsidP="00F360F1">
      <w:pPr>
        <w:spacing w:line="336" w:lineRule="auto"/>
        <w:ind w:right="-142" w:firstLine="567"/>
        <w:jc w:val="center"/>
        <w:outlineLvl w:val="0"/>
        <w:rPr>
          <w:b/>
        </w:rPr>
      </w:pPr>
      <w:r w:rsidRPr="001F5B25">
        <w:rPr>
          <w:b/>
        </w:rPr>
        <w:t>Теплоснабжение</w:t>
      </w:r>
    </w:p>
    <w:p w:rsidR="00F360F1" w:rsidRPr="005B01FA" w:rsidRDefault="00F360F1" w:rsidP="00F360F1">
      <w:pPr>
        <w:spacing w:after="360" w:line="360" w:lineRule="auto"/>
        <w:jc w:val="center"/>
        <w:rPr>
          <w:i/>
        </w:rPr>
      </w:pPr>
      <w:r w:rsidRPr="005B01FA">
        <w:rPr>
          <w:i/>
        </w:rPr>
        <w:t>Проектное предложение</w:t>
      </w:r>
    </w:p>
    <w:p w:rsidR="00F360F1" w:rsidRPr="005D2108" w:rsidRDefault="00F360F1" w:rsidP="00F360F1">
      <w:pPr>
        <w:spacing w:line="360" w:lineRule="auto"/>
        <w:ind w:firstLine="567"/>
        <w:jc w:val="both"/>
        <w:rPr>
          <w:sz w:val="22"/>
          <w:szCs w:val="22"/>
        </w:rPr>
      </w:pPr>
      <w:r w:rsidRPr="005D2108">
        <w:rPr>
          <w:sz w:val="22"/>
          <w:szCs w:val="22"/>
        </w:rPr>
        <w:t xml:space="preserve">Теплоснабжение новой  застройки </w:t>
      </w:r>
      <w:r w:rsidR="005D2108" w:rsidRPr="005D2108">
        <w:rPr>
          <w:rFonts w:cs="Tahoma"/>
          <w:kern w:val="3"/>
          <w:sz w:val="22"/>
          <w:szCs w:val="22"/>
        </w:rPr>
        <w:t>предусматривается</w:t>
      </w:r>
      <w:r w:rsidRPr="005D2108">
        <w:rPr>
          <w:sz w:val="22"/>
          <w:szCs w:val="22"/>
        </w:rPr>
        <w:t>:</w:t>
      </w:r>
    </w:p>
    <w:p w:rsidR="005D2108" w:rsidRPr="005D2108" w:rsidRDefault="00F360F1" w:rsidP="005D2108">
      <w:pPr>
        <w:widowControl w:val="0"/>
        <w:tabs>
          <w:tab w:val="left" w:pos="6840"/>
        </w:tabs>
        <w:suppressAutoHyphens/>
        <w:autoSpaceDN w:val="0"/>
        <w:spacing w:line="360" w:lineRule="auto"/>
        <w:ind w:right="-285" w:firstLine="567"/>
        <w:jc w:val="both"/>
        <w:textAlignment w:val="baseline"/>
        <w:rPr>
          <w:rFonts w:cs="Tahoma"/>
          <w:kern w:val="3"/>
          <w:sz w:val="22"/>
          <w:szCs w:val="22"/>
        </w:rPr>
      </w:pPr>
      <w:r w:rsidRPr="005D2108">
        <w:rPr>
          <w:sz w:val="22"/>
          <w:szCs w:val="22"/>
        </w:rPr>
        <w:t xml:space="preserve">– для проектируемых предприятий и общественных зданий – </w:t>
      </w:r>
      <w:r w:rsidR="005D2108" w:rsidRPr="005D2108">
        <w:rPr>
          <w:rFonts w:cs="Tahoma"/>
          <w:kern w:val="3"/>
          <w:sz w:val="22"/>
          <w:szCs w:val="22"/>
        </w:rPr>
        <w:t>от газовых водонагревателей, установленных в зданиях или от собственных котельных, расположенных на территориях предприятий.</w:t>
      </w:r>
    </w:p>
    <w:p w:rsidR="00F360F1" w:rsidRPr="001F5B25" w:rsidRDefault="00F360F1" w:rsidP="00F360F1">
      <w:pPr>
        <w:spacing w:line="336" w:lineRule="auto"/>
        <w:ind w:right="-142" w:firstLine="567"/>
        <w:jc w:val="center"/>
        <w:outlineLvl w:val="0"/>
        <w:rPr>
          <w:rFonts w:eastAsia="Lucida Sans Unicode"/>
          <w:b/>
          <w:kern w:val="3"/>
        </w:rPr>
      </w:pPr>
      <w:r w:rsidRPr="001F5B25">
        <w:rPr>
          <w:rFonts w:eastAsia="Lucida Sans Unicode"/>
          <w:b/>
          <w:kern w:val="3"/>
        </w:rPr>
        <w:lastRenderedPageBreak/>
        <w:t>Газоснабжение</w:t>
      </w:r>
    </w:p>
    <w:p w:rsidR="006354C0" w:rsidRPr="00525F07" w:rsidRDefault="00F360F1" w:rsidP="006354C0">
      <w:pPr>
        <w:pStyle w:val="aff3"/>
        <w:spacing w:before="0" w:beforeAutospacing="0" w:after="0" w:line="360" w:lineRule="auto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         </w:t>
      </w:r>
      <w:r w:rsidR="006354C0" w:rsidRPr="00525F07">
        <w:t xml:space="preserve">           </w:t>
      </w:r>
      <w:r w:rsidR="006354C0" w:rsidRPr="00525F07">
        <w:rPr>
          <w:sz w:val="22"/>
          <w:szCs w:val="22"/>
        </w:rPr>
        <w:t>Настоящий раздел выполнен на основании задания на проектирование, в соответствии с требованиями СП 62.13330.2011* «Газораспределительные системы», СП 42-101-2003 «Общие положения по проектированию и строительству газораспределительных систем из металлических и полиэтиленовых труб»,  СП 42-103-2003 «Проектирование и строительство газопроводов из полиэтиленовых труб и реконструкция изношенных газопроводов», СП 42.13330.2016 «Градостроительство. Планировка и застройка городских и сельских поселений».</w:t>
      </w:r>
    </w:p>
    <w:p w:rsidR="006354C0" w:rsidRPr="00525F07" w:rsidRDefault="006354C0" w:rsidP="006354C0">
      <w:pPr>
        <w:pStyle w:val="aff3"/>
        <w:spacing w:before="0" w:beforeAutospacing="0" w:after="0" w:line="360" w:lineRule="auto"/>
        <w:ind w:firstLine="720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Проектом планировки предусматривается размещение на выделенной территории 117 га земельных участков для строительства общественно-деловой (коммунально-складской) застройки с улично-дорожной инфраструктурой в районе окружной дороги и Елецкого шоссе севернее микрорайона  Елецкий в западной части города Липецка.</w:t>
      </w:r>
    </w:p>
    <w:p w:rsidR="006354C0" w:rsidRPr="00525F07" w:rsidRDefault="006354C0" w:rsidP="006354C0">
      <w:pPr>
        <w:pStyle w:val="aff3"/>
        <w:spacing w:before="0" w:beforeAutospacing="0" w:after="0" w:line="360" w:lineRule="auto"/>
        <w:ind w:firstLine="720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Газ расходуется на теплоснабжение систем отопления, вентиляции и горячего водоснабжения объектов общественно-деловой (коммунально-складской) застройки (от локальных котельных, работающих на природном газе). Максимальный часовой расход газа составляет 1250 нм³/ч.</w:t>
      </w:r>
    </w:p>
    <w:p w:rsidR="006354C0" w:rsidRPr="00525F07" w:rsidRDefault="006354C0" w:rsidP="006354C0">
      <w:pPr>
        <w:pStyle w:val="aff3"/>
        <w:spacing w:before="0" w:beforeAutospacing="0" w:after="0" w:line="360" w:lineRule="auto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            Для газоснабжения проектируемых объектов общественно-деловой (коммунально-складской) застройки запроектирован газорегуляторный пункт шкафной УГР</w:t>
      </w:r>
      <w:proofErr w:type="gramStart"/>
      <w:r w:rsidRPr="00525F07">
        <w:rPr>
          <w:sz w:val="22"/>
          <w:szCs w:val="22"/>
        </w:rPr>
        <w:t>Ш(</w:t>
      </w:r>
      <w:proofErr w:type="gramEnd"/>
      <w:r w:rsidRPr="00525F07">
        <w:rPr>
          <w:sz w:val="22"/>
          <w:szCs w:val="22"/>
        </w:rPr>
        <w:t>К)-50С3-2 с двумя линиями редуцирования (основной и резервной), с регуляторами давления газа РДК-50/30С3, с одним выходом среднего давления (Р=0.3 МП), без обогрева (ООО ПКФ «Экс-Форма»). Пропускная способность УГР</w:t>
      </w:r>
      <w:proofErr w:type="gramStart"/>
      <w:r w:rsidRPr="00525F07">
        <w:rPr>
          <w:sz w:val="22"/>
          <w:szCs w:val="22"/>
        </w:rPr>
        <w:t>Ш(</w:t>
      </w:r>
      <w:proofErr w:type="gramEnd"/>
      <w:r w:rsidRPr="00525F07">
        <w:rPr>
          <w:sz w:val="22"/>
          <w:szCs w:val="22"/>
        </w:rPr>
        <w:t xml:space="preserve">К)-50С3-2 при </w:t>
      </w:r>
      <w:proofErr w:type="spellStart"/>
      <w:r w:rsidRPr="00525F07">
        <w:rPr>
          <w:sz w:val="22"/>
          <w:szCs w:val="22"/>
        </w:rPr>
        <w:t>Рвх</w:t>
      </w:r>
      <w:proofErr w:type="spellEnd"/>
      <w:r w:rsidRPr="00525F07">
        <w:rPr>
          <w:sz w:val="22"/>
          <w:szCs w:val="22"/>
        </w:rPr>
        <w:t xml:space="preserve">=1.2 МПа составляет 2700 м³/ч, при </w:t>
      </w:r>
      <w:proofErr w:type="spellStart"/>
      <w:r w:rsidRPr="00525F07">
        <w:rPr>
          <w:sz w:val="22"/>
          <w:szCs w:val="22"/>
        </w:rPr>
        <w:t>Рвх</w:t>
      </w:r>
      <w:proofErr w:type="spellEnd"/>
      <w:r w:rsidRPr="00525F07">
        <w:rPr>
          <w:sz w:val="22"/>
          <w:szCs w:val="22"/>
        </w:rPr>
        <w:t xml:space="preserve">=1.0 МПа – 2200 м³/ч.  </w:t>
      </w:r>
    </w:p>
    <w:p w:rsidR="006354C0" w:rsidRPr="00525F07" w:rsidRDefault="006354C0" w:rsidP="006354C0">
      <w:pPr>
        <w:pStyle w:val="aff3"/>
        <w:spacing w:before="0" w:beforeAutospacing="0" w:after="0" w:line="360" w:lineRule="auto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            Для перспективного газоснабжения новых объектов предлагаются к строительству ГРПШ заводского изготовления, газопроводы высокого (</w:t>
      </w:r>
      <w:proofErr w:type="gramStart"/>
      <w:r w:rsidRPr="00525F07">
        <w:rPr>
          <w:sz w:val="22"/>
          <w:szCs w:val="22"/>
        </w:rPr>
        <w:t>Р</w:t>
      </w:r>
      <w:proofErr w:type="gramEnd"/>
      <w:r w:rsidRPr="00525F07">
        <w:rPr>
          <w:sz w:val="22"/>
          <w:szCs w:val="22"/>
        </w:rPr>
        <w:t xml:space="preserve">≤1.2 МПа) и среднего давления из полиэтиленовых труб. </w:t>
      </w:r>
    </w:p>
    <w:p w:rsidR="006354C0" w:rsidRPr="00525F07" w:rsidRDefault="006354C0" w:rsidP="006354C0">
      <w:pPr>
        <w:pStyle w:val="aff3"/>
        <w:spacing w:before="0" w:beforeAutospacing="0" w:after="0" w:line="360" w:lineRule="auto"/>
        <w:jc w:val="both"/>
        <w:rPr>
          <w:sz w:val="22"/>
          <w:szCs w:val="22"/>
        </w:rPr>
      </w:pPr>
      <w:r w:rsidRPr="00525F07">
        <w:rPr>
          <w:sz w:val="22"/>
          <w:szCs w:val="22"/>
        </w:rPr>
        <w:t xml:space="preserve">            Подключение предусматривается к ранее запроектированному полиэтиленовому газопроводу высокого давления (</w:t>
      </w:r>
      <w:proofErr w:type="gramStart"/>
      <w:r w:rsidRPr="00525F07">
        <w:rPr>
          <w:sz w:val="22"/>
          <w:szCs w:val="22"/>
        </w:rPr>
        <w:t>Р</w:t>
      </w:r>
      <w:proofErr w:type="gramEnd"/>
      <w:r w:rsidRPr="00525F07">
        <w:rPr>
          <w:sz w:val="22"/>
          <w:szCs w:val="22"/>
        </w:rPr>
        <w:t>≤1.2 МПа) на границе участка объекта (технологическое подключение) (см. проект АО «Газпром газораспределение Липецк»). Источником газоснабжения (врезка) является действующий стальной газопровод  высокого давления  (Р</w:t>
      </w:r>
      <w:r w:rsidRPr="00525F07">
        <w:rPr>
          <w:sz w:val="22"/>
          <w:szCs w:val="22"/>
          <w:lang w:val="en-US"/>
        </w:rPr>
        <w:t>max</w:t>
      </w:r>
      <w:r w:rsidRPr="00525F07">
        <w:rPr>
          <w:sz w:val="22"/>
          <w:szCs w:val="22"/>
        </w:rPr>
        <w:t>=1.2 МПа)</w:t>
      </w:r>
      <w:r w:rsidRPr="006354C0">
        <w:rPr>
          <w:color w:val="0070C0"/>
          <w:sz w:val="22"/>
          <w:szCs w:val="22"/>
        </w:rPr>
        <w:t xml:space="preserve"> </w:t>
      </w:r>
      <w:r w:rsidRPr="00525F07">
        <w:rPr>
          <w:sz w:val="22"/>
          <w:szCs w:val="22"/>
        </w:rPr>
        <w:t xml:space="preserve">диаметром 720 мм, проложенный по </w:t>
      </w:r>
      <w:proofErr w:type="spellStart"/>
      <w:r w:rsidRPr="00525F07">
        <w:rPr>
          <w:sz w:val="22"/>
          <w:szCs w:val="22"/>
        </w:rPr>
        <w:t>ул</w:t>
      </w:r>
      <w:proofErr w:type="gramStart"/>
      <w:r w:rsidRPr="00525F07">
        <w:rPr>
          <w:sz w:val="22"/>
          <w:szCs w:val="22"/>
        </w:rPr>
        <w:t>.М</w:t>
      </w:r>
      <w:proofErr w:type="gramEnd"/>
      <w:r w:rsidRPr="00525F07">
        <w:rPr>
          <w:sz w:val="22"/>
          <w:szCs w:val="22"/>
        </w:rPr>
        <w:t>осковская</w:t>
      </w:r>
      <w:proofErr w:type="spellEnd"/>
      <w:r w:rsidRPr="00525F07">
        <w:rPr>
          <w:sz w:val="22"/>
          <w:szCs w:val="22"/>
        </w:rPr>
        <w:t xml:space="preserve"> в </w:t>
      </w:r>
      <w:proofErr w:type="spellStart"/>
      <w:r w:rsidRPr="00525F07">
        <w:rPr>
          <w:sz w:val="22"/>
          <w:szCs w:val="22"/>
        </w:rPr>
        <w:t>г.Липецке</w:t>
      </w:r>
      <w:proofErr w:type="spellEnd"/>
      <w:r w:rsidRPr="00525F07">
        <w:rPr>
          <w:sz w:val="22"/>
          <w:szCs w:val="22"/>
        </w:rPr>
        <w:t>. Расстояние от места врезки до границы участка объекта составляет 2.5 км.</w:t>
      </w:r>
    </w:p>
    <w:p w:rsidR="00F360F1" w:rsidRPr="006354C0" w:rsidRDefault="00F360F1" w:rsidP="006354C0">
      <w:pPr>
        <w:pStyle w:val="aff3"/>
        <w:spacing w:before="0" w:beforeAutospacing="0" w:after="0" w:line="360" w:lineRule="auto"/>
        <w:rPr>
          <w:color w:val="0070C0"/>
          <w:sz w:val="22"/>
          <w:szCs w:val="22"/>
          <w:lang w:eastAsia="zh-CN" w:bidi="en-US"/>
        </w:rPr>
      </w:pPr>
      <w:r w:rsidRPr="006354C0">
        <w:rPr>
          <w:b/>
          <w:bCs/>
          <w:color w:val="0070C0"/>
          <w:sz w:val="22"/>
          <w:szCs w:val="22"/>
        </w:rPr>
        <w:t xml:space="preserve">              </w:t>
      </w:r>
    </w:p>
    <w:p w:rsidR="00F360F1" w:rsidRPr="001F5B25" w:rsidRDefault="00F360F1" w:rsidP="00F360F1">
      <w:pPr>
        <w:spacing w:line="360" w:lineRule="auto"/>
        <w:ind w:right="-142" w:firstLine="567"/>
        <w:jc w:val="center"/>
        <w:outlineLvl w:val="0"/>
        <w:rPr>
          <w:rFonts w:eastAsia="Lucida Sans Unicode" w:cs="Tahoma"/>
          <w:b/>
          <w:kern w:val="3"/>
        </w:rPr>
      </w:pPr>
      <w:r w:rsidRPr="001F5B25">
        <w:rPr>
          <w:rFonts w:eastAsia="Lucida Sans Unicode" w:cs="Tahoma"/>
          <w:b/>
          <w:kern w:val="3"/>
        </w:rPr>
        <w:t>Связь</w:t>
      </w:r>
    </w:p>
    <w:p w:rsidR="00F360F1" w:rsidRPr="005B01FA" w:rsidRDefault="00F360F1" w:rsidP="00F360F1">
      <w:pPr>
        <w:suppressAutoHyphens/>
        <w:spacing w:before="240" w:after="60" w:line="360" w:lineRule="auto"/>
        <w:jc w:val="center"/>
        <w:rPr>
          <w:b/>
          <w:bCs/>
          <w:kern w:val="2"/>
          <w:shd w:val="clear" w:color="auto" w:fill="FFFFFF"/>
          <w:lang w:eastAsia="zh-CN"/>
        </w:rPr>
      </w:pPr>
      <w:r w:rsidRPr="005B01FA">
        <w:rPr>
          <w:b/>
          <w:bCs/>
          <w:kern w:val="2"/>
          <w:shd w:val="clear" w:color="auto" w:fill="FFFFFF"/>
          <w:lang w:eastAsia="zh-CN"/>
        </w:rPr>
        <w:t>Проектные предложения</w:t>
      </w:r>
    </w:p>
    <w:p w:rsidR="005B01FA" w:rsidRPr="00D2361D" w:rsidRDefault="005B01FA" w:rsidP="005B01FA">
      <w:pPr>
        <w:widowControl w:val="0"/>
        <w:suppressAutoHyphens/>
        <w:autoSpaceDN w:val="0"/>
        <w:spacing w:line="360" w:lineRule="auto"/>
        <w:ind w:firstLine="709"/>
        <w:jc w:val="both"/>
        <w:rPr>
          <w:sz w:val="22"/>
          <w:szCs w:val="22"/>
          <w:shd w:val="clear" w:color="auto" w:fill="FFFFFF"/>
          <w:lang w:eastAsia="zh-CN"/>
        </w:rPr>
      </w:pPr>
      <w:r w:rsidRPr="00D2361D">
        <w:rPr>
          <w:sz w:val="22"/>
          <w:szCs w:val="22"/>
          <w:shd w:val="clear" w:color="auto" w:fill="FFFFFF"/>
          <w:lang w:eastAsia="zh-CN"/>
        </w:rPr>
        <w:t xml:space="preserve">Проектом  планировки, совмещенным с проектом межевания,  предусматривается строительство новых зон </w:t>
      </w:r>
      <w:r w:rsidRPr="00D2361D">
        <w:rPr>
          <w:sz w:val="22"/>
          <w:szCs w:val="22"/>
        </w:rPr>
        <w:t>общественно-</w:t>
      </w:r>
      <w:r w:rsidRPr="00974C5F">
        <w:rPr>
          <w:sz w:val="22"/>
          <w:szCs w:val="22"/>
        </w:rPr>
        <w:t xml:space="preserve">деловой </w:t>
      </w:r>
      <w:r w:rsidRPr="00974C5F">
        <w:rPr>
          <w:bCs/>
          <w:sz w:val="22"/>
          <w:szCs w:val="22"/>
        </w:rPr>
        <w:t>(коммунально-складской)</w:t>
      </w:r>
      <w:r w:rsidRPr="00BE2C1E">
        <w:rPr>
          <w:bCs/>
          <w:sz w:val="22"/>
          <w:szCs w:val="22"/>
        </w:rPr>
        <w:t xml:space="preserve"> </w:t>
      </w:r>
      <w:r w:rsidRPr="00BE2C1E">
        <w:rPr>
          <w:color w:val="FF0000"/>
          <w:sz w:val="22"/>
          <w:szCs w:val="22"/>
        </w:rPr>
        <w:t xml:space="preserve"> </w:t>
      </w:r>
      <w:r w:rsidRPr="00D2361D">
        <w:rPr>
          <w:sz w:val="22"/>
          <w:szCs w:val="22"/>
          <w:shd w:val="clear" w:color="auto" w:fill="FFFFFF"/>
          <w:lang w:eastAsia="zh-CN"/>
        </w:rPr>
        <w:t>застройки в западной части  города Липецка   Липецкой области.</w:t>
      </w:r>
    </w:p>
    <w:p w:rsidR="00F360F1" w:rsidRPr="005B01FA" w:rsidRDefault="00F360F1" w:rsidP="00F360F1">
      <w:pPr>
        <w:widowControl w:val="0"/>
        <w:suppressAutoHyphens/>
        <w:autoSpaceDN w:val="0"/>
        <w:spacing w:line="360" w:lineRule="auto"/>
        <w:jc w:val="both"/>
        <w:rPr>
          <w:sz w:val="22"/>
          <w:szCs w:val="22"/>
          <w:shd w:val="clear" w:color="auto" w:fill="FFFFFF"/>
          <w:lang w:eastAsia="zh-CN"/>
        </w:rPr>
      </w:pPr>
      <w:r w:rsidRPr="001F5B25">
        <w:rPr>
          <w:color w:val="FF0000"/>
          <w:sz w:val="22"/>
          <w:szCs w:val="22"/>
          <w:shd w:val="clear" w:color="auto" w:fill="FFFFFF"/>
          <w:lang w:eastAsia="zh-CN"/>
        </w:rPr>
        <w:lastRenderedPageBreak/>
        <w:tab/>
      </w:r>
      <w:r w:rsidRPr="005B01FA">
        <w:rPr>
          <w:sz w:val="22"/>
          <w:szCs w:val="22"/>
          <w:shd w:val="clear" w:color="auto" w:fill="FFFFFF"/>
          <w:lang w:eastAsia="zh-CN"/>
        </w:rPr>
        <w:t>Проанализировав современные возможности российских  операторов, предоставляющих доступ к эфирному телерадиовещанию, существует несколько вариантов обеспечения районов области услугами телерадиовещания:</w:t>
      </w:r>
    </w:p>
    <w:p w:rsidR="00F360F1" w:rsidRPr="0042611D" w:rsidRDefault="00F360F1" w:rsidP="00F360F1">
      <w:pPr>
        <w:suppressAutoHyphens/>
        <w:spacing w:before="240" w:after="60" w:line="360" w:lineRule="auto"/>
        <w:jc w:val="center"/>
        <w:rPr>
          <w:b/>
          <w:bCs/>
          <w:kern w:val="2"/>
          <w:shd w:val="clear" w:color="auto" w:fill="FFFFFF"/>
          <w:lang w:eastAsia="zh-CN"/>
        </w:rPr>
      </w:pPr>
      <w:r w:rsidRPr="0042611D">
        <w:rPr>
          <w:b/>
          <w:bCs/>
          <w:kern w:val="2"/>
          <w:shd w:val="clear" w:color="auto" w:fill="FFFFFF"/>
          <w:lang w:eastAsia="zh-CN"/>
        </w:rPr>
        <w:t>Телевидение</w:t>
      </w:r>
    </w:p>
    <w:p w:rsidR="00F360F1" w:rsidRPr="0042611D" w:rsidRDefault="0042611D" w:rsidP="00F360F1">
      <w:pPr>
        <w:suppressAutoHyphens/>
        <w:spacing w:line="360" w:lineRule="auto"/>
        <w:ind w:firstLine="539"/>
        <w:jc w:val="both"/>
        <w:rPr>
          <w:sz w:val="22"/>
          <w:szCs w:val="22"/>
          <w:shd w:val="clear" w:color="auto" w:fill="FFFFFF"/>
          <w:lang w:eastAsia="zh-CN"/>
        </w:rPr>
      </w:pPr>
      <w:r w:rsidRPr="0042611D">
        <w:rPr>
          <w:sz w:val="22"/>
          <w:szCs w:val="22"/>
          <w:shd w:val="clear" w:color="auto" w:fill="FFFFFF"/>
          <w:lang w:eastAsia="zh-CN"/>
        </w:rPr>
        <w:t xml:space="preserve">   </w:t>
      </w:r>
      <w:r w:rsidR="00F360F1" w:rsidRPr="0042611D">
        <w:rPr>
          <w:sz w:val="22"/>
          <w:szCs w:val="22"/>
          <w:shd w:val="clear" w:color="auto" w:fill="FFFFFF"/>
          <w:lang w:eastAsia="zh-CN"/>
        </w:rPr>
        <w:t xml:space="preserve"> Компания «Ростелеком» создаёт для спутникового доступа специального интернет—оператора. </w:t>
      </w:r>
    </w:p>
    <w:p w:rsidR="00F360F1" w:rsidRPr="0042611D" w:rsidRDefault="00F360F1" w:rsidP="00F360F1">
      <w:pPr>
        <w:suppressAutoHyphens/>
        <w:spacing w:line="360" w:lineRule="auto"/>
        <w:ind w:firstLine="539"/>
        <w:jc w:val="both"/>
        <w:rPr>
          <w:sz w:val="22"/>
          <w:szCs w:val="22"/>
          <w:shd w:val="clear" w:color="auto" w:fill="FFFFFF"/>
          <w:lang w:eastAsia="zh-CN"/>
        </w:rPr>
      </w:pPr>
      <w:r w:rsidRPr="0042611D">
        <w:rPr>
          <w:sz w:val="22"/>
          <w:szCs w:val="22"/>
          <w:shd w:val="clear" w:color="auto" w:fill="FFFFFF"/>
          <w:lang w:eastAsia="zh-CN"/>
        </w:rPr>
        <w:t xml:space="preserve">Основой проекта являются спутники «Экспресс-АМ5» и «Экспресс-АМ6», созданные в ОАО «Информационные спутниковые системы имени академика М. Ф. </w:t>
      </w:r>
      <w:proofErr w:type="spellStart"/>
      <w:r w:rsidRPr="0042611D">
        <w:rPr>
          <w:sz w:val="22"/>
          <w:szCs w:val="22"/>
          <w:shd w:val="clear" w:color="auto" w:fill="FFFFFF"/>
          <w:lang w:eastAsia="zh-CN"/>
        </w:rPr>
        <w:t>Решетнева</w:t>
      </w:r>
      <w:proofErr w:type="spellEnd"/>
      <w:r w:rsidRPr="0042611D">
        <w:rPr>
          <w:sz w:val="22"/>
          <w:szCs w:val="22"/>
          <w:shd w:val="clear" w:color="auto" w:fill="FFFFFF"/>
          <w:lang w:eastAsia="zh-CN"/>
        </w:rPr>
        <w:t xml:space="preserve">». Стоимость к доступу в интернет через спутниковую антенну в любой точке страны будет от 300 рублей в месяц. </w:t>
      </w:r>
    </w:p>
    <w:p w:rsidR="00F360F1" w:rsidRPr="0042611D" w:rsidRDefault="0042611D" w:rsidP="00F360F1">
      <w:pPr>
        <w:suppressAutoHyphens/>
        <w:spacing w:line="360" w:lineRule="auto"/>
        <w:ind w:firstLine="539"/>
        <w:jc w:val="both"/>
        <w:rPr>
          <w:sz w:val="22"/>
          <w:szCs w:val="22"/>
          <w:shd w:val="clear" w:color="auto" w:fill="FFFFFF"/>
          <w:lang w:eastAsia="zh-CN"/>
        </w:rPr>
      </w:pPr>
      <w:r w:rsidRPr="0042611D">
        <w:rPr>
          <w:sz w:val="22"/>
          <w:szCs w:val="22"/>
          <w:shd w:val="clear" w:color="auto" w:fill="FFFFFF"/>
          <w:lang w:eastAsia="zh-CN"/>
        </w:rPr>
        <w:t xml:space="preserve">   </w:t>
      </w:r>
      <w:r w:rsidR="00F360F1" w:rsidRPr="0042611D">
        <w:rPr>
          <w:sz w:val="22"/>
          <w:szCs w:val="22"/>
          <w:shd w:val="clear" w:color="auto" w:fill="FFFFFF"/>
          <w:lang w:eastAsia="zh-CN"/>
        </w:rPr>
        <w:t xml:space="preserve"> «</w:t>
      </w:r>
      <w:proofErr w:type="spellStart"/>
      <w:r w:rsidR="00F360F1" w:rsidRPr="0042611D">
        <w:rPr>
          <w:sz w:val="22"/>
          <w:szCs w:val="22"/>
          <w:shd w:val="clear" w:color="auto" w:fill="FFFFFF"/>
          <w:lang w:eastAsia="zh-CN"/>
        </w:rPr>
        <w:t>Триколор</w:t>
      </w:r>
      <w:proofErr w:type="spellEnd"/>
      <w:r w:rsidR="00F360F1" w:rsidRPr="0042611D">
        <w:rPr>
          <w:sz w:val="22"/>
          <w:szCs w:val="22"/>
          <w:shd w:val="clear" w:color="auto" w:fill="FFFFFF"/>
          <w:lang w:eastAsia="zh-CN"/>
        </w:rPr>
        <w:t xml:space="preserve"> ТВ» - крупнейший российский оператор спутникового телевидения. Предоставляет услуги цифрового телевещания на европейской территории России (с 2005 года). Вещание на европейскую часть РФ ведется с искусственных спутников Земли </w:t>
      </w:r>
      <w:proofErr w:type="spellStart"/>
      <w:r w:rsidR="00F360F1" w:rsidRPr="0042611D">
        <w:rPr>
          <w:sz w:val="22"/>
          <w:szCs w:val="22"/>
          <w:shd w:val="clear" w:color="auto" w:fill="FFFFFF"/>
          <w:lang w:eastAsia="zh-CN"/>
        </w:rPr>
        <w:t>Eutelsat</w:t>
      </w:r>
      <w:proofErr w:type="spellEnd"/>
      <w:r w:rsidR="00F360F1" w:rsidRPr="0042611D">
        <w:rPr>
          <w:sz w:val="22"/>
          <w:szCs w:val="22"/>
          <w:shd w:val="clear" w:color="auto" w:fill="FFFFFF"/>
          <w:lang w:eastAsia="zh-CN"/>
        </w:rPr>
        <w:t xml:space="preserve"> W4 и </w:t>
      </w:r>
      <w:proofErr w:type="spellStart"/>
      <w:r w:rsidR="00F360F1" w:rsidRPr="0042611D">
        <w:rPr>
          <w:sz w:val="22"/>
          <w:szCs w:val="22"/>
          <w:shd w:val="clear" w:color="auto" w:fill="FFFFFF"/>
          <w:lang w:eastAsia="zh-CN"/>
        </w:rPr>
        <w:t>Eutelsat</w:t>
      </w:r>
      <w:proofErr w:type="spellEnd"/>
      <w:r w:rsidR="00F360F1" w:rsidRPr="0042611D">
        <w:rPr>
          <w:sz w:val="22"/>
          <w:szCs w:val="22"/>
          <w:shd w:val="clear" w:color="auto" w:fill="FFFFFF"/>
          <w:lang w:eastAsia="zh-CN"/>
        </w:rPr>
        <w:t xml:space="preserve"> W7 (36 в. д.). </w:t>
      </w:r>
    </w:p>
    <w:p w:rsidR="00F360F1" w:rsidRPr="0042611D" w:rsidRDefault="00F360F1" w:rsidP="00F360F1">
      <w:pPr>
        <w:suppressAutoHyphens/>
        <w:spacing w:line="360" w:lineRule="auto"/>
        <w:ind w:firstLine="539"/>
        <w:jc w:val="both"/>
        <w:rPr>
          <w:sz w:val="22"/>
          <w:szCs w:val="22"/>
          <w:shd w:val="clear" w:color="auto" w:fill="FFFFFF"/>
          <w:lang w:eastAsia="zh-CN"/>
        </w:rPr>
      </w:pPr>
      <w:r w:rsidRPr="0042611D">
        <w:rPr>
          <w:sz w:val="22"/>
          <w:szCs w:val="22"/>
          <w:shd w:val="clear" w:color="auto" w:fill="FFFFFF"/>
          <w:lang w:eastAsia="zh-CN"/>
        </w:rPr>
        <w:t xml:space="preserve">С помощью спутниковых технологий предоставляется многоканальное цифровое телевидение доступное даже в самых отдалённых уголках страны, где приём эфирного телевидения затруднён. </w:t>
      </w:r>
    </w:p>
    <w:p w:rsidR="00F360F1" w:rsidRPr="0042611D" w:rsidRDefault="00F360F1" w:rsidP="00F360F1">
      <w:pPr>
        <w:suppressAutoHyphens/>
        <w:spacing w:line="360" w:lineRule="auto"/>
        <w:ind w:firstLine="539"/>
        <w:jc w:val="both"/>
        <w:rPr>
          <w:sz w:val="22"/>
          <w:szCs w:val="22"/>
          <w:shd w:val="clear" w:color="auto" w:fill="FFFFFF"/>
          <w:lang w:eastAsia="zh-CN"/>
        </w:rPr>
      </w:pPr>
      <w:r w:rsidRPr="0042611D">
        <w:rPr>
          <w:sz w:val="22"/>
          <w:szCs w:val="22"/>
          <w:shd w:val="clear" w:color="auto" w:fill="FFFFFF"/>
          <w:lang w:eastAsia="zh-CN"/>
        </w:rPr>
        <w:t>В составе «</w:t>
      </w:r>
      <w:proofErr w:type="spellStart"/>
      <w:r w:rsidRPr="0042611D">
        <w:rPr>
          <w:sz w:val="22"/>
          <w:szCs w:val="22"/>
          <w:shd w:val="clear" w:color="auto" w:fill="FFFFFF"/>
          <w:lang w:eastAsia="zh-CN"/>
        </w:rPr>
        <w:t>Триколор</w:t>
      </w:r>
      <w:proofErr w:type="spellEnd"/>
      <w:r w:rsidRPr="0042611D">
        <w:rPr>
          <w:sz w:val="22"/>
          <w:szCs w:val="22"/>
          <w:shd w:val="clear" w:color="auto" w:fill="FFFFFF"/>
          <w:lang w:eastAsia="zh-CN"/>
        </w:rPr>
        <w:t xml:space="preserve"> ТВ» 59 телеканалов стандарта MPEG-2 и 58 телеканалов стандарта MPEG-4, а также 26 радиостанций в тестовом режиме. Главным преимуществом является - бесплатный пакет федеральных телеканалов.</w:t>
      </w:r>
    </w:p>
    <w:p w:rsidR="00F360F1" w:rsidRPr="0042611D" w:rsidRDefault="0042611D" w:rsidP="00F360F1">
      <w:pPr>
        <w:suppressAutoHyphens/>
        <w:spacing w:line="360" w:lineRule="auto"/>
        <w:ind w:firstLine="539"/>
        <w:jc w:val="both"/>
        <w:rPr>
          <w:sz w:val="22"/>
          <w:szCs w:val="22"/>
          <w:shd w:val="clear" w:color="auto" w:fill="FFFFFF"/>
          <w:lang w:eastAsia="zh-CN"/>
        </w:rPr>
      </w:pPr>
      <w:r w:rsidRPr="0042611D">
        <w:rPr>
          <w:sz w:val="22"/>
          <w:szCs w:val="22"/>
          <w:shd w:val="clear" w:color="auto" w:fill="FFFFFF"/>
          <w:lang w:eastAsia="zh-CN"/>
        </w:rPr>
        <w:t xml:space="preserve">   </w:t>
      </w:r>
      <w:r w:rsidR="00F360F1" w:rsidRPr="0042611D">
        <w:rPr>
          <w:sz w:val="22"/>
          <w:szCs w:val="22"/>
          <w:shd w:val="clear" w:color="auto" w:fill="FFFFFF"/>
          <w:lang w:eastAsia="zh-CN"/>
        </w:rPr>
        <w:t xml:space="preserve"> Для районов с населением выше 400 возможна реализация </w:t>
      </w:r>
      <w:r w:rsidR="00F360F1" w:rsidRPr="0042611D">
        <w:rPr>
          <w:sz w:val="22"/>
          <w:szCs w:val="22"/>
          <w:shd w:val="clear" w:color="auto" w:fill="FFFFFF"/>
          <w:lang w:val="en-US" w:eastAsia="zh-CN"/>
        </w:rPr>
        <w:t>IP</w:t>
      </w:r>
      <w:r w:rsidR="00F360F1" w:rsidRPr="0042611D">
        <w:rPr>
          <w:sz w:val="22"/>
          <w:szCs w:val="22"/>
          <w:shd w:val="clear" w:color="auto" w:fill="FFFFFF"/>
          <w:lang w:eastAsia="zh-CN"/>
        </w:rPr>
        <w:t xml:space="preserve"> телевидения.</w:t>
      </w:r>
    </w:p>
    <w:p w:rsidR="00F360F1" w:rsidRPr="0042611D" w:rsidRDefault="00F360F1" w:rsidP="00F360F1">
      <w:pPr>
        <w:suppressAutoHyphens/>
        <w:spacing w:line="360" w:lineRule="auto"/>
        <w:ind w:firstLine="539"/>
        <w:jc w:val="both"/>
        <w:rPr>
          <w:sz w:val="22"/>
          <w:szCs w:val="22"/>
          <w:shd w:val="clear" w:color="auto" w:fill="FFFFFF"/>
          <w:lang w:eastAsia="zh-CN"/>
        </w:rPr>
      </w:pPr>
      <w:r w:rsidRPr="0042611D">
        <w:rPr>
          <w:sz w:val="22"/>
          <w:szCs w:val="22"/>
          <w:shd w:val="clear" w:color="auto" w:fill="FFFFFF"/>
          <w:lang w:eastAsia="zh-CN"/>
        </w:rPr>
        <w:t>Новые технологии  оператора связи ОАО «</w:t>
      </w:r>
      <w:proofErr w:type="spellStart"/>
      <w:r w:rsidRPr="0042611D">
        <w:rPr>
          <w:sz w:val="22"/>
          <w:szCs w:val="22"/>
          <w:shd w:val="clear" w:color="auto" w:fill="FFFFFF"/>
          <w:lang w:eastAsia="zh-CN"/>
        </w:rPr>
        <w:t>РосТелеком</w:t>
      </w:r>
      <w:proofErr w:type="spellEnd"/>
      <w:r w:rsidRPr="0042611D">
        <w:rPr>
          <w:sz w:val="22"/>
          <w:szCs w:val="22"/>
          <w:shd w:val="clear" w:color="auto" w:fill="FFFFFF"/>
          <w:lang w:eastAsia="zh-CN"/>
        </w:rPr>
        <w:t>» позволяют обеспечить достаточную полосу пропускания для обеспечения качественного сигнала передачи информации для населения.</w:t>
      </w:r>
    </w:p>
    <w:p w:rsidR="00F360F1" w:rsidRPr="0042611D" w:rsidRDefault="00F360F1" w:rsidP="00F360F1">
      <w:pPr>
        <w:suppressAutoHyphens/>
        <w:spacing w:line="360" w:lineRule="auto"/>
        <w:ind w:firstLine="539"/>
        <w:jc w:val="both"/>
        <w:rPr>
          <w:sz w:val="22"/>
          <w:szCs w:val="22"/>
          <w:shd w:val="clear" w:color="auto" w:fill="FFFFFF"/>
          <w:lang w:eastAsia="zh-CN"/>
        </w:rPr>
      </w:pPr>
      <w:r w:rsidRPr="0042611D">
        <w:rPr>
          <w:sz w:val="22"/>
          <w:szCs w:val="22"/>
          <w:shd w:val="clear" w:color="auto" w:fill="FFFFFF"/>
          <w:lang w:eastAsia="zh-CN"/>
        </w:rPr>
        <w:t>Установка телекоммуникационных шкафов ШТК и ШРО позволяет обеспечить 384 точек подключения в радиусе 500м, что так же позволит увеличить число абонентов сети.</w:t>
      </w:r>
    </w:p>
    <w:p w:rsidR="00F360F1" w:rsidRPr="0042611D" w:rsidRDefault="00F360F1" w:rsidP="00F360F1">
      <w:pPr>
        <w:suppressAutoHyphens/>
        <w:spacing w:line="360" w:lineRule="auto"/>
        <w:ind w:firstLine="539"/>
        <w:jc w:val="both"/>
        <w:rPr>
          <w:sz w:val="22"/>
          <w:szCs w:val="22"/>
          <w:shd w:val="clear" w:color="auto" w:fill="FFFFFF"/>
          <w:lang w:eastAsia="zh-CN"/>
        </w:rPr>
      </w:pPr>
      <w:r w:rsidRPr="0042611D">
        <w:rPr>
          <w:sz w:val="22"/>
          <w:szCs w:val="22"/>
          <w:shd w:val="clear" w:color="auto" w:fill="FFFFFF"/>
          <w:lang w:eastAsia="zh-CN"/>
        </w:rPr>
        <w:t xml:space="preserve">Возможность реализации и рентабельность проекта рассчитывается исходя из числа абонентов. </w:t>
      </w:r>
    </w:p>
    <w:p w:rsidR="00F360F1" w:rsidRPr="0042611D" w:rsidRDefault="0042611D" w:rsidP="00F360F1">
      <w:pPr>
        <w:suppressAutoHyphens/>
        <w:spacing w:line="360" w:lineRule="auto"/>
        <w:ind w:firstLine="539"/>
        <w:jc w:val="both"/>
        <w:rPr>
          <w:sz w:val="22"/>
          <w:szCs w:val="22"/>
          <w:shd w:val="clear" w:color="auto" w:fill="FFFFFF"/>
          <w:lang w:eastAsia="zh-CN"/>
        </w:rPr>
      </w:pPr>
      <w:r w:rsidRPr="0042611D">
        <w:rPr>
          <w:sz w:val="22"/>
          <w:szCs w:val="22"/>
          <w:shd w:val="clear" w:color="auto" w:fill="FFFFFF"/>
          <w:lang w:eastAsia="zh-CN"/>
        </w:rPr>
        <w:t xml:space="preserve">      </w:t>
      </w:r>
      <w:r w:rsidR="00F360F1" w:rsidRPr="0042611D">
        <w:rPr>
          <w:sz w:val="22"/>
          <w:szCs w:val="22"/>
          <w:shd w:val="clear" w:color="auto" w:fill="FFFFFF"/>
          <w:lang w:eastAsia="zh-CN"/>
        </w:rPr>
        <w:t xml:space="preserve"> В условиях ограниченных возможностей бюджетного финансирования оптимальным способом решения обеспечения населения телерадиовещательными услугами является развертывание распределительной сети маломощных (1 Вт) спутниковых телевизионных ретрансляторов в сельских населенных пунктах с численностью до 20 тысяч человек. Такая сеть позволит дополнить существующую систему раздачи телевизионных сигналов, а также обеспечит сельскому населению области возможности приема дополнительных программ, которые сегодня доступны жителям крупных городов.</w:t>
      </w:r>
    </w:p>
    <w:p w:rsidR="00F360F1" w:rsidRPr="0042611D" w:rsidRDefault="00F360F1" w:rsidP="00F360F1">
      <w:pPr>
        <w:suppressAutoHyphens/>
        <w:spacing w:before="240" w:after="60" w:line="360" w:lineRule="auto"/>
        <w:jc w:val="center"/>
        <w:rPr>
          <w:b/>
          <w:bCs/>
          <w:kern w:val="2"/>
          <w:shd w:val="clear" w:color="auto" w:fill="FFFFFF"/>
          <w:lang w:eastAsia="zh-CN"/>
        </w:rPr>
      </w:pPr>
      <w:r w:rsidRPr="0042611D">
        <w:rPr>
          <w:b/>
          <w:bCs/>
          <w:kern w:val="2"/>
          <w:shd w:val="clear" w:color="auto" w:fill="FFFFFF"/>
          <w:lang w:eastAsia="zh-CN"/>
        </w:rPr>
        <w:t>Радио</w:t>
      </w:r>
    </w:p>
    <w:p w:rsidR="00F360F1" w:rsidRPr="0042611D" w:rsidRDefault="0058749E" w:rsidP="00F360F1">
      <w:pPr>
        <w:suppressAutoHyphens/>
        <w:spacing w:line="360" w:lineRule="auto"/>
        <w:ind w:firstLine="539"/>
        <w:jc w:val="both"/>
        <w:rPr>
          <w:sz w:val="22"/>
          <w:szCs w:val="22"/>
          <w:shd w:val="clear" w:color="auto" w:fill="FFFFFF"/>
          <w:lang w:eastAsia="zh-CN"/>
        </w:rPr>
      </w:pPr>
      <w:r w:rsidRPr="0042611D">
        <w:rPr>
          <w:sz w:val="22"/>
          <w:szCs w:val="22"/>
          <w:shd w:val="clear" w:color="auto" w:fill="FFFFFF"/>
          <w:lang w:eastAsia="zh-CN"/>
        </w:rPr>
        <w:lastRenderedPageBreak/>
        <w:t xml:space="preserve">  </w:t>
      </w:r>
      <w:r w:rsidR="00F360F1" w:rsidRPr="0042611D">
        <w:rPr>
          <w:sz w:val="22"/>
          <w:szCs w:val="22"/>
          <w:shd w:val="clear" w:color="auto" w:fill="FFFFFF"/>
          <w:lang w:eastAsia="zh-CN"/>
        </w:rPr>
        <w:t>Для разработки стратегии развития сети радиовещания за основу принимается программа развития государственного радиовещания в которой одним из основных направлений является постепенный переход на цифровое радиовещание в Д</w:t>
      </w:r>
      <w:proofErr w:type="gramStart"/>
      <w:r w:rsidR="00F360F1" w:rsidRPr="0042611D">
        <w:rPr>
          <w:sz w:val="22"/>
          <w:szCs w:val="22"/>
          <w:shd w:val="clear" w:color="auto" w:fill="FFFFFF"/>
          <w:lang w:eastAsia="zh-CN"/>
        </w:rPr>
        <w:t>В-</w:t>
      </w:r>
      <w:proofErr w:type="gramEnd"/>
      <w:r w:rsidR="00F360F1" w:rsidRPr="0042611D">
        <w:rPr>
          <w:sz w:val="22"/>
          <w:szCs w:val="22"/>
          <w:shd w:val="clear" w:color="auto" w:fill="FFFFFF"/>
          <w:lang w:eastAsia="zh-CN"/>
        </w:rPr>
        <w:t>, СВ- и КВ-диапазонах. Внедрение цифрового радиовещания позволяет эффективно использовать Д</w:t>
      </w:r>
      <w:proofErr w:type="gramStart"/>
      <w:r w:rsidR="00F360F1" w:rsidRPr="0042611D">
        <w:rPr>
          <w:sz w:val="22"/>
          <w:szCs w:val="22"/>
          <w:shd w:val="clear" w:color="auto" w:fill="FFFFFF"/>
          <w:lang w:eastAsia="zh-CN"/>
        </w:rPr>
        <w:t>В-</w:t>
      </w:r>
      <w:proofErr w:type="gramEnd"/>
      <w:r w:rsidR="00F360F1" w:rsidRPr="0042611D">
        <w:rPr>
          <w:sz w:val="22"/>
          <w:szCs w:val="22"/>
          <w:shd w:val="clear" w:color="auto" w:fill="FFFFFF"/>
          <w:lang w:eastAsia="zh-CN"/>
        </w:rPr>
        <w:t>, СВ- и КВ-диапазоны и обеспечить сравнимое с УКВ-ЧМ-вещанием качество. Цифровое радиовещание в Д</w:t>
      </w:r>
      <w:proofErr w:type="gramStart"/>
      <w:r w:rsidR="00F360F1" w:rsidRPr="0042611D">
        <w:rPr>
          <w:sz w:val="22"/>
          <w:szCs w:val="22"/>
          <w:shd w:val="clear" w:color="auto" w:fill="FFFFFF"/>
          <w:lang w:eastAsia="zh-CN"/>
        </w:rPr>
        <w:t>В-</w:t>
      </w:r>
      <w:proofErr w:type="gramEnd"/>
      <w:r w:rsidR="00F360F1" w:rsidRPr="0042611D">
        <w:rPr>
          <w:sz w:val="22"/>
          <w:szCs w:val="22"/>
          <w:shd w:val="clear" w:color="auto" w:fill="FFFFFF"/>
          <w:lang w:eastAsia="zh-CN"/>
        </w:rPr>
        <w:t>, СВ- и КВ-диапазонах пригодно как для местного (регионального), так и для федерального и зарубежного вещания. Условия распространения радиоволн в этих диапазонах позволяют покрывать радиовещанием большие удаленные территории Российской Федерации с малой плотностью населения, где другие виды радиовещания, в частности УКВ-ЧМ-вещание, развивать экономически нецелесообразно.</w:t>
      </w:r>
    </w:p>
    <w:p w:rsidR="00F360F1" w:rsidRPr="0042611D" w:rsidRDefault="00F360F1" w:rsidP="00F360F1">
      <w:pPr>
        <w:suppressAutoHyphens/>
        <w:spacing w:line="360" w:lineRule="auto"/>
        <w:ind w:firstLine="539"/>
        <w:jc w:val="both"/>
        <w:rPr>
          <w:sz w:val="22"/>
          <w:szCs w:val="22"/>
          <w:shd w:val="clear" w:color="auto" w:fill="FFFFFF"/>
          <w:lang w:eastAsia="zh-CN"/>
        </w:rPr>
      </w:pPr>
      <w:r w:rsidRPr="0042611D">
        <w:rPr>
          <w:sz w:val="22"/>
          <w:szCs w:val="22"/>
          <w:shd w:val="clear" w:color="auto" w:fill="FFFFFF"/>
          <w:lang w:eastAsia="zh-CN"/>
        </w:rPr>
        <w:t xml:space="preserve">     Внедрение цифрового радиовещания в Российской Федерации проводится одновременно с оптимизацией и модернизацией государственной передающей сети мощного радиовещания.</w:t>
      </w:r>
    </w:p>
    <w:p w:rsidR="0058749E" w:rsidRPr="0058749E" w:rsidRDefault="0058749E" w:rsidP="0058749E">
      <w:pPr>
        <w:suppressAutoHyphens/>
        <w:spacing w:before="240" w:after="60" w:line="360" w:lineRule="auto"/>
        <w:jc w:val="center"/>
        <w:rPr>
          <w:b/>
          <w:bCs/>
          <w:kern w:val="2"/>
          <w:shd w:val="clear" w:color="auto" w:fill="FFFFFF"/>
          <w:lang w:eastAsia="zh-CN"/>
        </w:rPr>
      </w:pPr>
      <w:r w:rsidRPr="0058749E">
        <w:rPr>
          <w:b/>
          <w:bCs/>
          <w:kern w:val="2"/>
          <w:shd w:val="clear" w:color="auto" w:fill="FFFFFF"/>
          <w:lang w:eastAsia="zh-CN"/>
        </w:rPr>
        <w:t>Интернет</w:t>
      </w:r>
    </w:p>
    <w:p w:rsidR="0058749E" w:rsidRPr="0058749E" w:rsidRDefault="0058749E" w:rsidP="0058749E">
      <w:pPr>
        <w:suppressAutoHyphens/>
        <w:spacing w:line="360" w:lineRule="auto"/>
        <w:ind w:firstLine="540"/>
        <w:jc w:val="both"/>
        <w:rPr>
          <w:sz w:val="22"/>
          <w:szCs w:val="22"/>
          <w:shd w:val="clear" w:color="auto" w:fill="FFFFFF"/>
          <w:lang w:eastAsia="zh-CN"/>
        </w:rPr>
      </w:pPr>
      <w:r w:rsidRPr="0058749E">
        <w:rPr>
          <w:sz w:val="22"/>
          <w:szCs w:val="22"/>
          <w:shd w:val="clear" w:color="auto" w:fill="FFFFFF"/>
          <w:lang w:eastAsia="zh-CN"/>
        </w:rPr>
        <w:t xml:space="preserve">Для обеспечения населению доступа к сети </w:t>
      </w:r>
      <w:r w:rsidRPr="0058749E">
        <w:rPr>
          <w:sz w:val="22"/>
          <w:szCs w:val="22"/>
          <w:shd w:val="clear" w:color="auto" w:fill="FFFFFF"/>
          <w:lang w:val="en-US" w:eastAsia="zh-CN"/>
        </w:rPr>
        <w:t>Internet</w:t>
      </w:r>
      <w:r w:rsidRPr="0058749E">
        <w:rPr>
          <w:sz w:val="22"/>
          <w:szCs w:val="22"/>
          <w:shd w:val="clear" w:color="auto" w:fill="FFFFFF"/>
          <w:lang w:eastAsia="zh-CN"/>
        </w:rPr>
        <w:t>:</w:t>
      </w:r>
    </w:p>
    <w:p w:rsidR="0058749E" w:rsidRPr="0058749E" w:rsidRDefault="0058749E" w:rsidP="0058749E">
      <w:pPr>
        <w:suppressAutoHyphens/>
        <w:spacing w:line="360" w:lineRule="auto"/>
        <w:ind w:firstLine="540"/>
        <w:jc w:val="both"/>
        <w:rPr>
          <w:sz w:val="22"/>
          <w:szCs w:val="22"/>
          <w:shd w:val="clear" w:color="auto" w:fill="FFFFFF"/>
          <w:lang w:eastAsia="zh-CN"/>
        </w:rPr>
      </w:pPr>
      <w:r w:rsidRPr="0058749E">
        <w:rPr>
          <w:sz w:val="22"/>
          <w:szCs w:val="22"/>
          <w:shd w:val="clear" w:color="auto" w:fill="FFFFFF"/>
          <w:lang w:eastAsia="zh-CN"/>
        </w:rPr>
        <w:t>Строительство сети 3G в Липецкой области началось в 2009 году, но активная стройка началась во второй половине 2010 года, на начало 2011 уже имелось в эфире 30 базовых станций 3G, к концу 2011 года эта цифра была увеличена до 100.</w:t>
      </w:r>
    </w:p>
    <w:p w:rsidR="0058749E" w:rsidRPr="00577529" w:rsidRDefault="0058749E" w:rsidP="0058749E">
      <w:pPr>
        <w:suppressAutoHyphens/>
        <w:spacing w:line="360" w:lineRule="auto"/>
        <w:ind w:firstLine="540"/>
        <w:jc w:val="both"/>
        <w:rPr>
          <w:sz w:val="22"/>
          <w:szCs w:val="22"/>
          <w:shd w:val="clear" w:color="auto" w:fill="FFFFFF"/>
          <w:lang w:eastAsia="zh-CN"/>
        </w:rPr>
      </w:pPr>
      <w:r w:rsidRPr="009E630B">
        <w:rPr>
          <w:color w:val="FF0000"/>
          <w:sz w:val="22"/>
          <w:szCs w:val="22"/>
          <w:shd w:val="clear" w:color="auto" w:fill="FFFFFF"/>
          <w:lang w:eastAsia="zh-CN"/>
        </w:rPr>
        <w:t xml:space="preserve">  </w:t>
      </w:r>
      <w:r w:rsidRPr="00577529">
        <w:rPr>
          <w:sz w:val="22"/>
          <w:szCs w:val="22"/>
          <w:shd w:val="clear" w:color="auto" w:fill="FFFFFF"/>
          <w:lang w:eastAsia="zh-CN"/>
        </w:rPr>
        <w:t xml:space="preserve">Новые технологии и минимизация аппаратуры привели к тому, что вся электроника, отвечающая за передачу данных, умещается в небольшом телекоммуникационном шкафу. Аккумуляторы для бесперебойного питания занимают больше места. </w:t>
      </w:r>
    </w:p>
    <w:p w:rsidR="0058749E" w:rsidRPr="00577529" w:rsidRDefault="0058749E" w:rsidP="0058749E">
      <w:pPr>
        <w:suppressAutoHyphens/>
        <w:spacing w:line="360" w:lineRule="auto"/>
        <w:ind w:firstLine="540"/>
        <w:jc w:val="both"/>
        <w:rPr>
          <w:sz w:val="22"/>
          <w:szCs w:val="22"/>
          <w:shd w:val="clear" w:color="auto" w:fill="FFFFFF"/>
          <w:lang w:eastAsia="zh-CN"/>
        </w:rPr>
      </w:pPr>
      <w:r w:rsidRPr="00577529">
        <w:rPr>
          <w:sz w:val="22"/>
          <w:szCs w:val="22"/>
          <w:shd w:val="clear" w:color="auto" w:fill="FFFFFF"/>
          <w:lang w:eastAsia="zh-CN"/>
        </w:rPr>
        <w:t xml:space="preserve">  Отвечая на возрастающую потребность в высокоскоростном доступе с 2012г. «Билайн» обеспечивает для абонентов Центрального региона льготные условия подключения. Средняя стоимость </w:t>
      </w:r>
      <w:r w:rsidRPr="00577529">
        <w:rPr>
          <w:sz w:val="22"/>
          <w:szCs w:val="22"/>
          <w:shd w:val="clear" w:color="auto" w:fill="FFFFFF"/>
          <w:lang w:val="en-US" w:eastAsia="zh-CN"/>
        </w:rPr>
        <w:t>USB</w:t>
      </w:r>
      <w:r w:rsidRPr="00577529">
        <w:rPr>
          <w:sz w:val="22"/>
          <w:szCs w:val="22"/>
          <w:shd w:val="clear" w:color="auto" w:fill="FFFFFF"/>
          <w:lang w:eastAsia="zh-CN"/>
        </w:rPr>
        <w:t xml:space="preserve"> модема была значительно снижена, что позволит сделать доступным мобильный Интернет ещё большему числу абонентов Липецкой области.</w:t>
      </w:r>
    </w:p>
    <w:p w:rsidR="0058749E" w:rsidRPr="00577529" w:rsidRDefault="0058749E" w:rsidP="0058749E">
      <w:pPr>
        <w:suppressAutoHyphens/>
        <w:spacing w:line="360" w:lineRule="auto"/>
        <w:ind w:firstLine="540"/>
        <w:jc w:val="both"/>
        <w:rPr>
          <w:sz w:val="22"/>
          <w:szCs w:val="22"/>
          <w:shd w:val="clear" w:color="auto" w:fill="FFFFFF"/>
          <w:lang w:eastAsia="zh-CN"/>
        </w:rPr>
      </w:pPr>
      <w:r w:rsidRPr="00577529">
        <w:rPr>
          <w:sz w:val="22"/>
          <w:szCs w:val="22"/>
          <w:shd w:val="clear" w:color="auto" w:fill="FFFFFF"/>
          <w:lang w:eastAsia="zh-CN"/>
        </w:rPr>
        <w:t>Оператор связи «</w:t>
      </w:r>
      <w:proofErr w:type="spellStart"/>
      <w:r w:rsidRPr="00577529">
        <w:rPr>
          <w:sz w:val="22"/>
          <w:szCs w:val="22"/>
          <w:shd w:val="clear" w:color="auto" w:fill="FFFFFF"/>
          <w:lang w:eastAsia="zh-CN"/>
        </w:rPr>
        <w:t>РосТелеком</w:t>
      </w:r>
      <w:proofErr w:type="spellEnd"/>
      <w:r w:rsidRPr="00577529">
        <w:rPr>
          <w:sz w:val="22"/>
          <w:szCs w:val="22"/>
          <w:shd w:val="clear" w:color="auto" w:fill="FFFFFF"/>
          <w:lang w:eastAsia="zh-CN"/>
        </w:rPr>
        <w:t xml:space="preserve">» предоставляет своим абонентам широкополосный доступ к сети Интернет. Предоставление доступа (подключение) к оборудованию провайдера осуществляется  по технологиям ADSL, </w:t>
      </w:r>
      <w:proofErr w:type="spellStart"/>
      <w:r w:rsidRPr="00577529">
        <w:rPr>
          <w:sz w:val="22"/>
          <w:szCs w:val="22"/>
          <w:shd w:val="clear" w:color="auto" w:fill="FFFFFF"/>
          <w:lang w:eastAsia="zh-CN"/>
        </w:rPr>
        <w:t>FTTx</w:t>
      </w:r>
      <w:proofErr w:type="spellEnd"/>
      <w:r w:rsidRPr="00577529">
        <w:rPr>
          <w:sz w:val="22"/>
          <w:szCs w:val="22"/>
          <w:shd w:val="clear" w:color="auto" w:fill="FFFFFF"/>
          <w:lang w:eastAsia="zh-CN"/>
        </w:rPr>
        <w:t>, VDSL.  Проводной доступ к сети по технологии ADSL имеет ряд преимуществ:</w:t>
      </w:r>
    </w:p>
    <w:p w:rsidR="0058749E" w:rsidRPr="00577529" w:rsidRDefault="0058749E" w:rsidP="0058749E">
      <w:pPr>
        <w:suppressAutoHyphens/>
        <w:spacing w:line="360" w:lineRule="auto"/>
        <w:jc w:val="both"/>
        <w:rPr>
          <w:sz w:val="22"/>
          <w:szCs w:val="22"/>
          <w:shd w:val="clear" w:color="auto" w:fill="FFFFFF"/>
          <w:lang w:eastAsia="zh-CN"/>
        </w:rPr>
      </w:pPr>
      <w:r w:rsidRPr="00577529">
        <w:rPr>
          <w:sz w:val="22"/>
          <w:szCs w:val="22"/>
          <w:shd w:val="clear" w:color="auto" w:fill="FFFFFF"/>
          <w:lang w:eastAsia="zh-CN"/>
        </w:rPr>
        <w:t xml:space="preserve"> - высокая скорость передачи данных;</w:t>
      </w:r>
    </w:p>
    <w:p w:rsidR="0058749E" w:rsidRPr="00577529" w:rsidRDefault="0058749E" w:rsidP="0058749E">
      <w:pPr>
        <w:suppressAutoHyphens/>
        <w:spacing w:line="360" w:lineRule="auto"/>
        <w:jc w:val="both"/>
        <w:rPr>
          <w:sz w:val="22"/>
          <w:szCs w:val="22"/>
          <w:shd w:val="clear" w:color="auto" w:fill="FFFFFF"/>
          <w:lang w:eastAsia="zh-CN"/>
        </w:rPr>
      </w:pPr>
      <w:r w:rsidRPr="00577529">
        <w:rPr>
          <w:sz w:val="22"/>
          <w:szCs w:val="22"/>
          <w:shd w:val="clear" w:color="auto" w:fill="FFFFFF"/>
          <w:lang w:eastAsia="zh-CN"/>
        </w:rPr>
        <w:t xml:space="preserve"> - не требует дополнительных телефонных кабелей (ADSL);</w:t>
      </w:r>
    </w:p>
    <w:p w:rsidR="0058749E" w:rsidRPr="00577529" w:rsidRDefault="0058749E" w:rsidP="0058749E">
      <w:pPr>
        <w:suppressAutoHyphens/>
        <w:spacing w:line="360" w:lineRule="auto"/>
        <w:jc w:val="both"/>
        <w:rPr>
          <w:sz w:val="22"/>
          <w:szCs w:val="22"/>
          <w:shd w:val="clear" w:color="auto" w:fill="FFFFFF"/>
          <w:lang w:eastAsia="zh-CN"/>
        </w:rPr>
      </w:pPr>
      <w:r w:rsidRPr="00577529">
        <w:rPr>
          <w:sz w:val="22"/>
          <w:szCs w:val="22"/>
          <w:shd w:val="clear" w:color="auto" w:fill="FFFFFF"/>
          <w:lang w:eastAsia="zh-CN"/>
        </w:rPr>
        <w:t xml:space="preserve"> - сохраняет нормальную работу обычной телефонной связи;</w:t>
      </w:r>
    </w:p>
    <w:p w:rsidR="0058749E" w:rsidRPr="00577529" w:rsidRDefault="0058749E" w:rsidP="0058749E">
      <w:pPr>
        <w:suppressAutoHyphens/>
        <w:spacing w:line="360" w:lineRule="auto"/>
        <w:jc w:val="both"/>
        <w:rPr>
          <w:sz w:val="22"/>
          <w:szCs w:val="22"/>
          <w:shd w:val="clear" w:color="auto" w:fill="FFFFFF"/>
          <w:lang w:eastAsia="zh-CN"/>
        </w:rPr>
      </w:pPr>
      <w:r w:rsidRPr="00577529">
        <w:rPr>
          <w:sz w:val="22"/>
          <w:szCs w:val="22"/>
          <w:shd w:val="clear" w:color="auto" w:fill="FFFFFF"/>
          <w:lang w:eastAsia="zh-CN"/>
        </w:rPr>
        <w:t xml:space="preserve"> - возможность передачи видеоинформации в режиме реального времени;</w:t>
      </w:r>
    </w:p>
    <w:p w:rsidR="0058749E" w:rsidRPr="00577529" w:rsidRDefault="0058749E" w:rsidP="0058749E">
      <w:pPr>
        <w:suppressAutoHyphens/>
        <w:spacing w:line="360" w:lineRule="auto"/>
        <w:jc w:val="both"/>
        <w:rPr>
          <w:sz w:val="22"/>
          <w:szCs w:val="22"/>
          <w:shd w:val="clear" w:color="auto" w:fill="FFFFFF"/>
          <w:lang w:eastAsia="zh-CN"/>
        </w:rPr>
      </w:pPr>
      <w:r w:rsidRPr="00577529">
        <w:rPr>
          <w:sz w:val="22"/>
          <w:szCs w:val="22"/>
          <w:shd w:val="clear" w:color="auto" w:fill="FFFFFF"/>
          <w:lang w:eastAsia="zh-CN"/>
        </w:rPr>
        <w:t xml:space="preserve"> - один канал </w:t>
      </w:r>
      <w:proofErr w:type="spellStart"/>
      <w:proofErr w:type="gramStart"/>
      <w:r w:rsidRPr="00577529">
        <w:rPr>
          <w:sz w:val="22"/>
          <w:szCs w:val="22"/>
          <w:shd w:val="clear" w:color="auto" w:fill="FFFFFF"/>
          <w:lang w:eastAsia="zh-CN"/>
        </w:rPr>
        <w:t>х</w:t>
      </w:r>
      <w:proofErr w:type="gramEnd"/>
      <w:r w:rsidRPr="00577529">
        <w:rPr>
          <w:sz w:val="22"/>
          <w:szCs w:val="22"/>
          <w:shd w:val="clear" w:color="auto" w:fill="FFFFFF"/>
          <w:lang w:eastAsia="zh-CN"/>
        </w:rPr>
        <w:t>DSL</w:t>
      </w:r>
      <w:proofErr w:type="spellEnd"/>
      <w:r w:rsidRPr="00577529">
        <w:rPr>
          <w:sz w:val="22"/>
          <w:szCs w:val="22"/>
          <w:shd w:val="clear" w:color="auto" w:fill="FFFFFF"/>
          <w:lang w:eastAsia="zh-CN"/>
        </w:rPr>
        <w:t xml:space="preserve"> может обеспечивать работу в сети Интернет целой группы пользователей.</w:t>
      </w:r>
    </w:p>
    <w:p w:rsidR="0058749E" w:rsidRPr="00577529" w:rsidRDefault="0058749E" w:rsidP="0058749E">
      <w:pPr>
        <w:suppressAutoHyphens/>
        <w:spacing w:line="360" w:lineRule="auto"/>
        <w:jc w:val="both"/>
        <w:rPr>
          <w:sz w:val="22"/>
          <w:szCs w:val="22"/>
          <w:shd w:val="clear" w:color="auto" w:fill="FFFFFF"/>
          <w:lang w:eastAsia="zh-CN"/>
        </w:rPr>
      </w:pPr>
      <w:r w:rsidRPr="00577529">
        <w:rPr>
          <w:sz w:val="22"/>
          <w:szCs w:val="22"/>
          <w:shd w:val="clear" w:color="auto" w:fill="FFFFFF"/>
          <w:lang w:eastAsia="zh-CN"/>
        </w:rPr>
        <w:t xml:space="preserve">       Предоставления услуг связи</w:t>
      </w:r>
    </w:p>
    <w:p w:rsidR="0058749E" w:rsidRPr="00577529" w:rsidRDefault="0058749E" w:rsidP="0058749E">
      <w:pPr>
        <w:suppressAutoHyphens/>
        <w:spacing w:line="360" w:lineRule="auto"/>
        <w:jc w:val="both"/>
        <w:rPr>
          <w:sz w:val="22"/>
          <w:szCs w:val="22"/>
          <w:shd w:val="clear" w:color="auto" w:fill="FFFFFF"/>
          <w:lang w:eastAsia="zh-CN"/>
        </w:rPr>
      </w:pPr>
      <w:r w:rsidRPr="00577529">
        <w:rPr>
          <w:sz w:val="22"/>
          <w:szCs w:val="22"/>
          <w:shd w:val="clear" w:color="auto" w:fill="FFFFFF"/>
          <w:lang w:eastAsia="zh-CN"/>
        </w:rPr>
        <w:t xml:space="preserve">         Сравнительные показатели зоны охвата мобильных операторов связи в Липецкой области:</w:t>
      </w:r>
    </w:p>
    <w:p w:rsidR="0058749E" w:rsidRPr="00577529" w:rsidRDefault="0058749E" w:rsidP="0058749E">
      <w:pPr>
        <w:suppressAutoHyphens/>
        <w:spacing w:line="360" w:lineRule="auto"/>
        <w:jc w:val="both"/>
        <w:rPr>
          <w:sz w:val="22"/>
          <w:szCs w:val="22"/>
          <w:shd w:val="clear" w:color="auto" w:fill="FFFFFF"/>
          <w:lang w:eastAsia="zh-CN"/>
        </w:rPr>
      </w:pPr>
      <w:r w:rsidRPr="00577529">
        <w:rPr>
          <w:sz w:val="22"/>
          <w:szCs w:val="22"/>
          <w:shd w:val="clear" w:color="auto" w:fill="FFFFFF"/>
          <w:lang w:eastAsia="zh-CN"/>
        </w:rPr>
        <w:t xml:space="preserve"> - сетью Tele2 сейчас охвачено более 96% населения региона;</w:t>
      </w:r>
    </w:p>
    <w:p w:rsidR="0058749E" w:rsidRPr="00577529" w:rsidRDefault="0058749E" w:rsidP="0058749E">
      <w:pPr>
        <w:suppressAutoHyphens/>
        <w:spacing w:line="360" w:lineRule="auto"/>
        <w:jc w:val="both"/>
        <w:rPr>
          <w:sz w:val="22"/>
          <w:szCs w:val="22"/>
          <w:shd w:val="clear" w:color="auto" w:fill="FFFFFF"/>
          <w:lang w:eastAsia="zh-CN"/>
        </w:rPr>
      </w:pPr>
      <w:r w:rsidRPr="00577529">
        <w:rPr>
          <w:sz w:val="22"/>
          <w:szCs w:val="22"/>
          <w:shd w:val="clear" w:color="auto" w:fill="FFFFFF"/>
          <w:lang w:eastAsia="zh-CN"/>
        </w:rPr>
        <w:lastRenderedPageBreak/>
        <w:t xml:space="preserve"> - Технические данные сети «Мегафон» позволили обеспечить отличное качество связи и высокую скорость передачи данных по технологии EDG и покрытие 95% населения региона;</w:t>
      </w:r>
    </w:p>
    <w:p w:rsidR="0058749E" w:rsidRPr="00577529" w:rsidRDefault="0058749E" w:rsidP="0058749E">
      <w:pPr>
        <w:suppressAutoHyphens/>
        <w:spacing w:line="360" w:lineRule="auto"/>
        <w:jc w:val="both"/>
        <w:rPr>
          <w:sz w:val="22"/>
          <w:szCs w:val="22"/>
          <w:shd w:val="clear" w:color="auto" w:fill="FFFFFF"/>
          <w:lang w:eastAsia="zh-CN"/>
        </w:rPr>
      </w:pPr>
      <w:r w:rsidRPr="00577529">
        <w:rPr>
          <w:sz w:val="22"/>
          <w:szCs w:val="22"/>
          <w:shd w:val="clear" w:color="auto" w:fill="FFFFFF"/>
          <w:lang w:eastAsia="zh-CN"/>
        </w:rPr>
        <w:t xml:space="preserve"> - сеть «Билайн» охватывает более 95% населения региона;</w:t>
      </w:r>
    </w:p>
    <w:p w:rsidR="0058749E" w:rsidRPr="00577529" w:rsidRDefault="0058749E" w:rsidP="0058749E">
      <w:pPr>
        <w:suppressAutoHyphens/>
        <w:spacing w:line="360" w:lineRule="auto"/>
        <w:jc w:val="both"/>
        <w:rPr>
          <w:sz w:val="22"/>
          <w:szCs w:val="22"/>
          <w:shd w:val="clear" w:color="auto" w:fill="FFFFFF"/>
          <w:lang w:eastAsia="zh-CN"/>
        </w:rPr>
      </w:pPr>
      <w:r w:rsidRPr="00577529">
        <w:rPr>
          <w:sz w:val="22"/>
          <w:szCs w:val="22"/>
          <w:shd w:val="clear" w:color="auto" w:fill="FFFFFF"/>
          <w:lang w:eastAsia="zh-CN"/>
        </w:rPr>
        <w:t xml:space="preserve">      Действующим оператором связи является ОАО «</w:t>
      </w:r>
      <w:proofErr w:type="spellStart"/>
      <w:r w:rsidRPr="00577529">
        <w:rPr>
          <w:sz w:val="22"/>
          <w:szCs w:val="22"/>
          <w:shd w:val="clear" w:color="auto" w:fill="FFFFFF"/>
          <w:lang w:eastAsia="zh-CN"/>
        </w:rPr>
        <w:t>РосТелеком</w:t>
      </w:r>
      <w:proofErr w:type="spellEnd"/>
      <w:r w:rsidRPr="00577529">
        <w:rPr>
          <w:sz w:val="22"/>
          <w:szCs w:val="22"/>
          <w:shd w:val="clear" w:color="auto" w:fill="FFFFFF"/>
          <w:lang w:eastAsia="zh-CN"/>
        </w:rPr>
        <w:t>». Для увеличения числа абонентов и расширения зоны охвата сети возможно увеличения адресного пространства существующих АТС с помощью специальных плат, либо их замена на более современные цифровые АТС удовлетворяющие требованиям пользователей и отвечающих современным тенденциям развития связи.</w:t>
      </w:r>
    </w:p>
    <w:p w:rsidR="00656BAC" w:rsidRDefault="00656BAC" w:rsidP="002B0BDD">
      <w:pPr>
        <w:suppressAutoHyphens/>
        <w:spacing w:line="360" w:lineRule="auto"/>
        <w:jc w:val="both"/>
        <w:rPr>
          <w:color w:val="FF0000"/>
          <w:sz w:val="22"/>
          <w:szCs w:val="22"/>
          <w:shd w:val="clear" w:color="auto" w:fill="FFFFFF"/>
          <w:lang w:eastAsia="zh-CN"/>
        </w:rPr>
      </w:pPr>
    </w:p>
    <w:p w:rsidR="00656BAC" w:rsidRPr="00F66A44" w:rsidRDefault="00656BAC" w:rsidP="00656BAC">
      <w:pPr>
        <w:spacing w:line="360" w:lineRule="auto"/>
        <w:ind w:right="-142" w:firstLine="567"/>
        <w:jc w:val="center"/>
        <w:rPr>
          <w:b/>
        </w:rPr>
      </w:pPr>
      <w:r w:rsidRPr="00F66A44">
        <w:rPr>
          <w:b/>
        </w:rPr>
        <w:t>3.2.</w:t>
      </w:r>
      <w:r>
        <w:rPr>
          <w:b/>
        </w:rPr>
        <w:t>7</w:t>
      </w:r>
      <w:r w:rsidRPr="00F66A44">
        <w:rPr>
          <w:b/>
        </w:rPr>
        <w:t xml:space="preserve"> Мероприятия по инженерной подготовке территории</w:t>
      </w:r>
    </w:p>
    <w:p w:rsidR="00656BAC" w:rsidRPr="00AA307E" w:rsidRDefault="00656BAC" w:rsidP="00656BAC">
      <w:pPr>
        <w:tabs>
          <w:tab w:val="left" w:pos="709"/>
        </w:tabs>
        <w:suppressAutoHyphens/>
        <w:spacing w:line="336" w:lineRule="auto"/>
        <w:ind w:right="-142" w:firstLine="567"/>
        <w:jc w:val="both"/>
        <w:rPr>
          <w:sz w:val="22"/>
          <w:szCs w:val="26"/>
          <w:lang w:eastAsia="zh-CN" w:bidi="en-US"/>
        </w:rPr>
      </w:pPr>
      <w:r w:rsidRPr="00AA307E">
        <w:rPr>
          <w:sz w:val="22"/>
          <w:szCs w:val="26"/>
          <w:lang w:eastAsia="zh-CN" w:bidi="en-US"/>
        </w:rPr>
        <w:t>Инженерная подготовка территории проводится для улучшения качества территорий и исключения негативного воздействия на застраиваемые территории с целью создания благоприятных условий для рационального функционирования застройки, системы инженерной инфраструктуры, сохранности историко-культурных, архитектурно-ландшафтных и водных объектов, а также зеленых массивов, при их наличии.</w:t>
      </w:r>
    </w:p>
    <w:p w:rsidR="00656BAC" w:rsidRPr="00AA307E" w:rsidRDefault="00656BAC" w:rsidP="00656BAC">
      <w:pPr>
        <w:tabs>
          <w:tab w:val="left" w:pos="709"/>
        </w:tabs>
        <w:suppressAutoHyphens/>
        <w:spacing w:line="336" w:lineRule="auto"/>
        <w:ind w:right="-142" w:firstLine="567"/>
        <w:jc w:val="both"/>
        <w:rPr>
          <w:sz w:val="22"/>
          <w:szCs w:val="26"/>
          <w:lang w:eastAsia="zh-CN" w:bidi="en-US"/>
        </w:rPr>
      </w:pPr>
      <w:r w:rsidRPr="00AA307E">
        <w:rPr>
          <w:sz w:val="22"/>
          <w:szCs w:val="26"/>
          <w:lang w:eastAsia="zh-CN" w:bidi="en-US"/>
        </w:rPr>
        <w:t>В состав мероприятий по инженерной подготовке территории включаются следующие работы:</w:t>
      </w:r>
    </w:p>
    <w:p w:rsidR="00656BAC" w:rsidRPr="00AA307E" w:rsidRDefault="00656BAC" w:rsidP="00656BAC">
      <w:pPr>
        <w:tabs>
          <w:tab w:val="left" w:pos="709"/>
        </w:tabs>
        <w:suppressAutoHyphens/>
        <w:spacing w:line="336" w:lineRule="auto"/>
        <w:ind w:right="-142" w:firstLine="567"/>
        <w:jc w:val="both"/>
        <w:rPr>
          <w:sz w:val="22"/>
          <w:szCs w:val="26"/>
          <w:lang w:eastAsia="zh-CN" w:bidi="en-US"/>
        </w:rPr>
      </w:pPr>
      <w:r w:rsidRPr="00AA307E">
        <w:rPr>
          <w:sz w:val="22"/>
          <w:szCs w:val="26"/>
          <w:lang w:eastAsia="zh-CN" w:bidi="en-US"/>
        </w:rPr>
        <w:t xml:space="preserve">1. Организация поверхностного стока с </w:t>
      </w:r>
      <w:r w:rsidRPr="00AA307E">
        <w:rPr>
          <w:bCs/>
          <w:sz w:val="22"/>
          <w:szCs w:val="26"/>
          <w:lang w:eastAsia="zh-CN" w:bidi="en-US"/>
        </w:rPr>
        <w:t xml:space="preserve">вертикальной планировкой и водоотводом, </w:t>
      </w:r>
      <w:r w:rsidRPr="00AA307E">
        <w:rPr>
          <w:sz w:val="22"/>
          <w:szCs w:val="26"/>
          <w:lang w:eastAsia="zh-CN" w:bidi="en-US"/>
        </w:rPr>
        <w:t xml:space="preserve"> подсыпкой территории грунтом для обеспечения нормативных уклонов.</w:t>
      </w:r>
    </w:p>
    <w:p w:rsidR="00656BAC" w:rsidRPr="00525F07" w:rsidRDefault="00656BAC" w:rsidP="00656BAC">
      <w:pPr>
        <w:tabs>
          <w:tab w:val="left" w:pos="709"/>
        </w:tabs>
        <w:suppressAutoHyphens/>
        <w:spacing w:line="336" w:lineRule="auto"/>
        <w:ind w:right="-142" w:firstLine="567"/>
        <w:jc w:val="both"/>
        <w:rPr>
          <w:sz w:val="22"/>
          <w:szCs w:val="26"/>
          <w:lang w:eastAsia="zh-CN" w:bidi="en-US"/>
        </w:rPr>
      </w:pPr>
      <w:r w:rsidRPr="00AA307E">
        <w:rPr>
          <w:sz w:val="22"/>
          <w:szCs w:val="26"/>
          <w:lang w:eastAsia="zh-CN" w:bidi="en-US"/>
        </w:rPr>
        <w:t>2</w:t>
      </w:r>
      <w:r w:rsidRPr="00525F07">
        <w:rPr>
          <w:sz w:val="22"/>
          <w:szCs w:val="26"/>
          <w:lang w:eastAsia="zh-CN" w:bidi="en-US"/>
        </w:rPr>
        <w:t xml:space="preserve">.    Благоустройство и озеленение улиц и дорог на проектируемой территории. </w:t>
      </w:r>
    </w:p>
    <w:p w:rsidR="00656BAC" w:rsidRPr="00525F07" w:rsidRDefault="00656BAC" w:rsidP="00656BA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25F07">
        <w:rPr>
          <w:sz w:val="22"/>
          <w:szCs w:val="22"/>
        </w:rPr>
        <w:t>3.   Укрепление овражных склонов.</w:t>
      </w:r>
    </w:p>
    <w:p w:rsidR="00656BAC" w:rsidRPr="00B81CFC" w:rsidRDefault="00656BAC" w:rsidP="002B0BDD">
      <w:pPr>
        <w:suppressAutoHyphens/>
        <w:spacing w:line="360" w:lineRule="auto"/>
        <w:jc w:val="both"/>
        <w:rPr>
          <w:color w:val="FF0000"/>
          <w:sz w:val="22"/>
          <w:szCs w:val="22"/>
          <w:lang w:eastAsia="zh-CN"/>
        </w:rPr>
      </w:pPr>
    </w:p>
    <w:p w:rsidR="002B0BDD" w:rsidRDefault="002B0BDD" w:rsidP="002B0BDD">
      <w:pPr>
        <w:spacing w:line="360" w:lineRule="auto"/>
        <w:ind w:right="-142" w:firstLine="567"/>
        <w:jc w:val="both"/>
        <w:rPr>
          <w:sz w:val="22"/>
          <w:szCs w:val="22"/>
        </w:rPr>
      </w:pPr>
    </w:p>
    <w:p w:rsidR="002B0BDD" w:rsidRPr="00F66A44" w:rsidRDefault="002B0BDD" w:rsidP="002B0BDD">
      <w:pPr>
        <w:spacing w:line="360" w:lineRule="auto"/>
        <w:ind w:right="-142" w:firstLine="567"/>
        <w:jc w:val="center"/>
        <w:rPr>
          <w:b/>
        </w:rPr>
      </w:pPr>
      <w:r w:rsidRPr="00F66A44">
        <w:rPr>
          <w:b/>
        </w:rPr>
        <w:t>3.2.8 Мероприятия по санитарной очистке территории</w:t>
      </w:r>
    </w:p>
    <w:p w:rsidR="002B0BDD" w:rsidRPr="00525F07" w:rsidRDefault="004D3C68" w:rsidP="002B0BDD">
      <w:pPr>
        <w:pStyle w:val="af4"/>
        <w:tabs>
          <w:tab w:val="left" w:pos="1033"/>
        </w:tabs>
        <w:spacing w:after="0" w:line="360" w:lineRule="auto"/>
        <w:ind w:right="-142" w:firstLine="568"/>
        <w:jc w:val="both"/>
      </w:pPr>
      <w:r w:rsidRPr="00525F07">
        <w:rPr>
          <w:sz w:val="22"/>
          <w:szCs w:val="22"/>
        </w:rPr>
        <w:t>На п</w:t>
      </w:r>
      <w:r w:rsidR="00152599" w:rsidRPr="00525F07">
        <w:rPr>
          <w:sz w:val="22"/>
          <w:szCs w:val="22"/>
        </w:rPr>
        <w:t>роектируемой территории  п</w:t>
      </w:r>
      <w:r w:rsidR="002B0BDD" w:rsidRPr="00525F07">
        <w:rPr>
          <w:sz w:val="22"/>
          <w:szCs w:val="22"/>
        </w:rPr>
        <w:t>редлагается контейнерная система сбора ТКО, в связи с чем</w:t>
      </w:r>
      <w:r w:rsidR="00537307" w:rsidRPr="00525F07">
        <w:rPr>
          <w:sz w:val="22"/>
          <w:szCs w:val="22"/>
        </w:rPr>
        <w:t xml:space="preserve">, </w:t>
      </w:r>
      <w:r w:rsidR="002B0BDD" w:rsidRPr="00525F07">
        <w:rPr>
          <w:sz w:val="22"/>
          <w:szCs w:val="22"/>
        </w:rPr>
        <w:t xml:space="preserve"> проектом предусматриваются  площадки ТКО</w:t>
      </w:r>
      <w:r w:rsidR="00152599" w:rsidRPr="00525F07">
        <w:rPr>
          <w:sz w:val="22"/>
          <w:szCs w:val="22"/>
        </w:rPr>
        <w:t xml:space="preserve"> на территориях предприятий.  На территориях</w:t>
      </w:r>
      <w:r w:rsidR="00152599" w:rsidRPr="00525F07">
        <w:t xml:space="preserve"> </w:t>
      </w:r>
      <w:r w:rsidR="00152599" w:rsidRPr="00525F07">
        <w:rPr>
          <w:sz w:val="22"/>
          <w:szCs w:val="22"/>
        </w:rPr>
        <w:t>общего пользования</w:t>
      </w:r>
      <w:r w:rsidR="00152599" w:rsidRPr="00525F07">
        <w:t xml:space="preserve"> </w:t>
      </w:r>
      <w:r w:rsidR="00152599" w:rsidRPr="00525F07">
        <w:rPr>
          <w:sz w:val="22"/>
          <w:szCs w:val="22"/>
        </w:rPr>
        <w:t xml:space="preserve">(улично-дорожная сеть) предлагается установка урн,  </w:t>
      </w:r>
      <w:r w:rsidR="002B0BDD" w:rsidRPr="00525F07">
        <w:rPr>
          <w:sz w:val="22"/>
          <w:szCs w:val="22"/>
        </w:rPr>
        <w:t>равномерно размещенны</w:t>
      </w:r>
      <w:r w:rsidR="00152599" w:rsidRPr="00525F07">
        <w:rPr>
          <w:sz w:val="22"/>
          <w:szCs w:val="22"/>
        </w:rPr>
        <w:t>х</w:t>
      </w:r>
      <w:r w:rsidR="002B0BDD" w:rsidRPr="00525F07">
        <w:rPr>
          <w:sz w:val="22"/>
          <w:szCs w:val="22"/>
        </w:rPr>
        <w:t xml:space="preserve"> по территории</w:t>
      </w:r>
      <w:r w:rsidR="00152599" w:rsidRPr="00525F07">
        <w:rPr>
          <w:sz w:val="22"/>
          <w:szCs w:val="22"/>
        </w:rPr>
        <w:t xml:space="preserve"> вдоль тротуаров и у остановочных павильонов</w:t>
      </w:r>
      <w:r w:rsidR="002B0BDD" w:rsidRPr="00525F07">
        <w:rPr>
          <w:sz w:val="22"/>
          <w:szCs w:val="22"/>
        </w:rPr>
        <w:t xml:space="preserve">. </w:t>
      </w:r>
    </w:p>
    <w:p w:rsidR="002B0BDD" w:rsidRDefault="002B0BDD" w:rsidP="002B0BDD">
      <w:pPr>
        <w:spacing w:line="360" w:lineRule="auto"/>
        <w:ind w:right="-142" w:firstLine="567"/>
        <w:jc w:val="both"/>
        <w:rPr>
          <w:sz w:val="22"/>
          <w:szCs w:val="22"/>
        </w:rPr>
      </w:pPr>
    </w:p>
    <w:p w:rsidR="002B0BDD" w:rsidRPr="00F66A44" w:rsidRDefault="002B0BDD" w:rsidP="002B0BDD">
      <w:pPr>
        <w:spacing w:line="360" w:lineRule="auto"/>
        <w:ind w:right="-142" w:firstLine="567"/>
        <w:jc w:val="center"/>
        <w:rPr>
          <w:b/>
        </w:rPr>
      </w:pPr>
      <w:r w:rsidRPr="00F66A44">
        <w:rPr>
          <w:b/>
        </w:rPr>
        <w:t>3.2. 9 Обеспечение территории объектами специального назначения</w:t>
      </w:r>
    </w:p>
    <w:p w:rsidR="002B0BDD" w:rsidRPr="0045446B" w:rsidRDefault="002B0BDD" w:rsidP="002B0BDD">
      <w:pPr>
        <w:spacing w:line="360" w:lineRule="auto"/>
        <w:ind w:right="-142" w:firstLine="567"/>
        <w:jc w:val="both"/>
        <w:rPr>
          <w:sz w:val="22"/>
          <w:szCs w:val="22"/>
          <w:lang w:eastAsia="ar-SA"/>
        </w:rPr>
      </w:pPr>
      <w:r w:rsidRPr="0045446B">
        <w:rPr>
          <w:sz w:val="22"/>
          <w:szCs w:val="22"/>
          <w:lang w:eastAsia="ar-SA"/>
        </w:rPr>
        <w:t xml:space="preserve">На проектируемой территории объекты специального назначения не планируются. </w:t>
      </w:r>
    </w:p>
    <w:p w:rsidR="002B0BDD" w:rsidRPr="0045446B" w:rsidRDefault="002B0BDD" w:rsidP="002B0BDD">
      <w:pPr>
        <w:spacing w:line="360" w:lineRule="auto"/>
        <w:ind w:right="-142" w:firstLine="567"/>
        <w:jc w:val="both"/>
        <w:rPr>
          <w:sz w:val="22"/>
          <w:szCs w:val="22"/>
        </w:rPr>
      </w:pPr>
    </w:p>
    <w:p w:rsidR="002B0BDD" w:rsidRPr="0045446B" w:rsidRDefault="002B0BDD" w:rsidP="002B0BDD">
      <w:pPr>
        <w:spacing w:line="360" w:lineRule="auto"/>
        <w:ind w:right="-142" w:firstLine="567"/>
        <w:jc w:val="center"/>
        <w:rPr>
          <w:b/>
        </w:rPr>
      </w:pPr>
      <w:r w:rsidRPr="0045446B">
        <w:rPr>
          <w:b/>
        </w:rPr>
        <w:t>3.2. 10 Мероприятия по охране окружающей среды</w:t>
      </w:r>
    </w:p>
    <w:p w:rsidR="002B0BDD" w:rsidRPr="0045446B" w:rsidRDefault="002B0BDD" w:rsidP="002B0BDD">
      <w:pPr>
        <w:pStyle w:val="leftmenu"/>
        <w:spacing w:before="0" w:beforeAutospacing="0" w:after="0" w:afterAutospacing="0" w:line="360" w:lineRule="auto"/>
        <w:ind w:right="-142" w:firstLine="567"/>
        <w:jc w:val="center"/>
        <w:rPr>
          <w:b/>
          <w:sz w:val="22"/>
          <w:szCs w:val="22"/>
        </w:rPr>
      </w:pPr>
      <w:r w:rsidRPr="0045446B">
        <w:rPr>
          <w:b/>
          <w:sz w:val="22"/>
          <w:szCs w:val="22"/>
        </w:rPr>
        <w:t>Охрана воздушной среды</w:t>
      </w:r>
    </w:p>
    <w:p w:rsidR="002B0BDD" w:rsidRPr="0045446B" w:rsidRDefault="002B0BDD" w:rsidP="002B0BDD">
      <w:pPr>
        <w:autoSpaceDE w:val="0"/>
        <w:autoSpaceDN w:val="0"/>
        <w:adjustRightInd w:val="0"/>
        <w:spacing w:line="360" w:lineRule="auto"/>
        <w:ind w:right="-142" w:firstLine="567"/>
        <w:jc w:val="both"/>
        <w:rPr>
          <w:sz w:val="22"/>
          <w:szCs w:val="22"/>
        </w:rPr>
      </w:pPr>
      <w:r w:rsidRPr="0045446B">
        <w:rPr>
          <w:sz w:val="22"/>
          <w:szCs w:val="22"/>
        </w:rPr>
        <w:t>Проектом предлагается осуществление ряда мероприятий по охране окружающего воздуха:</w:t>
      </w:r>
    </w:p>
    <w:p w:rsidR="002B0BDD" w:rsidRPr="0045446B" w:rsidRDefault="002B0BDD" w:rsidP="002B0BDD">
      <w:pPr>
        <w:autoSpaceDE w:val="0"/>
        <w:autoSpaceDN w:val="0"/>
        <w:adjustRightInd w:val="0"/>
        <w:spacing w:line="360" w:lineRule="auto"/>
        <w:ind w:right="-142" w:firstLine="567"/>
        <w:jc w:val="both"/>
        <w:rPr>
          <w:sz w:val="22"/>
          <w:szCs w:val="22"/>
        </w:rPr>
      </w:pPr>
      <w:r w:rsidRPr="0045446B">
        <w:rPr>
          <w:sz w:val="22"/>
          <w:szCs w:val="22"/>
        </w:rPr>
        <w:t xml:space="preserve">- размещение объектов нового строительства </w:t>
      </w:r>
      <w:r w:rsidR="00D464B3" w:rsidRPr="0045446B">
        <w:rPr>
          <w:sz w:val="22"/>
          <w:szCs w:val="22"/>
        </w:rPr>
        <w:t xml:space="preserve"> только 4 – 5 класса опасности </w:t>
      </w:r>
      <w:r w:rsidRPr="0045446B">
        <w:rPr>
          <w:sz w:val="22"/>
          <w:szCs w:val="22"/>
        </w:rPr>
        <w:t>с учетом господствующего направления ветра;</w:t>
      </w:r>
    </w:p>
    <w:p w:rsidR="002B0BDD" w:rsidRPr="0045446B" w:rsidRDefault="002B0BDD" w:rsidP="002B0BDD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45446B">
        <w:rPr>
          <w:sz w:val="22"/>
          <w:szCs w:val="22"/>
        </w:rPr>
        <w:lastRenderedPageBreak/>
        <w:t xml:space="preserve">- асфальтирование </w:t>
      </w:r>
      <w:r w:rsidR="00D464B3" w:rsidRPr="0045446B">
        <w:rPr>
          <w:sz w:val="22"/>
          <w:szCs w:val="22"/>
        </w:rPr>
        <w:t xml:space="preserve">районных магистралей и </w:t>
      </w:r>
      <w:r w:rsidRPr="0045446B">
        <w:rPr>
          <w:sz w:val="22"/>
          <w:szCs w:val="22"/>
        </w:rPr>
        <w:t xml:space="preserve"> улиц и проездов местного значения;</w:t>
      </w:r>
    </w:p>
    <w:p w:rsidR="002B0BDD" w:rsidRPr="0045446B" w:rsidRDefault="002B0BDD" w:rsidP="002B0BDD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45446B">
        <w:rPr>
          <w:sz w:val="22"/>
          <w:szCs w:val="22"/>
        </w:rPr>
        <w:t>- вдоль улиц и проездов предлагается посадка газоустойчивых деревьев с густой кроной.</w:t>
      </w:r>
    </w:p>
    <w:p w:rsidR="002B0BDD" w:rsidRPr="00F0472A" w:rsidRDefault="002B0BDD" w:rsidP="002B0BDD">
      <w:pPr>
        <w:autoSpaceDE w:val="0"/>
        <w:autoSpaceDN w:val="0"/>
        <w:adjustRightInd w:val="0"/>
        <w:spacing w:line="360" w:lineRule="auto"/>
        <w:ind w:right="-142" w:firstLine="567"/>
        <w:jc w:val="center"/>
        <w:rPr>
          <w:b/>
          <w:bCs/>
          <w:iCs/>
          <w:sz w:val="22"/>
          <w:szCs w:val="22"/>
        </w:rPr>
      </w:pPr>
      <w:r w:rsidRPr="00F0472A">
        <w:rPr>
          <w:b/>
          <w:bCs/>
          <w:iCs/>
          <w:sz w:val="22"/>
          <w:szCs w:val="22"/>
        </w:rPr>
        <w:t>Охрана поверхностных и подземных вод</w:t>
      </w:r>
    </w:p>
    <w:p w:rsidR="002B0BDD" w:rsidRPr="005B42A2" w:rsidRDefault="002B0BDD" w:rsidP="002B0BDD">
      <w:pPr>
        <w:autoSpaceDE w:val="0"/>
        <w:autoSpaceDN w:val="0"/>
        <w:adjustRightInd w:val="0"/>
        <w:spacing w:line="360" w:lineRule="auto"/>
        <w:ind w:right="-142" w:firstLine="567"/>
        <w:jc w:val="both"/>
        <w:rPr>
          <w:sz w:val="22"/>
          <w:szCs w:val="22"/>
        </w:rPr>
      </w:pPr>
      <w:r w:rsidRPr="005B42A2">
        <w:rPr>
          <w:sz w:val="22"/>
          <w:szCs w:val="22"/>
        </w:rPr>
        <w:t>Предлагается проведение комплекса мероприятий по охране поверхностных и подземных вод:</w:t>
      </w:r>
    </w:p>
    <w:p w:rsidR="002B0BDD" w:rsidRPr="005B42A2" w:rsidRDefault="002B0BDD" w:rsidP="002B0BDD">
      <w:pPr>
        <w:autoSpaceDE w:val="0"/>
        <w:autoSpaceDN w:val="0"/>
        <w:adjustRightInd w:val="0"/>
        <w:spacing w:line="360" w:lineRule="auto"/>
        <w:ind w:right="-142" w:firstLine="567"/>
        <w:jc w:val="both"/>
        <w:rPr>
          <w:sz w:val="22"/>
          <w:szCs w:val="22"/>
        </w:rPr>
      </w:pPr>
      <w:r w:rsidRPr="005B42A2">
        <w:rPr>
          <w:sz w:val="22"/>
          <w:szCs w:val="22"/>
        </w:rPr>
        <w:t>- обеспечение всех размещаемых объектов сооружениями, гарантирующими охрану водных объектов от загрязнения, засорения и истощения вод в соответствии с требованиями Водного кодекса Российской Федерации;</w:t>
      </w:r>
    </w:p>
    <w:p w:rsidR="002B0BDD" w:rsidRPr="005B42A2" w:rsidRDefault="002B0BDD" w:rsidP="002B0BDD">
      <w:pPr>
        <w:autoSpaceDE w:val="0"/>
        <w:autoSpaceDN w:val="0"/>
        <w:adjustRightInd w:val="0"/>
        <w:spacing w:line="360" w:lineRule="auto"/>
        <w:ind w:right="-142" w:firstLine="567"/>
        <w:jc w:val="both"/>
        <w:rPr>
          <w:sz w:val="22"/>
          <w:szCs w:val="22"/>
        </w:rPr>
      </w:pPr>
      <w:r w:rsidRPr="005B42A2">
        <w:rPr>
          <w:sz w:val="22"/>
          <w:szCs w:val="22"/>
        </w:rPr>
        <w:t xml:space="preserve">- соблюдение особого правового режима использования земельных участков и иных объектов недвижимости, расположенных в границах </w:t>
      </w:r>
      <w:proofErr w:type="spellStart"/>
      <w:r w:rsidRPr="005B42A2">
        <w:rPr>
          <w:sz w:val="22"/>
          <w:szCs w:val="22"/>
        </w:rPr>
        <w:t>водоохранных</w:t>
      </w:r>
      <w:proofErr w:type="spellEnd"/>
      <w:r w:rsidRPr="005B42A2">
        <w:rPr>
          <w:sz w:val="22"/>
          <w:szCs w:val="22"/>
        </w:rPr>
        <w:t xml:space="preserve"> зон, прибрежных защитных полос поверхностных водных объектов, в зонах санитарной охраны источников питьевого водоснабжения;</w:t>
      </w:r>
    </w:p>
    <w:p w:rsidR="002B0BDD" w:rsidRPr="005B42A2" w:rsidRDefault="002B0BDD" w:rsidP="002B0BDD">
      <w:pPr>
        <w:autoSpaceDE w:val="0"/>
        <w:autoSpaceDN w:val="0"/>
        <w:adjustRightInd w:val="0"/>
        <w:spacing w:line="360" w:lineRule="auto"/>
        <w:ind w:right="-142" w:firstLine="567"/>
        <w:jc w:val="both"/>
        <w:rPr>
          <w:sz w:val="22"/>
          <w:szCs w:val="22"/>
        </w:rPr>
      </w:pPr>
      <w:r w:rsidRPr="005B42A2">
        <w:rPr>
          <w:sz w:val="22"/>
          <w:szCs w:val="22"/>
        </w:rPr>
        <w:t>- обеспечение безопасного состояния и эксплуатации водохозяйственных систем и гидротехнических сооружений, предотвращение вредного воздействия сточных вод на водные объекты.</w:t>
      </w:r>
    </w:p>
    <w:p w:rsidR="002B0BDD" w:rsidRPr="005B42A2" w:rsidRDefault="002B0BDD" w:rsidP="002B0BDD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B42A2">
        <w:rPr>
          <w:sz w:val="22"/>
          <w:szCs w:val="22"/>
        </w:rPr>
        <w:t>Не допускается ввод в эксплуатацию новых и реконструируемых зданий, которые не обеспечены сооружениями для предотвращения загрязнения водных объектов.</w:t>
      </w:r>
    </w:p>
    <w:p w:rsidR="002B0BDD" w:rsidRPr="00F0472A" w:rsidRDefault="002B0BDD" w:rsidP="002B0BDD">
      <w:pPr>
        <w:spacing w:line="360" w:lineRule="auto"/>
        <w:ind w:right="-142" w:firstLine="567"/>
        <w:jc w:val="center"/>
        <w:rPr>
          <w:b/>
          <w:sz w:val="22"/>
          <w:szCs w:val="22"/>
        </w:rPr>
      </w:pPr>
      <w:r w:rsidRPr="00F0472A">
        <w:rPr>
          <w:b/>
          <w:sz w:val="22"/>
          <w:szCs w:val="22"/>
        </w:rPr>
        <w:t>Охрана почвенного покрова</w:t>
      </w:r>
    </w:p>
    <w:p w:rsidR="002B0BDD" w:rsidRPr="0045446B" w:rsidRDefault="002B0BDD" w:rsidP="002B0BDD">
      <w:pPr>
        <w:autoSpaceDE w:val="0"/>
        <w:autoSpaceDN w:val="0"/>
        <w:adjustRightInd w:val="0"/>
        <w:spacing w:line="360" w:lineRule="auto"/>
        <w:ind w:right="-142" w:firstLine="567"/>
        <w:jc w:val="both"/>
        <w:rPr>
          <w:sz w:val="22"/>
          <w:szCs w:val="22"/>
        </w:rPr>
      </w:pPr>
      <w:r w:rsidRPr="005B42A2">
        <w:rPr>
          <w:sz w:val="22"/>
          <w:szCs w:val="22"/>
        </w:rPr>
        <w:t xml:space="preserve">Мероприятия по охране земельного фонда и инженерной защите территорий, подверженных неблагоприятным природно-техногенным факторам, определяются, прежде всего, функциональным </w:t>
      </w:r>
      <w:r w:rsidRPr="0045446B">
        <w:rPr>
          <w:sz w:val="22"/>
          <w:szCs w:val="22"/>
        </w:rPr>
        <w:t>использованием земель.</w:t>
      </w:r>
    </w:p>
    <w:p w:rsidR="001E11F3" w:rsidRPr="005B42A2" w:rsidRDefault="002B0BDD" w:rsidP="001E11F3">
      <w:pPr>
        <w:spacing w:line="360" w:lineRule="auto"/>
        <w:ind w:right="-142" w:firstLine="567"/>
        <w:jc w:val="both"/>
        <w:rPr>
          <w:sz w:val="22"/>
          <w:szCs w:val="22"/>
        </w:rPr>
      </w:pPr>
      <w:proofErr w:type="gramStart"/>
      <w:r w:rsidRPr="0045446B">
        <w:rPr>
          <w:sz w:val="22"/>
          <w:szCs w:val="22"/>
        </w:rPr>
        <w:t xml:space="preserve">При проектировании </w:t>
      </w:r>
      <w:r w:rsidR="005B42A2" w:rsidRPr="0045446B">
        <w:rPr>
          <w:sz w:val="22"/>
          <w:szCs w:val="22"/>
        </w:rPr>
        <w:t>коммунально-складской</w:t>
      </w:r>
      <w:r w:rsidRPr="0045446B">
        <w:rPr>
          <w:sz w:val="22"/>
          <w:szCs w:val="22"/>
        </w:rPr>
        <w:t xml:space="preserve"> застройки, предусматривающей использование земельных участков для </w:t>
      </w:r>
      <w:r w:rsidR="005B42A2" w:rsidRPr="0045446B">
        <w:rPr>
          <w:sz w:val="22"/>
          <w:szCs w:val="22"/>
        </w:rPr>
        <w:t xml:space="preserve">хранения пищевой </w:t>
      </w:r>
      <w:r w:rsidRPr="0045446B">
        <w:rPr>
          <w:sz w:val="22"/>
          <w:szCs w:val="22"/>
        </w:rPr>
        <w:t xml:space="preserve"> </w:t>
      </w:r>
      <w:r w:rsidR="005B42A2" w:rsidRPr="0045446B">
        <w:rPr>
          <w:sz w:val="22"/>
          <w:szCs w:val="22"/>
        </w:rPr>
        <w:t>продукции,  в том</w:t>
      </w:r>
      <w:r w:rsidR="005B42A2" w:rsidRPr="005B42A2">
        <w:rPr>
          <w:sz w:val="22"/>
          <w:szCs w:val="22"/>
        </w:rPr>
        <w:t xml:space="preserve"> числе </w:t>
      </w:r>
      <w:r w:rsidRPr="005B42A2">
        <w:rPr>
          <w:sz w:val="22"/>
          <w:szCs w:val="22"/>
        </w:rPr>
        <w:t>сельскохозяйственной, следует предусмотреть мероприятия по обследованию почвенного покрова на наличие в</w:t>
      </w:r>
      <w:r w:rsidRPr="005B42A2">
        <w:t xml:space="preserve"> </w:t>
      </w:r>
      <w:r w:rsidRPr="005B42A2">
        <w:rPr>
          <w:sz w:val="22"/>
          <w:szCs w:val="22"/>
        </w:rPr>
        <w:t>нем токсичных веществ и соединений, а также радиоактивности с последующей дезактивацией, реабилитацией и т. д.</w:t>
      </w:r>
      <w:r w:rsidR="001E11F3" w:rsidRPr="005B42A2">
        <w:rPr>
          <w:sz w:val="22"/>
          <w:szCs w:val="22"/>
        </w:rPr>
        <w:t xml:space="preserve"> Особо загрязненные участки необходимо выводить на консервацию с созданием объектов зеленого фонда (скверы, парки, аллеи и т. п.).</w:t>
      </w:r>
      <w:proofErr w:type="gramEnd"/>
    </w:p>
    <w:p w:rsidR="001E11F3" w:rsidRPr="005B42A2" w:rsidRDefault="001E11F3" w:rsidP="001E11F3">
      <w:pPr>
        <w:pStyle w:val="310"/>
        <w:ind w:left="0" w:right="-142"/>
        <w:jc w:val="both"/>
        <w:rPr>
          <w:sz w:val="22"/>
          <w:szCs w:val="22"/>
        </w:rPr>
      </w:pPr>
      <w:r w:rsidRPr="005B42A2">
        <w:rPr>
          <w:sz w:val="22"/>
          <w:szCs w:val="22"/>
        </w:rPr>
        <w:t>Для обеспечения защиты природно-территориального комплекса, почвенного покрова и рационального использования земельных ресурсов предусматривается:</w:t>
      </w:r>
    </w:p>
    <w:p w:rsidR="001E11F3" w:rsidRPr="005B42A2" w:rsidRDefault="001E11F3" w:rsidP="001E11F3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B42A2">
        <w:rPr>
          <w:sz w:val="22"/>
          <w:szCs w:val="22"/>
        </w:rPr>
        <w:t>- качественная очистка хозяйственно-бытовых сточных вод;</w:t>
      </w:r>
    </w:p>
    <w:p w:rsidR="001E11F3" w:rsidRPr="005B42A2" w:rsidRDefault="001E11F3" w:rsidP="001E11F3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B42A2">
        <w:rPr>
          <w:sz w:val="22"/>
          <w:szCs w:val="22"/>
        </w:rPr>
        <w:t>- организация мест сбора и утилизация твердых коммунальных отходов, с целью исключения попадания загрязняющих веществ в почву;</w:t>
      </w:r>
    </w:p>
    <w:p w:rsidR="001E11F3" w:rsidRPr="005B42A2" w:rsidRDefault="001E11F3" w:rsidP="001E11F3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5B42A2">
        <w:rPr>
          <w:sz w:val="22"/>
          <w:szCs w:val="22"/>
        </w:rPr>
        <w:t>- устройство дорог, проездов, площадок с твердым покрытием из асфальтобетона для обеспечения защиты почв прилегающей территории от загрязнения нефтепродуктами и оседания на почву загрязняющих веществ;</w:t>
      </w:r>
    </w:p>
    <w:p w:rsidR="001E11F3" w:rsidRPr="005B42A2" w:rsidRDefault="001E11F3" w:rsidP="001E11F3">
      <w:pPr>
        <w:pStyle w:val="310"/>
        <w:tabs>
          <w:tab w:val="left" w:pos="0"/>
        </w:tabs>
        <w:autoSpaceDN w:val="0"/>
        <w:ind w:left="0" w:right="-142"/>
        <w:jc w:val="both"/>
        <w:rPr>
          <w:sz w:val="22"/>
          <w:szCs w:val="22"/>
        </w:rPr>
      </w:pPr>
      <w:r w:rsidRPr="005B42A2">
        <w:rPr>
          <w:sz w:val="22"/>
          <w:szCs w:val="22"/>
        </w:rPr>
        <w:t>- организация рельефа и отвод поверхностного стока;</w:t>
      </w:r>
    </w:p>
    <w:p w:rsidR="001E11F3" w:rsidRPr="005B42A2" w:rsidRDefault="001E11F3" w:rsidP="001E11F3">
      <w:pPr>
        <w:pStyle w:val="310"/>
        <w:tabs>
          <w:tab w:val="left" w:pos="0"/>
        </w:tabs>
        <w:autoSpaceDN w:val="0"/>
        <w:ind w:left="0" w:right="-142"/>
        <w:jc w:val="both"/>
        <w:rPr>
          <w:sz w:val="22"/>
          <w:szCs w:val="22"/>
        </w:rPr>
      </w:pPr>
      <w:r w:rsidRPr="005B42A2">
        <w:rPr>
          <w:sz w:val="22"/>
          <w:szCs w:val="22"/>
        </w:rPr>
        <w:t>- рекультивация и сохранение плодородного слоя почвы</w:t>
      </w:r>
    </w:p>
    <w:p w:rsidR="002B0BDD" w:rsidRPr="005B42A2" w:rsidRDefault="002B0BDD" w:rsidP="002B0BDD">
      <w:pPr>
        <w:spacing w:line="360" w:lineRule="auto"/>
        <w:ind w:right="-142" w:firstLine="567"/>
        <w:jc w:val="both"/>
        <w:rPr>
          <w:sz w:val="22"/>
          <w:szCs w:val="22"/>
        </w:rPr>
      </w:pPr>
    </w:p>
    <w:p w:rsidR="002B0BDD" w:rsidRDefault="002B0BDD" w:rsidP="002B0BDD">
      <w:pPr>
        <w:spacing w:line="360" w:lineRule="auto"/>
        <w:ind w:right="-142" w:firstLine="567"/>
        <w:jc w:val="both"/>
        <w:rPr>
          <w:sz w:val="22"/>
          <w:szCs w:val="22"/>
        </w:rPr>
      </w:pPr>
    </w:p>
    <w:p w:rsidR="002B0BDD" w:rsidRPr="00F66A44" w:rsidRDefault="002B0BDD" w:rsidP="002B0BDD">
      <w:pPr>
        <w:spacing w:line="360" w:lineRule="auto"/>
        <w:ind w:right="-142" w:firstLine="567"/>
        <w:jc w:val="center"/>
        <w:rPr>
          <w:b/>
        </w:rPr>
      </w:pPr>
      <w:r w:rsidRPr="00F66A44">
        <w:rPr>
          <w:b/>
        </w:rPr>
        <w:lastRenderedPageBreak/>
        <w:t>4. Положения об очередности планируемого развития территории</w:t>
      </w:r>
    </w:p>
    <w:p w:rsidR="002B0BDD" w:rsidRPr="00F66A44" w:rsidRDefault="002B0BDD" w:rsidP="002B0BDD">
      <w:pPr>
        <w:spacing w:line="360" w:lineRule="auto"/>
        <w:ind w:right="-142" w:firstLine="567"/>
        <w:jc w:val="center"/>
        <w:rPr>
          <w:b/>
        </w:rPr>
      </w:pPr>
      <w:r w:rsidRPr="00F66A44">
        <w:rPr>
          <w:b/>
        </w:rPr>
        <w:t>4.1.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</w:r>
    </w:p>
    <w:p w:rsidR="001C556C" w:rsidRPr="0045446B" w:rsidRDefault="001C556C" w:rsidP="001C556C">
      <w:pPr>
        <w:pStyle w:val="af4"/>
        <w:spacing w:line="288" w:lineRule="auto"/>
        <w:ind w:right="-142" w:firstLine="707"/>
        <w:jc w:val="both"/>
        <w:rPr>
          <w:sz w:val="22"/>
          <w:szCs w:val="22"/>
        </w:rPr>
      </w:pPr>
      <w:r w:rsidRPr="0045446B">
        <w:rPr>
          <w:sz w:val="22"/>
          <w:szCs w:val="22"/>
        </w:rPr>
        <w:t>Проектом планировки предлагается выделение 9 кварталов (земельных участков) для размещения</w:t>
      </w:r>
      <w:r w:rsidRPr="0045446B">
        <w:rPr>
          <w:spacing w:val="1"/>
          <w:sz w:val="22"/>
          <w:szCs w:val="22"/>
        </w:rPr>
        <w:t xml:space="preserve"> и </w:t>
      </w:r>
      <w:r w:rsidRPr="0045446B">
        <w:rPr>
          <w:sz w:val="22"/>
          <w:szCs w:val="22"/>
        </w:rPr>
        <w:t>строительства объектов,</w:t>
      </w:r>
      <w:r w:rsidRPr="0045446B">
        <w:rPr>
          <w:spacing w:val="1"/>
          <w:sz w:val="22"/>
          <w:szCs w:val="22"/>
        </w:rPr>
        <w:t xml:space="preserve"> </w:t>
      </w:r>
      <w:r w:rsidRPr="0045446B">
        <w:rPr>
          <w:sz w:val="22"/>
          <w:szCs w:val="22"/>
        </w:rPr>
        <w:t>предусмотренных в видах разрешенного использования</w:t>
      </w:r>
      <w:r w:rsidRPr="0045446B">
        <w:rPr>
          <w:spacing w:val="1"/>
          <w:sz w:val="22"/>
          <w:szCs w:val="22"/>
        </w:rPr>
        <w:t xml:space="preserve"> </w:t>
      </w:r>
      <w:r w:rsidRPr="0045446B">
        <w:rPr>
          <w:sz w:val="22"/>
          <w:szCs w:val="22"/>
        </w:rPr>
        <w:t xml:space="preserve">зоны  ОД и КС.  </w:t>
      </w:r>
    </w:p>
    <w:p w:rsidR="00E37A31" w:rsidRPr="00C53BAE" w:rsidRDefault="001C556C" w:rsidP="00E37A31">
      <w:pPr>
        <w:pStyle w:val="Standard"/>
        <w:spacing w:line="360" w:lineRule="auto"/>
        <w:ind w:right="-142" w:firstLine="567"/>
        <w:jc w:val="both"/>
        <w:rPr>
          <w:rFonts w:cs="Times New Roman"/>
          <w:spacing w:val="1"/>
          <w:sz w:val="22"/>
          <w:szCs w:val="22"/>
        </w:rPr>
      </w:pPr>
      <w:r w:rsidRPr="00C53BAE">
        <w:rPr>
          <w:sz w:val="22"/>
          <w:szCs w:val="22"/>
        </w:rPr>
        <w:t xml:space="preserve">1 этап – выделение участка и строительство </w:t>
      </w:r>
      <w:r w:rsidR="00682B6B" w:rsidRPr="00C53BAE">
        <w:rPr>
          <w:sz w:val="22"/>
          <w:szCs w:val="22"/>
        </w:rPr>
        <w:t>склад</w:t>
      </w:r>
      <w:r w:rsidRPr="00C53BAE">
        <w:rPr>
          <w:sz w:val="22"/>
          <w:szCs w:val="22"/>
        </w:rPr>
        <w:t>ского комплекса в квартале №5</w:t>
      </w:r>
      <w:r w:rsidR="00E268EF" w:rsidRPr="00C53BAE">
        <w:rPr>
          <w:sz w:val="22"/>
          <w:szCs w:val="22"/>
        </w:rPr>
        <w:t xml:space="preserve"> и </w:t>
      </w:r>
      <w:r w:rsidR="00E37A31" w:rsidRPr="00C53BAE">
        <w:rPr>
          <w:sz w:val="22"/>
          <w:szCs w:val="22"/>
        </w:rPr>
        <w:t xml:space="preserve">организация въезда (выезда) на </w:t>
      </w:r>
      <w:r w:rsidR="00E37A31" w:rsidRPr="00C53BAE">
        <w:rPr>
          <w:rFonts w:cs="Times New Roman"/>
          <w:spacing w:val="1"/>
          <w:sz w:val="22"/>
          <w:szCs w:val="22"/>
        </w:rPr>
        <w:t>кольцевую развязку по ул.</w:t>
      </w:r>
      <w:r w:rsidR="00CA459F" w:rsidRPr="00C53BAE">
        <w:rPr>
          <w:rFonts w:cs="Times New Roman"/>
          <w:spacing w:val="1"/>
          <w:sz w:val="22"/>
          <w:szCs w:val="22"/>
        </w:rPr>
        <w:t xml:space="preserve"> </w:t>
      </w:r>
      <w:r w:rsidR="00E37A31" w:rsidRPr="00C53BAE">
        <w:rPr>
          <w:rFonts w:cs="Times New Roman"/>
          <w:spacing w:val="1"/>
          <w:sz w:val="22"/>
          <w:szCs w:val="22"/>
        </w:rPr>
        <w:t xml:space="preserve">Хренникова и выезда на </w:t>
      </w:r>
      <w:r w:rsidR="00E37A31" w:rsidRPr="00C53BAE">
        <w:rPr>
          <w:sz w:val="22"/>
          <w:szCs w:val="22"/>
        </w:rPr>
        <w:t xml:space="preserve">автомобильную </w:t>
      </w:r>
      <w:r w:rsidR="00E37A31" w:rsidRPr="00C53BAE">
        <w:rPr>
          <w:spacing w:val="1"/>
          <w:sz w:val="22"/>
          <w:szCs w:val="22"/>
        </w:rPr>
        <w:t xml:space="preserve"> </w:t>
      </w:r>
      <w:r w:rsidR="00E37A31" w:rsidRPr="00C53BAE">
        <w:rPr>
          <w:sz w:val="22"/>
          <w:szCs w:val="22"/>
        </w:rPr>
        <w:t xml:space="preserve">дорогу </w:t>
      </w:r>
      <w:r w:rsidR="00E37A31" w:rsidRPr="00C53BAE">
        <w:rPr>
          <w:spacing w:val="-70"/>
          <w:sz w:val="22"/>
          <w:szCs w:val="22"/>
        </w:rPr>
        <w:t xml:space="preserve"> </w:t>
      </w:r>
      <w:r w:rsidR="00E37A31" w:rsidRPr="00C53BAE">
        <w:rPr>
          <w:sz w:val="22"/>
          <w:szCs w:val="22"/>
        </w:rPr>
        <w:t>общего</w:t>
      </w:r>
      <w:r w:rsidR="00E37A31" w:rsidRPr="00C53BAE">
        <w:rPr>
          <w:spacing w:val="1"/>
          <w:sz w:val="22"/>
          <w:szCs w:val="22"/>
        </w:rPr>
        <w:t xml:space="preserve"> </w:t>
      </w:r>
      <w:r w:rsidR="00E37A31" w:rsidRPr="00C53BAE">
        <w:rPr>
          <w:sz w:val="22"/>
          <w:szCs w:val="22"/>
        </w:rPr>
        <w:t>пользования</w:t>
      </w:r>
      <w:r w:rsidR="00E37A31" w:rsidRPr="00C53BAE">
        <w:rPr>
          <w:spacing w:val="1"/>
          <w:sz w:val="22"/>
          <w:szCs w:val="22"/>
        </w:rPr>
        <w:t xml:space="preserve">  </w:t>
      </w:r>
      <w:r w:rsidR="00E37A31" w:rsidRPr="00C53BAE">
        <w:rPr>
          <w:sz w:val="22"/>
          <w:szCs w:val="22"/>
        </w:rPr>
        <w:t>регионального</w:t>
      </w:r>
      <w:r w:rsidR="00E37A31" w:rsidRPr="00C53BAE">
        <w:rPr>
          <w:spacing w:val="-70"/>
          <w:sz w:val="22"/>
          <w:szCs w:val="22"/>
        </w:rPr>
        <w:t xml:space="preserve">       </w:t>
      </w:r>
      <w:r w:rsidR="00E37A31" w:rsidRPr="00C53BAE">
        <w:rPr>
          <w:sz w:val="22"/>
          <w:szCs w:val="22"/>
        </w:rPr>
        <w:t xml:space="preserve">  значения «Обход</w:t>
      </w:r>
      <w:r w:rsidR="00E37A31" w:rsidRPr="00C53BAE">
        <w:rPr>
          <w:spacing w:val="1"/>
          <w:sz w:val="22"/>
          <w:szCs w:val="22"/>
        </w:rPr>
        <w:t xml:space="preserve"> </w:t>
      </w:r>
      <w:r w:rsidR="00E37A31" w:rsidRPr="00C53BAE">
        <w:rPr>
          <w:sz w:val="22"/>
          <w:szCs w:val="22"/>
        </w:rPr>
        <w:t>г.</w:t>
      </w:r>
      <w:r w:rsidR="00E37A31" w:rsidRPr="00C53BAE">
        <w:rPr>
          <w:spacing w:val="1"/>
          <w:sz w:val="22"/>
          <w:szCs w:val="22"/>
        </w:rPr>
        <w:t xml:space="preserve"> </w:t>
      </w:r>
      <w:r w:rsidR="00E37A31" w:rsidRPr="00C53BAE">
        <w:rPr>
          <w:sz w:val="22"/>
          <w:szCs w:val="22"/>
        </w:rPr>
        <w:t>Липецка»</w:t>
      </w:r>
      <w:r w:rsidR="00E37A31" w:rsidRPr="00C53BAE">
        <w:rPr>
          <w:rFonts w:cs="Times New Roman"/>
          <w:spacing w:val="1"/>
          <w:sz w:val="22"/>
          <w:szCs w:val="22"/>
        </w:rPr>
        <w:t xml:space="preserve"> с поворотом направо со строительством </w:t>
      </w:r>
      <w:r w:rsidR="00E37A31" w:rsidRPr="00C53BAE">
        <w:rPr>
          <w:sz w:val="22"/>
          <w:szCs w:val="22"/>
        </w:rPr>
        <w:t>дороги местного значения и переходной скоростной полосы.</w:t>
      </w:r>
    </w:p>
    <w:p w:rsidR="001C556C" w:rsidRPr="0045446B" w:rsidRDefault="001C556C" w:rsidP="00E37A31">
      <w:pPr>
        <w:pStyle w:val="Standard"/>
        <w:spacing w:line="360" w:lineRule="auto"/>
        <w:ind w:right="-142" w:firstLine="567"/>
        <w:jc w:val="both"/>
        <w:rPr>
          <w:sz w:val="22"/>
          <w:szCs w:val="22"/>
        </w:rPr>
      </w:pPr>
      <w:r w:rsidRPr="0045446B">
        <w:rPr>
          <w:sz w:val="22"/>
          <w:szCs w:val="22"/>
        </w:rPr>
        <w:t>Дальнейшая очередность планируемого развития территории — по мере появления инвесторов и предоставления им земельных участков.</w:t>
      </w:r>
    </w:p>
    <w:p w:rsidR="001C556C" w:rsidRPr="0045446B" w:rsidRDefault="001C556C" w:rsidP="001C556C">
      <w:pPr>
        <w:pStyle w:val="af4"/>
        <w:spacing w:line="288" w:lineRule="auto"/>
        <w:ind w:right="-142" w:firstLine="707"/>
        <w:jc w:val="both"/>
        <w:rPr>
          <w:sz w:val="22"/>
          <w:szCs w:val="22"/>
        </w:rPr>
      </w:pPr>
      <w:r w:rsidRPr="0045446B">
        <w:rPr>
          <w:sz w:val="22"/>
          <w:szCs w:val="22"/>
        </w:rPr>
        <w:t>При  планируемом</w:t>
      </w:r>
      <w:r w:rsidRPr="0045446B">
        <w:rPr>
          <w:spacing w:val="1"/>
          <w:sz w:val="22"/>
          <w:szCs w:val="22"/>
        </w:rPr>
        <w:t xml:space="preserve"> </w:t>
      </w:r>
      <w:r w:rsidRPr="0045446B">
        <w:rPr>
          <w:sz w:val="22"/>
          <w:szCs w:val="22"/>
        </w:rPr>
        <w:t>размещении</w:t>
      </w:r>
      <w:r w:rsidRPr="0045446B">
        <w:rPr>
          <w:spacing w:val="1"/>
          <w:sz w:val="22"/>
          <w:szCs w:val="22"/>
        </w:rPr>
        <w:t xml:space="preserve"> </w:t>
      </w:r>
      <w:r w:rsidRPr="0045446B">
        <w:rPr>
          <w:sz w:val="22"/>
          <w:szCs w:val="22"/>
        </w:rPr>
        <w:t>объектов</w:t>
      </w:r>
      <w:r w:rsidRPr="0045446B">
        <w:rPr>
          <w:spacing w:val="1"/>
          <w:sz w:val="22"/>
          <w:szCs w:val="22"/>
        </w:rPr>
        <w:t xml:space="preserve"> </w:t>
      </w:r>
      <w:r w:rsidRPr="0045446B">
        <w:rPr>
          <w:sz w:val="22"/>
          <w:szCs w:val="22"/>
        </w:rPr>
        <w:t>капитального</w:t>
      </w:r>
      <w:r w:rsidRPr="0045446B">
        <w:rPr>
          <w:spacing w:val="1"/>
          <w:sz w:val="22"/>
          <w:szCs w:val="22"/>
        </w:rPr>
        <w:t xml:space="preserve"> </w:t>
      </w:r>
      <w:r w:rsidRPr="0045446B">
        <w:rPr>
          <w:sz w:val="22"/>
          <w:szCs w:val="22"/>
        </w:rPr>
        <w:t>строительства</w:t>
      </w:r>
      <w:r w:rsidRPr="0045446B">
        <w:rPr>
          <w:spacing w:val="1"/>
          <w:sz w:val="22"/>
          <w:szCs w:val="22"/>
        </w:rPr>
        <w:t xml:space="preserve"> </w:t>
      </w:r>
      <w:r w:rsidRPr="0045446B">
        <w:rPr>
          <w:sz w:val="22"/>
          <w:szCs w:val="22"/>
        </w:rPr>
        <w:t xml:space="preserve"> следует учитывать </w:t>
      </w:r>
      <w:r w:rsidRPr="0045446B">
        <w:rPr>
          <w:spacing w:val="1"/>
          <w:sz w:val="22"/>
          <w:szCs w:val="22"/>
        </w:rPr>
        <w:t xml:space="preserve"> </w:t>
      </w:r>
      <w:r w:rsidRPr="0045446B">
        <w:rPr>
          <w:sz w:val="22"/>
          <w:szCs w:val="22"/>
        </w:rPr>
        <w:t xml:space="preserve">функциональное </w:t>
      </w:r>
      <w:r w:rsidRPr="0045446B">
        <w:rPr>
          <w:spacing w:val="1"/>
          <w:sz w:val="22"/>
          <w:szCs w:val="22"/>
        </w:rPr>
        <w:t xml:space="preserve"> </w:t>
      </w:r>
      <w:r w:rsidRPr="0045446B">
        <w:rPr>
          <w:sz w:val="22"/>
          <w:szCs w:val="22"/>
        </w:rPr>
        <w:t>назначение</w:t>
      </w:r>
      <w:r w:rsidRPr="0045446B">
        <w:rPr>
          <w:spacing w:val="1"/>
          <w:sz w:val="22"/>
          <w:szCs w:val="22"/>
        </w:rPr>
        <w:t xml:space="preserve"> </w:t>
      </w:r>
      <w:r w:rsidRPr="0045446B">
        <w:rPr>
          <w:sz w:val="22"/>
          <w:szCs w:val="22"/>
        </w:rPr>
        <w:t>объектов,</w:t>
      </w:r>
      <w:r w:rsidRPr="0045446B">
        <w:rPr>
          <w:spacing w:val="1"/>
          <w:sz w:val="22"/>
          <w:szCs w:val="22"/>
        </w:rPr>
        <w:t xml:space="preserve"> </w:t>
      </w:r>
      <w:r w:rsidRPr="0045446B">
        <w:rPr>
          <w:sz w:val="22"/>
          <w:szCs w:val="22"/>
        </w:rPr>
        <w:t>с</w:t>
      </w:r>
      <w:r w:rsidRPr="0045446B">
        <w:rPr>
          <w:spacing w:val="1"/>
          <w:sz w:val="22"/>
          <w:szCs w:val="22"/>
        </w:rPr>
        <w:t xml:space="preserve"> </w:t>
      </w:r>
      <w:r w:rsidRPr="0045446B">
        <w:rPr>
          <w:sz w:val="22"/>
          <w:szCs w:val="22"/>
        </w:rPr>
        <w:t>учетом</w:t>
      </w:r>
      <w:r w:rsidRPr="0045446B">
        <w:rPr>
          <w:spacing w:val="1"/>
          <w:sz w:val="22"/>
          <w:szCs w:val="22"/>
        </w:rPr>
        <w:t xml:space="preserve"> </w:t>
      </w:r>
      <w:r w:rsidRPr="0045446B">
        <w:rPr>
          <w:sz w:val="22"/>
          <w:szCs w:val="22"/>
        </w:rPr>
        <w:t>организации</w:t>
      </w:r>
      <w:r w:rsidRPr="0045446B">
        <w:rPr>
          <w:spacing w:val="-1"/>
          <w:sz w:val="22"/>
          <w:szCs w:val="22"/>
        </w:rPr>
        <w:t xml:space="preserve"> </w:t>
      </w:r>
      <w:r w:rsidRPr="0045446B">
        <w:rPr>
          <w:sz w:val="22"/>
          <w:szCs w:val="22"/>
        </w:rPr>
        <w:t>въездов</w:t>
      </w:r>
      <w:r w:rsidRPr="0045446B">
        <w:rPr>
          <w:spacing w:val="-1"/>
          <w:sz w:val="22"/>
          <w:szCs w:val="22"/>
        </w:rPr>
        <w:t xml:space="preserve"> </w:t>
      </w:r>
      <w:r w:rsidRPr="0045446B">
        <w:rPr>
          <w:sz w:val="22"/>
          <w:szCs w:val="22"/>
        </w:rPr>
        <w:t>и противопожарных</w:t>
      </w:r>
      <w:r w:rsidRPr="0045446B">
        <w:rPr>
          <w:spacing w:val="-4"/>
          <w:sz w:val="22"/>
          <w:szCs w:val="22"/>
        </w:rPr>
        <w:t xml:space="preserve"> </w:t>
      </w:r>
      <w:r w:rsidRPr="0045446B">
        <w:rPr>
          <w:sz w:val="22"/>
          <w:szCs w:val="22"/>
        </w:rPr>
        <w:t>проездов,  а также размещения смежных предприятий</w:t>
      </w:r>
    </w:p>
    <w:p w:rsidR="002B0BDD" w:rsidRDefault="002B0BDD" w:rsidP="002B0BDD">
      <w:pPr>
        <w:spacing w:line="360" w:lineRule="auto"/>
        <w:ind w:right="-142" w:firstLine="567"/>
        <w:jc w:val="both"/>
        <w:rPr>
          <w:sz w:val="22"/>
          <w:szCs w:val="22"/>
        </w:rPr>
      </w:pPr>
    </w:p>
    <w:p w:rsidR="002B0BDD" w:rsidRDefault="002B0BDD" w:rsidP="002B0BDD">
      <w:pPr>
        <w:spacing w:line="360" w:lineRule="auto"/>
        <w:ind w:right="-142" w:firstLine="567"/>
        <w:jc w:val="center"/>
        <w:rPr>
          <w:sz w:val="22"/>
          <w:szCs w:val="22"/>
        </w:rPr>
      </w:pPr>
      <w:r w:rsidRPr="00F66A44">
        <w:rPr>
          <w:b/>
        </w:rPr>
        <w:t>4.2. этапы строительства, реконструкции необходимых для функционирования объектов капитального строительства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</w:t>
      </w:r>
      <w:r w:rsidRPr="00A10BD4">
        <w:rPr>
          <w:sz w:val="22"/>
          <w:szCs w:val="22"/>
        </w:rPr>
        <w:t>.</w:t>
      </w:r>
    </w:p>
    <w:p w:rsidR="004D3C68" w:rsidRPr="0045446B" w:rsidRDefault="004D3C68" w:rsidP="004D3C68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45446B">
        <w:rPr>
          <w:sz w:val="22"/>
          <w:szCs w:val="22"/>
        </w:rPr>
        <w:t xml:space="preserve">Для  функционирования  объектов  капитального  строительства на проектируемой территории необходимы  объекты  коммунальной и  транспортной  инфраструктуры, такие как </w:t>
      </w:r>
      <w:proofErr w:type="spellStart"/>
      <w:r w:rsidRPr="0045446B">
        <w:rPr>
          <w:sz w:val="22"/>
          <w:szCs w:val="22"/>
        </w:rPr>
        <w:t>электро</w:t>
      </w:r>
      <w:proofErr w:type="spellEnd"/>
      <w:r w:rsidRPr="0045446B">
        <w:rPr>
          <w:sz w:val="22"/>
          <w:szCs w:val="22"/>
        </w:rPr>
        <w:t xml:space="preserve"> и газоснабжение, водоснабжение и водоотведение, автодороги. Данные объекты должны быть построены в первую очередь, особенно автодороги и магистральные инженерные сети.</w:t>
      </w:r>
    </w:p>
    <w:p w:rsidR="004D3C68" w:rsidRPr="0045446B" w:rsidRDefault="004D3C68" w:rsidP="004D3C68">
      <w:pPr>
        <w:spacing w:line="360" w:lineRule="auto"/>
        <w:ind w:right="-142" w:firstLine="567"/>
        <w:jc w:val="both"/>
        <w:rPr>
          <w:b/>
        </w:rPr>
      </w:pPr>
      <w:r w:rsidRPr="0045446B">
        <w:rPr>
          <w:sz w:val="22"/>
          <w:szCs w:val="22"/>
        </w:rPr>
        <w:t>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проектируемой территории в настоящее время отсутствуют. После утверждения проекта планировки возможно принятие данных программ.</w:t>
      </w:r>
    </w:p>
    <w:p w:rsidR="002B0BDD" w:rsidRDefault="002B0BDD" w:rsidP="002B0BDD">
      <w:pPr>
        <w:spacing w:line="360" w:lineRule="auto"/>
        <w:ind w:right="-142" w:firstLine="567"/>
        <w:jc w:val="both"/>
        <w:rPr>
          <w:sz w:val="22"/>
          <w:szCs w:val="22"/>
        </w:rPr>
      </w:pPr>
    </w:p>
    <w:p w:rsidR="002B0BDD" w:rsidRPr="00F66A44" w:rsidRDefault="002B0BDD" w:rsidP="002B0BDD">
      <w:pPr>
        <w:spacing w:line="360" w:lineRule="auto"/>
        <w:ind w:right="-142" w:firstLine="567"/>
        <w:jc w:val="center"/>
        <w:rPr>
          <w:rFonts w:eastAsia="Lucida Sans Unicode" w:cs="Tahoma"/>
          <w:b/>
          <w:kern w:val="3"/>
        </w:rPr>
      </w:pPr>
      <w:r w:rsidRPr="00F66A44">
        <w:rPr>
          <w:b/>
        </w:rPr>
        <w:t xml:space="preserve">5. Границы  проектируемой  территории и </w:t>
      </w:r>
      <w:r w:rsidRPr="00F66A44">
        <w:rPr>
          <w:rFonts w:eastAsia="Lucida Sans Unicode" w:cs="Tahoma"/>
          <w:b/>
          <w:kern w:val="3"/>
        </w:rPr>
        <w:t>«Красные» линии, утверждаемые в проекте планировки</w:t>
      </w:r>
    </w:p>
    <w:p w:rsidR="002B0BDD" w:rsidRPr="00161589" w:rsidRDefault="002B0BDD" w:rsidP="002B0BD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Т</w:t>
      </w:r>
      <w:r w:rsidRPr="00161589">
        <w:rPr>
          <w:sz w:val="22"/>
          <w:szCs w:val="22"/>
        </w:rPr>
        <w:t xml:space="preserve">ак как </w:t>
      </w:r>
      <w:r>
        <w:rPr>
          <w:sz w:val="22"/>
          <w:szCs w:val="22"/>
        </w:rPr>
        <w:t xml:space="preserve">в </w:t>
      </w:r>
      <w:r w:rsidRPr="00161589">
        <w:rPr>
          <w:sz w:val="22"/>
          <w:szCs w:val="22"/>
        </w:rPr>
        <w:t>исходны</w:t>
      </w:r>
      <w:r>
        <w:rPr>
          <w:sz w:val="22"/>
          <w:szCs w:val="22"/>
        </w:rPr>
        <w:t>х</w:t>
      </w:r>
      <w:r w:rsidRPr="00161589">
        <w:rPr>
          <w:sz w:val="22"/>
          <w:szCs w:val="22"/>
        </w:rPr>
        <w:t xml:space="preserve"> данны</w:t>
      </w:r>
      <w:r>
        <w:rPr>
          <w:sz w:val="22"/>
          <w:szCs w:val="22"/>
        </w:rPr>
        <w:t>х</w:t>
      </w:r>
      <w:r w:rsidRPr="00161589">
        <w:rPr>
          <w:sz w:val="22"/>
          <w:szCs w:val="22"/>
        </w:rPr>
        <w:t xml:space="preserve"> проектируемая территория указана ориентировочно, </w:t>
      </w:r>
      <w:r>
        <w:rPr>
          <w:sz w:val="22"/>
          <w:szCs w:val="22"/>
        </w:rPr>
        <w:t>п</w:t>
      </w:r>
      <w:r w:rsidRPr="00161589">
        <w:rPr>
          <w:sz w:val="22"/>
          <w:szCs w:val="22"/>
        </w:rPr>
        <w:t>роектом планировки уточнены границы проектируемой территории и</w:t>
      </w:r>
      <w:r w:rsidR="00537307">
        <w:rPr>
          <w:sz w:val="22"/>
          <w:szCs w:val="22"/>
        </w:rPr>
        <w:t xml:space="preserve"> </w:t>
      </w:r>
      <w:r w:rsidRPr="00161589">
        <w:rPr>
          <w:sz w:val="22"/>
          <w:szCs w:val="22"/>
        </w:rPr>
        <w:t xml:space="preserve"> </w:t>
      </w:r>
      <w:proofErr w:type="spellStart"/>
      <w:r w:rsidRPr="00161589">
        <w:rPr>
          <w:sz w:val="22"/>
          <w:szCs w:val="22"/>
        </w:rPr>
        <w:t>закоординированы</w:t>
      </w:r>
      <w:proofErr w:type="spellEnd"/>
      <w:r w:rsidRPr="00161589">
        <w:rPr>
          <w:sz w:val="22"/>
          <w:szCs w:val="22"/>
        </w:rPr>
        <w:t xml:space="preserve"> в местной системе координат</w:t>
      </w:r>
      <w:r>
        <w:rPr>
          <w:sz w:val="22"/>
          <w:szCs w:val="22"/>
        </w:rPr>
        <w:t xml:space="preserve">  - МСК-48</w:t>
      </w:r>
      <w:r w:rsidRPr="00161589">
        <w:rPr>
          <w:sz w:val="22"/>
          <w:szCs w:val="22"/>
        </w:rPr>
        <w:t>.</w:t>
      </w:r>
    </w:p>
    <w:p w:rsidR="002B0BDD" w:rsidRPr="0045446B" w:rsidRDefault="00A03E0D" w:rsidP="00A03E0D">
      <w:pPr>
        <w:spacing w:line="360" w:lineRule="auto"/>
        <w:jc w:val="both"/>
        <w:rPr>
          <w:sz w:val="22"/>
          <w:szCs w:val="22"/>
        </w:rPr>
      </w:pPr>
      <w:r w:rsidRPr="0045446B">
        <w:rPr>
          <w:b/>
        </w:rPr>
        <w:t xml:space="preserve">     </w:t>
      </w:r>
      <w:r w:rsidRPr="0045446B">
        <w:rPr>
          <w:sz w:val="22"/>
          <w:szCs w:val="22"/>
        </w:rPr>
        <w:t xml:space="preserve">Уточненная площадь проектируемой территории в установленных границах проекта планировки составляет </w:t>
      </w:r>
      <w:r w:rsidRPr="0045446B">
        <w:rPr>
          <w:b/>
          <w:sz w:val="22"/>
          <w:szCs w:val="22"/>
        </w:rPr>
        <w:t>117</w:t>
      </w:r>
      <w:r w:rsidRPr="0045446B">
        <w:rPr>
          <w:sz w:val="22"/>
          <w:szCs w:val="22"/>
        </w:rPr>
        <w:t xml:space="preserve"> га.</w:t>
      </w:r>
    </w:p>
    <w:p w:rsidR="00F360F1" w:rsidRDefault="00F360F1" w:rsidP="00F360F1">
      <w:pPr>
        <w:jc w:val="center"/>
        <w:rPr>
          <w:rFonts w:eastAsia="Lucida Sans Unicode"/>
          <w:kern w:val="3"/>
        </w:rPr>
      </w:pPr>
      <w:r w:rsidRPr="00C8368C">
        <w:rPr>
          <w:rFonts w:eastAsia="Lucida Sans Unicode"/>
          <w:kern w:val="3"/>
        </w:rPr>
        <w:t>Схема границ проектируемой территории</w:t>
      </w:r>
    </w:p>
    <w:p w:rsidR="00F360F1" w:rsidRDefault="00F360F1" w:rsidP="00F360F1">
      <w:pPr>
        <w:spacing w:line="360" w:lineRule="auto"/>
        <w:jc w:val="center"/>
        <w:rPr>
          <w:color w:val="0070C0"/>
          <w:sz w:val="22"/>
          <w:szCs w:val="22"/>
        </w:rPr>
      </w:pPr>
    </w:p>
    <w:p w:rsidR="00F360F1" w:rsidRDefault="00F360F1" w:rsidP="00F360F1">
      <w:pPr>
        <w:spacing w:line="360" w:lineRule="auto"/>
        <w:jc w:val="center"/>
        <w:rPr>
          <w:color w:val="0070C0"/>
          <w:sz w:val="22"/>
          <w:szCs w:val="22"/>
        </w:rPr>
      </w:pPr>
      <w:r>
        <w:rPr>
          <w:rFonts w:eastAsia="Lucida Sans Unicode"/>
          <w:b/>
          <w:noProof/>
          <w:kern w:val="3"/>
          <w:sz w:val="26"/>
          <w:szCs w:val="26"/>
        </w:rPr>
        <w:drawing>
          <wp:inline distT="0" distB="0" distL="0" distR="0" wp14:anchorId="013F67FA" wp14:editId="78848C74">
            <wp:extent cx="5225143" cy="4443829"/>
            <wp:effectExtent l="0" t="0" r="0" b="0"/>
            <wp:docPr id="4" name="Рисунок 4" descr="C:\Users\VinogradovAV.PI\Desktop\Схема границ проект.тер.для П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nogradovAV.PI\Desktop\Схема границ проект.тер.для ПЗ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0417" cy="444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0F1" w:rsidRDefault="00F360F1" w:rsidP="00F360F1">
      <w:pPr>
        <w:spacing w:line="360" w:lineRule="auto"/>
        <w:jc w:val="center"/>
        <w:rPr>
          <w:color w:val="0070C0"/>
          <w:sz w:val="22"/>
          <w:szCs w:val="22"/>
        </w:rPr>
      </w:pPr>
    </w:p>
    <w:p w:rsidR="00F360F1" w:rsidRPr="00A03E0D" w:rsidRDefault="00F360F1" w:rsidP="00F360F1">
      <w:pPr>
        <w:spacing w:line="360" w:lineRule="auto"/>
        <w:jc w:val="center"/>
        <w:rPr>
          <w:color w:val="0070C0"/>
          <w:sz w:val="22"/>
          <w:szCs w:val="22"/>
        </w:rPr>
      </w:pPr>
    </w:p>
    <w:p w:rsidR="002B0BDD" w:rsidRPr="00F24CEB" w:rsidRDefault="002B0BDD" w:rsidP="002B0BDD">
      <w:pPr>
        <w:jc w:val="center"/>
      </w:pPr>
      <w:r w:rsidRPr="00F24CEB">
        <w:t>Ведомость координат поворотных точек границ проектируемой территории</w:t>
      </w:r>
    </w:p>
    <w:p w:rsidR="002B0BDD" w:rsidRPr="0030501E" w:rsidRDefault="002B0BDD" w:rsidP="002B0BDD">
      <w:pPr>
        <w:tabs>
          <w:tab w:val="left" w:pos="5445"/>
        </w:tabs>
        <w:spacing w:after="200" w:line="276" w:lineRule="auto"/>
        <w:rPr>
          <w:rFonts w:eastAsia="Calibri"/>
          <w:sz w:val="22"/>
          <w:szCs w:val="22"/>
          <w:lang w:eastAsia="en-US"/>
        </w:rPr>
      </w:pPr>
    </w:p>
    <w:tbl>
      <w:tblPr>
        <w:tblStyle w:val="a9"/>
        <w:tblW w:w="9072" w:type="dxa"/>
        <w:tblInd w:w="534" w:type="dxa"/>
        <w:tblLook w:val="04A0" w:firstRow="1" w:lastRow="0" w:firstColumn="1" w:lastColumn="0" w:noHBand="0" w:noVBand="1"/>
      </w:tblPr>
      <w:tblGrid>
        <w:gridCol w:w="1559"/>
        <w:gridCol w:w="3827"/>
        <w:gridCol w:w="3686"/>
      </w:tblGrid>
      <w:tr w:rsidR="006A2B61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pStyle w:val="310"/>
              <w:tabs>
                <w:tab w:val="left" w:pos="317"/>
              </w:tabs>
              <w:autoSpaceDN w:val="0"/>
              <w:spacing w:line="240" w:lineRule="auto"/>
              <w:ind w:left="0" w:right="-142" w:firstLine="0"/>
              <w:jc w:val="center"/>
              <w:rPr>
                <w:b/>
                <w:sz w:val="22"/>
                <w:szCs w:val="22"/>
              </w:rPr>
            </w:pPr>
            <w:r w:rsidRPr="00E268EF">
              <w:rPr>
                <w:b/>
                <w:sz w:val="22"/>
                <w:szCs w:val="22"/>
              </w:rPr>
              <w:t>Номер точки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b/>
                <w:sz w:val="22"/>
                <w:szCs w:val="22"/>
              </w:rPr>
            </w:pPr>
            <w:proofErr w:type="spellStart"/>
            <w:r w:rsidRPr="00E268EF">
              <w:rPr>
                <w:b/>
                <w:sz w:val="22"/>
                <w:szCs w:val="22"/>
              </w:rPr>
              <w:t>X,м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b/>
                <w:sz w:val="22"/>
                <w:szCs w:val="22"/>
              </w:rPr>
            </w:pPr>
            <w:proofErr w:type="spellStart"/>
            <w:r w:rsidRPr="00E268EF">
              <w:rPr>
                <w:b/>
                <w:sz w:val="22"/>
                <w:szCs w:val="22"/>
              </w:rPr>
              <w:t>Y,м</w:t>
            </w:r>
            <w:proofErr w:type="spellEnd"/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418042,71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1316731,8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417820,55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1317551,46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417313,76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1317641,3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417310,47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1317562,38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416860,62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1316829,29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416845,58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1316775,22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416810,75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1316721,32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416798,73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1316717,07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416696,59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1316548,46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416619,4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1316495,58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416691,91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1316367,69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416731,12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1316436,84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416760,95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1316492,84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416835,83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1316609,65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416898,93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1316645,15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416958,16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1316569,41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417051,33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1316398,73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417090,83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1316300,15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417096,53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1316285,93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20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417100,95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1316274,97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21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417105,02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1316264,83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22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417129,13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1316204,69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23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417137,72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1316183,06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24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417198,1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1316192,82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417275,35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1316205,29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26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417376,1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1316234,97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27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417451,83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1316264,89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28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417562,63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1316317,95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29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417649,5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1316367,51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417741,94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1316431,88</w:t>
            </w:r>
          </w:p>
        </w:tc>
      </w:tr>
      <w:tr w:rsidR="00200796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  <w:lang w:val="en-US"/>
              </w:rPr>
            </w:pPr>
            <w:r w:rsidRPr="00E268EF"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417816,3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1316490,87</w:t>
            </w:r>
          </w:p>
        </w:tc>
      </w:tr>
      <w:tr w:rsidR="006A2B61" w:rsidRPr="00E268EF" w:rsidTr="008F3D45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418042,71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2B61" w:rsidRPr="00E268EF" w:rsidRDefault="006A2B61" w:rsidP="008F3D45">
            <w:pPr>
              <w:jc w:val="center"/>
              <w:rPr>
                <w:sz w:val="22"/>
                <w:szCs w:val="22"/>
              </w:rPr>
            </w:pPr>
            <w:r w:rsidRPr="00E268EF">
              <w:rPr>
                <w:sz w:val="22"/>
                <w:szCs w:val="22"/>
              </w:rPr>
              <w:t>1316731,8</w:t>
            </w:r>
          </w:p>
        </w:tc>
      </w:tr>
    </w:tbl>
    <w:p w:rsidR="002B0BDD" w:rsidRPr="00200796" w:rsidRDefault="002B0BDD" w:rsidP="002B0BDD">
      <w:pPr>
        <w:spacing w:line="360" w:lineRule="auto"/>
        <w:ind w:right="-142" w:firstLine="567"/>
        <w:jc w:val="both"/>
        <w:rPr>
          <w:rFonts w:eastAsia="Lucida Sans Unicode" w:cs="Tahoma"/>
          <w:b/>
          <w:kern w:val="3"/>
          <w:sz w:val="22"/>
          <w:szCs w:val="22"/>
        </w:rPr>
      </w:pPr>
    </w:p>
    <w:p w:rsidR="002B0BDD" w:rsidRPr="00B92A77" w:rsidRDefault="002B0BDD" w:rsidP="002B0BDD">
      <w:pPr>
        <w:tabs>
          <w:tab w:val="left" w:pos="9498"/>
        </w:tabs>
        <w:spacing w:line="360" w:lineRule="auto"/>
        <w:ind w:right="-142" w:firstLine="567"/>
        <w:jc w:val="both"/>
        <w:rPr>
          <w:sz w:val="22"/>
          <w:szCs w:val="22"/>
        </w:rPr>
      </w:pPr>
      <w:r w:rsidRPr="00B92A77">
        <w:rPr>
          <w:sz w:val="22"/>
          <w:szCs w:val="22"/>
        </w:rPr>
        <w:t>В проекте</w:t>
      </w:r>
      <w:r>
        <w:rPr>
          <w:sz w:val="22"/>
          <w:szCs w:val="22"/>
        </w:rPr>
        <w:t xml:space="preserve"> планировки </w:t>
      </w:r>
      <w:r w:rsidRPr="00B92A77">
        <w:rPr>
          <w:sz w:val="22"/>
          <w:szCs w:val="22"/>
        </w:rPr>
        <w:t xml:space="preserve"> разработан чертеж «красных» линий </w:t>
      </w:r>
      <w:r>
        <w:rPr>
          <w:sz w:val="22"/>
          <w:szCs w:val="22"/>
        </w:rPr>
        <w:t xml:space="preserve"> </w:t>
      </w:r>
      <w:r w:rsidRPr="00B92A77">
        <w:rPr>
          <w:sz w:val="22"/>
          <w:szCs w:val="22"/>
        </w:rPr>
        <w:t xml:space="preserve"> в масштабе 1:2000</w:t>
      </w:r>
      <w:r>
        <w:rPr>
          <w:sz w:val="22"/>
          <w:szCs w:val="22"/>
        </w:rPr>
        <w:t xml:space="preserve">, на котором указаны также </w:t>
      </w:r>
      <w:r w:rsidRPr="00B92A77">
        <w:rPr>
          <w:sz w:val="22"/>
          <w:szCs w:val="22"/>
        </w:rPr>
        <w:t>лини</w:t>
      </w:r>
      <w:r>
        <w:rPr>
          <w:sz w:val="22"/>
          <w:szCs w:val="22"/>
        </w:rPr>
        <w:t>и</w:t>
      </w:r>
      <w:r w:rsidRPr="00B92A77">
        <w:rPr>
          <w:sz w:val="22"/>
          <w:szCs w:val="22"/>
        </w:rPr>
        <w:t xml:space="preserve"> регулирования застройки</w:t>
      </w:r>
      <w:r>
        <w:rPr>
          <w:sz w:val="22"/>
          <w:szCs w:val="22"/>
        </w:rPr>
        <w:t>.</w:t>
      </w:r>
    </w:p>
    <w:p w:rsidR="002B0BDD" w:rsidRPr="00B92A77" w:rsidRDefault="002B0BDD" w:rsidP="002B0BDD">
      <w:pPr>
        <w:tabs>
          <w:tab w:val="left" w:pos="9498"/>
        </w:tabs>
        <w:spacing w:line="360" w:lineRule="auto"/>
        <w:ind w:right="-142" w:firstLine="567"/>
        <w:jc w:val="both"/>
        <w:rPr>
          <w:b/>
          <w:sz w:val="22"/>
          <w:szCs w:val="22"/>
        </w:rPr>
      </w:pPr>
      <w:r w:rsidRPr="00B92A77">
        <w:rPr>
          <w:b/>
          <w:sz w:val="22"/>
          <w:szCs w:val="22"/>
        </w:rPr>
        <w:t xml:space="preserve"> «Красные» линии </w:t>
      </w:r>
      <w:r w:rsidRPr="00B92A77">
        <w:rPr>
          <w:sz w:val="22"/>
          <w:szCs w:val="22"/>
        </w:rPr>
        <w:t>-</w:t>
      </w:r>
      <w:r w:rsidRPr="00B92A77">
        <w:rPr>
          <w:b/>
          <w:sz w:val="22"/>
          <w:szCs w:val="22"/>
        </w:rPr>
        <w:t xml:space="preserve"> границы, отделяющие территории кварталов, микрорайонов и других элементов планировочной структуры от улиц, проездов и площадей. Это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инженерные и транспортные коммуникации, другие подобные сооружения (линейные объекты).</w:t>
      </w:r>
    </w:p>
    <w:p w:rsidR="002B0BDD" w:rsidRPr="00B92A77" w:rsidRDefault="002B0BDD" w:rsidP="002B0BDD">
      <w:pPr>
        <w:tabs>
          <w:tab w:val="left" w:pos="9498"/>
        </w:tabs>
        <w:spacing w:line="360" w:lineRule="auto"/>
        <w:ind w:right="-142" w:firstLine="567"/>
        <w:jc w:val="both"/>
        <w:rPr>
          <w:sz w:val="22"/>
          <w:szCs w:val="22"/>
        </w:rPr>
      </w:pPr>
      <w:r w:rsidRPr="00B92A77">
        <w:rPr>
          <w:sz w:val="22"/>
          <w:szCs w:val="22"/>
        </w:rPr>
        <w:t>«Красные» линии являются основой для разбивки и установления на местности других линий градостроительного регулирования, в том числе и границ землепользования, которые будут выполнены в проекте межевания.</w:t>
      </w:r>
    </w:p>
    <w:p w:rsidR="002B0BDD" w:rsidRPr="003440F1" w:rsidRDefault="002B0BDD" w:rsidP="002B0BDD">
      <w:pPr>
        <w:tabs>
          <w:tab w:val="left" w:pos="9498"/>
        </w:tabs>
        <w:spacing w:line="360" w:lineRule="auto"/>
        <w:ind w:right="-142" w:firstLine="567"/>
        <w:jc w:val="both"/>
        <w:rPr>
          <w:sz w:val="22"/>
          <w:szCs w:val="22"/>
        </w:rPr>
      </w:pPr>
      <w:r>
        <w:rPr>
          <w:sz w:val="22"/>
          <w:szCs w:val="22"/>
        </w:rPr>
        <w:t>Ч</w:t>
      </w:r>
      <w:r w:rsidRPr="00B92A77">
        <w:rPr>
          <w:sz w:val="22"/>
          <w:szCs w:val="22"/>
        </w:rPr>
        <w:t>ертеж «красных» линий выполнен на топографической основе в масштабе 1:2000. Система коо</w:t>
      </w:r>
      <w:r w:rsidRPr="003440F1">
        <w:rPr>
          <w:sz w:val="22"/>
          <w:szCs w:val="22"/>
        </w:rPr>
        <w:t>рдинат местная, система высот Балтийская. Красные линии вычислены от осей магистралей в соответствии с поперечными профилями, разработанными при выполнении проекта.</w:t>
      </w:r>
    </w:p>
    <w:p w:rsidR="002B0BDD" w:rsidRDefault="002B0BDD" w:rsidP="002B0BDD">
      <w:pPr>
        <w:spacing w:line="360" w:lineRule="auto"/>
        <w:jc w:val="both"/>
      </w:pPr>
      <w:r>
        <w:rPr>
          <w:sz w:val="22"/>
          <w:szCs w:val="26"/>
          <w:lang w:eastAsia="zh-CN" w:bidi="en-US"/>
        </w:rPr>
        <w:lastRenderedPageBreak/>
        <w:t xml:space="preserve">         </w:t>
      </w:r>
      <w:r w:rsidRPr="003440F1">
        <w:rPr>
          <w:sz w:val="22"/>
          <w:szCs w:val="26"/>
          <w:lang w:eastAsia="zh-CN" w:bidi="en-US"/>
        </w:rPr>
        <w:t xml:space="preserve">Координаты поворотных точек </w:t>
      </w:r>
      <w:r w:rsidR="00057DAF" w:rsidRPr="00057DAF">
        <w:rPr>
          <w:sz w:val="22"/>
          <w:szCs w:val="22"/>
        </w:rPr>
        <w:t>границ проектируемой территории</w:t>
      </w:r>
      <w:r w:rsidR="00057DAF" w:rsidRPr="003440F1">
        <w:rPr>
          <w:sz w:val="22"/>
          <w:szCs w:val="26"/>
          <w:lang w:eastAsia="zh-CN" w:bidi="en-US"/>
        </w:rPr>
        <w:t xml:space="preserve"> </w:t>
      </w:r>
      <w:r w:rsidR="00057DAF">
        <w:rPr>
          <w:sz w:val="22"/>
          <w:szCs w:val="26"/>
          <w:lang w:eastAsia="zh-CN" w:bidi="en-US"/>
        </w:rPr>
        <w:t xml:space="preserve"> и </w:t>
      </w:r>
      <w:r w:rsidRPr="003440F1">
        <w:rPr>
          <w:sz w:val="22"/>
          <w:szCs w:val="26"/>
          <w:lang w:eastAsia="zh-CN" w:bidi="en-US"/>
        </w:rPr>
        <w:t>«красных» линий приведены на листе 1.</w:t>
      </w:r>
      <w:r>
        <w:rPr>
          <w:sz w:val="22"/>
          <w:szCs w:val="26"/>
          <w:lang w:eastAsia="zh-CN" w:bidi="en-US"/>
        </w:rPr>
        <w:t>1</w:t>
      </w:r>
      <w:r w:rsidRPr="003440F1">
        <w:rPr>
          <w:sz w:val="22"/>
          <w:szCs w:val="26"/>
          <w:lang w:eastAsia="zh-CN" w:bidi="en-US"/>
        </w:rPr>
        <w:t>.</w:t>
      </w:r>
      <w:r w:rsidR="00913F94">
        <w:rPr>
          <w:sz w:val="22"/>
          <w:szCs w:val="26"/>
          <w:lang w:eastAsia="zh-CN" w:bidi="en-US"/>
        </w:rPr>
        <w:t>2</w:t>
      </w:r>
      <w:r w:rsidRPr="003440F1">
        <w:rPr>
          <w:sz w:val="22"/>
          <w:szCs w:val="26"/>
          <w:lang w:eastAsia="zh-CN" w:bidi="en-US"/>
        </w:rPr>
        <w:t xml:space="preserve">. </w:t>
      </w:r>
      <w:r w:rsidRPr="003440F1">
        <w:rPr>
          <w:sz w:val="22"/>
          <w:szCs w:val="22"/>
        </w:rPr>
        <w:t>чертеж «красных» линий</w:t>
      </w:r>
      <w:r>
        <w:rPr>
          <w:sz w:val="22"/>
          <w:szCs w:val="22"/>
        </w:rPr>
        <w:t xml:space="preserve"> и в пояснительной записке – часть 1.2. </w:t>
      </w:r>
      <w:r w:rsidRPr="00896010">
        <w:t>Том 1</w:t>
      </w:r>
      <w:r>
        <w:t>.</w:t>
      </w:r>
    </w:p>
    <w:p w:rsidR="002B0BDD" w:rsidRDefault="002B0BDD" w:rsidP="002B0BDD">
      <w:pPr>
        <w:spacing w:line="360" w:lineRule="auto"/>
        <w:ind w:right="-142" w:firstLine="567"/>
        <w:jc w:val="both"/>
        <w:rPr>
          <w:sz w:val="22"/>
          <w:szCs w:val="22"/>
        </w:rPr>
      </w:pPr>
    </w:p>
    <w:p w:rsidR="002B0BDD" w:rsidRPr="00F24CEB" w:rsidRDefault="002B0BDD" w:rsidP="002B0BDD">
      <w:pPr>
        <w:tabs>
          <w:tab w:val="left" w:pos="709"/>
        </w:tabs>
        <w:suppressAutoHyphens/>
        <w:spacing w:line="360" w:lineRule="auto"/>
        <w:ind w:right="-142" w:firstLine="567"/>
        <w:jc w:val="center"/>
        <w:rPr>
          <w:lang w:eastAsia="zh-CN" w:bidi="en-US"/>
        </w:rPr>
      </w:pPr>
      <w:r w:rsidRPr="00F24CEB">
        <w:rPr>
          <w:lang w:eastAsia="zh-CN" w:bidi="en-US"/>
        </w:rPr>
        <w:t>Координаты поворотных точек «красных» линий</w:t>
      </w:r>
    </w:p>
    <w:p w:rsidR="002B0BDD" w:rsidRPr="00896010" w:rsidRDefault="002B0BDD" w:rsidP="002B0BDD">
      <w:pPr>
        <w:tabs>
          <w:tab w:val="left" w:pos="709"/>
        </w:tabs>
        <w:suppressAutoHyphens/>
        <w:spacing w:line="360" w:lineRule="auto"/>
        <w:ind w:right="-142" w:firstLine="567"/>
        <w:jc w:val="center"/>
        <w:rPr>
          <w:b/>
          <w:sz w:val="22"/>
          <w:szCs w:val="26"/>
          <w:lang w:eastAsia="zh-CN" w:bidi="en-US"/>
        </w:rPr>
      </w:pPr>
    </w:p>
    <w:tbl>
      <w:tblPr>
        <w:tblStyle w:val="a9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1275"/>
        <w:gridCol w:w="3119"/>
        <w:gridCol w:w="2126"/>
        <w:gridCol w:w="2410"/>
      </w:tblGrid>
      <w:tr w:rsidR="00200796" w:rsidRPr="00200796" w:rsidTr="00F24CEB">
        <w:trPr>
          <w:trHeight w:val="900"/>
        </w:trPr>
        <w:tc>
          <w:tcPr>
            <w:tcW w:w="1275" w:type="dxa"/>
            <w:vAlign w:val="center"/>
            <w:hideMark/>
          </w:tcPr>
          <w:p w:rsidR="002B0BDD" w:rsidRPr="00200796" w:rsidRDefault="002B0BDD" w:rsidP="00F24CEB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Номер квартала</w:t>
            </w:r>
          </w:p>
        </w:tc>
        <w:tc>
          <w:tcPr>
            <w:tcW w:w="3119" w:type="dxa"/>
            <w:vAlign w:val="center"/>
            <w:hideMark/>
          </w:tcPr>
          <w:p w:rsidR="002B0BDD" w:rsidRPr="00200796" w:rsidRDefault="002B0BDD" w:rsidP="00F24CEB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Номер точки красной линии</w:t>
            </w:r>
          </w:p>
        </w:tc>
        <w:tc>
          <w:tcPr>
            <w:tcW w:w="2126" w:type="dxa"/>
            <w:noWrap/>
            <w:vAlign w:val="center"/>
            <w:hideMark/>
          </w:tcPr>
          <w:p w:rsidR="002B0BDD" w:rsidRPr="00200796" w:rsidRDefault="002B0BDD" w:rsidP="00F24CEB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200796">
              <w:rPr>
                <w:rFonts w:cs="Times New Roman"/>
                <w:b/>
                <w:sz w:val="22"/>
                <w:szCs w:val="22"/>
              </w:rPr>
              <w:t>X,м</w:t>
            </w:r>
            <w:proofErr w:type="spellEnd"/>
          </w:p>
        </w:tc>
        <w:tc>
          <w:tcPr>
            <w:tcW w:w="2410" w:type="dxa"/>
            <w:noWrap/>
            <w:vAlign w:val="center"/>
            <w:hideMark/>
          </w:tcPr>
          <w:p w:rsidR="002B0BDD" w:rsidRPr="00200796" w:rsidRDefault="002B0BDD" w:rsidP="00F24CEB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200796">
              <w:rPr>
                <w:rFonts w:cs="Times New Roman"/>
                <w:b/>
                <w:sz w:val="22"/>
                <w:szCs w:val="22"/>
              </w:rPr>
              <w:t>Y,м</w:t>
            </w:r>
            <w:proofErr w:type="spellEnd"/>
          </w:p>
        </w:tc>
      </w:tr>
      <w:tr w:rsidR="00200796" w:rsidRPr="00200796" w:rsidTr="001C556C">
        <w:trPr>
          <w:trHeight w:val="266"/>
        </w:trPr>
        <w:tc>
          <w:tcPr>
            <w:tcW w:w="1275" w:type="dxa"/>
            <w:vMerge w:val="restart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D13818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1.</w:t>
            </w:r>
            <w:r w:rsidRPr="00200796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417503,04</w:t>
            </w:r>
          </w:p>
        </w:tc>
        <w:tc>
          <w:tcPr>
            <w:tcW w:w="2410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1316325,23</w:t>
            </w:r>
          </w:p>
        </w:tc>
      </w:tr>
      <w:tr w:rsidR="00200796" w:rsidRPr="00200796" w:rsidTr="001C556C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</w:tcPr>
          <w:p w:rsidR="007F145A" w:rsidRPr="00200796" w:rsidRDefault="007F145A" w:rsidP="00D13818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1.</w:t>
            </w:r>
            <w:r w:rsidRPr="00200796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417458,63</w:t>
            </w:r>
          </w:p>
        </w:tc>
        <w:tc>
          <w:tcPr>
            <w:tcW w:w="2410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1316455,63</w:t>
            </w:r>
          </w:p>
        </w:tc>
      </w:tr>
      <w:tr w:rsidR="00200796" w:rsidRPr="00200796" w:rsidTr="001C556C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</w:tcPr>
          <w:p w:rsidR="007F145A" w:rsidRPr="00200796" w:rsidRDefault="007F145A" w:rsidP="00D13818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1.</w:t>
            </w:r>
            <w:r w:rsidRPr="00200796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417422,67</w:t>
            </w:r>
          </w:p>
        </w:tc>
        <w:tc>
          <w:tcPr>
            <w:tcW w:w="2410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1316477,59</w:t>
            </w:r>
          </w:p>
        </w:tc>
      </w:tr>
      <w:tr w:rsidR="00200796" w:rsidRPr="00200796" w:rsidTr="001C556C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D13818">
            <w:pPr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</w:rPr>
              <w:t>1.</w:t>
            </w:r>
            <w:r w:rsidRPr="0020079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417113,41</w:t>
            </w:r>
          </w:p>
        </w:tc>
        <w:tc>
          <w:tcPr>
            <w:tcW w:w="2410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1316392,11</w:t>
            </w:r>
          </w:p>
        </w:tc>
      </w:tr>
      <w:tr w:rsidR="00200796" w:rsidRPr="00200796" w:rsidTr="001C556C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D13818">
            <w:pPr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</w:rPr>
              <w:t>1.</w:t>
            </w:r>
            <w:r w:rsidRPr="00200796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417152,51</w:t>
            </w:r>
          </w:p>
        </w:tc>
        <w:tc>
          <w:tcPr>
            <w:tcW w:w="2410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1316258,65</w:t>
            </w:r>
          </w:p>
        </w:tc>
      </w:tr>
      <w:tr w:rsidR="00200796" w:rsidRPr="00200796" w:rsidTr="001C556C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1C556C">
            <w:pPr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</w:rPr>
              <w:t>1.</w:t>
            </w:r>
            <w:r w:rsidRPr="0020079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417166,57</w:t>
            </w:r>
          </w:p>
        </w:tc>
        <w:tc>
          <w:tcPr>
            <w:tcW w:w="2410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1316210,66</w:t>
            </w:r>
          </w:p>
        </w:tc>
      </w:tr>
      <w:tr w:rsidR="00200796" w:rsidRPr="00200796" w:rsidTr="001C556C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1C556C">
            <w:pPr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</w:rPr>
              <w:t>1.</w:t>
            </w:r>
            <w:r w:rsidRPr="00200796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417236,39</w:t>
            </w:r>
          </w:p>
        </w:tc>
        <w:tc>
          <w:tcPr>
            <w:tcW w:w="2410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1316215,89</w:t>
            </w:r>
          </w:p>
        </w:tc>
      </w:tr>
      <w:tr w:rsidR="00200796" w:rsidRPr="00200796" w:rsidTr="001C556C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1C556C">
            <w:pPr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</w:rPr>
              <w:t>1.</w:t>
            </w:r>
            <w:r w:rsidRPr="00200796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417272,97</w:t>
            </w:r>
          </w:p>
        </w:tc>
        <w:tc>
          <w:tcPr>
            <w:tcW w:w="2410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1316218,62</w:t>
            </w:r>
          </w:p>
        </w:tc>
      </w:tr>
      <w:tr w:rsidR="00200796" w:rsidRPr="00200796" w:rsidTr="001C556C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1C556C">
            <w:pPr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</w:rPr>
              <w:t>1.</w:t>
            </w:r>
            <w:r w:rsidRPr="00200796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417363,49</w:t>
            </w:r>
          </w:p>
        </w:tc>
        <w:tc>
          <w:tcPr>
            <w:tcW w:w="2410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1316244,43</w:t>
            </w:r>
          </w:p>
        </w:tc>
      </w:tr>
      <w:tr w:rsidR="00200796" w:rsidRPr="00200796" w:rsidTr="001C556C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1C556C">
            <w:pPr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</w:rPr>
              <w:t>1.</w:t>
            </w:r>
            <w:r w:rsidRPr="00200796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417357,27</w:t>
            </w:r>
          </w:p>
        </w:tc>
        <w:tc>
          <w:tcPr>
            <w:tcW w:w="2410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1316261,52</w:t>
            </w:r>
          </w:p>
        </w:tc>
      </w:tr>
      <w:tr w:rsidR="00200796" w:rsidRPr="00200796" w:rsidTr="001C556C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1C556C">
            <w:pPr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  <w:lang w:val="en-US"/>
              </w:rPr>
              <w:t>1.11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417436</w:t>
            </w:r>
          </w:p>
        </w:tc>
        <w:tc>
          <w:tcPr>
            <w:tcW w:w="2410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1316293,58</w:t>
            </w:r>
          </w:p>
        </w:tc>
      </w:tr>
      <w:tr w:rsidR="00200796" w:rsidRPr="00200796" w:rsidTr="001C556C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8417ED">
            <w:pPr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  <w:lang w:val="en-US"/>
              </w:rPr>
              <w:t>1.12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417490,25</w:t>
            </w:r>
          </w:p>
        </w:tc>
        <w:tc>
          <w:tcPr>
            <w:tcW w:w="2410" w:type="dxa"/>
            <w:noWrap/>
            <w:vAlign w:val="bottom"/>
          </w:tcPr>
          <w:p w:rsidR="007F145A" w:rsidRPr="00200796" w:rsidRDefault="007F145A" w:rsidP="007F145A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1316318,91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 w:val="restart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4D772F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2.1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417376,33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1316533,16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4D772F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2.2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417238,62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1316617,29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4D772F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2.3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417048,07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1316564,62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4D772F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2.4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417099,95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1316445,99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4D772F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2.5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417158,96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1316456,57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  <w:lang w:val="en-US"/>
              </w:rPr>
              <w:t>2.6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417364,21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1316513,31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 w:val="restart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3.1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417125,28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1316686,54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3.2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416983,03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1316773,45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3.3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416952,83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1316724,02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3.4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416987,66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1316702,74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3.5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417011,63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1316647,92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  <w:lang w:val="en-US"/>
              </w:rPr>
              <w:t>3.6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417119,98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1316677,87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 w:val="restart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4.1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417221,37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1316721,58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4.2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417416,87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1317041,59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4.3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417228,78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1317156,5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4.4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4D772F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417033,27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1316836,5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 w:val="restart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CF4D0D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5.1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417859,61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1316650,25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CF4D0D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5.2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417872,9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1316696,32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CF4D0D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5.3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417774,55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1317052,11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CF4D0D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5.4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417516,43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1316980,76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CF4D0D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5.5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417459,54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1317015,52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CF4D0D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  <w:lang w:val="en-US"/>
              </w:rPr>
              <w:t>5.6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417264,03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1316695,52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CF4D0D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  <w:lang w:val="en-US"/>
              </w:rPr>
              <w:t>5.7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417500,57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1316551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 w:val="restart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6.1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417841,44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1316587,26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6.2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417839,87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1316592,92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6.3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417554,23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1316513,96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6.4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417534,35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1316481,42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6.5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417555,65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1316418,9</w:t>
            </w:r>
          </w:p>
        </w:tc>
      </w:tr>
      <w:tr w:rsidR="00200796" w:rsidRPr="00200796" w:rsidTr="00CF4D0D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6.6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417685,92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F4D0D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1316454,91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 w:val="restart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7.1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417879,5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1317018,06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7.2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417864,72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1317077,04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7.3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417803,46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1317060,1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7.4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417842,26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1316919,75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7.5</w:t>
            </w:r>
          </w:p>
        </w:tc>
        <w:tc>
          <w:tcPr>
            <w:tcW w:w="2126" w:type="dxa"/>
            <w:noWrap/>
            <w:vAlign w:val="bottom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417849,06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1316921,63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 w:val="restart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8</w:t>
            </w: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8.1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417852,56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1317125,55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8.2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417847,51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1317145,71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8.3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417822,84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1317242,67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8.4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417789,17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1317364,3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8.5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417460,08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1317273,02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  <w:lang w:val="en-US"/>
              </w:rPr>
              <w:t>8.6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417343,48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1317344,25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  <w:lang w:val="en-US"/>
              </w:rPr>
              <w:t>8.7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417254,84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1317199,17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  <w:lang w:val="en-US"/>
              </w:rPr>
              <w:t>8.8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417524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1317034,73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 w:val="restart"/>
            <w:noWrap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9</w:t>
            </w: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531649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9.1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417762,17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1317408,7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531649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9.2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417751,32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1317550,28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531649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9.3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417649,6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1317569,36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531649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9.4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2F32C9">
            <w:pPr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</w:rPr>
              <w:t>417650,4</w:t>
            </w:r>
            <w:r w:rsidR="002F32C9" w:rsidRPr="00200796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2F32C9">
            <w:pPr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</w:rPr>
              <w:t>1317556,8</w:t>
            </w:r>
            <w:r w:rsidR="002F32C9" w:rsidRPr="00200796">
              <w:rPr>
                <w:sz w:val="22"/>
                <w:szCs w:val="22"/>
                <w:lang w:val="en-US"/>
              </w:rPr>
              <w:t>3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531649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9.5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417424,95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1317598,86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  <w:hideMark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  <w:hideMark/>
          </w:tcPr>
          <w:p w:rsidR="007F145A" w:rsidRPr="00200796" w:rsidRDefault="007F145A" w:rsidP="00531649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9.6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417418,92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1317467,73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531649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  <w:lang w:val="en-US"/>
              </w:rPr>
              <w:t>9.7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417369,55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1317386,92</w:t>
            </w:r>
          </w:p>
        </w:tc>
      </w:tr>
      <w:tr w:rsidR="00200796" w:rsidRPr="00200796" w:rsidTr="00C47033">
        <w:trPr>
          <w:trHeight w:val="300"/>
        </w:trPr>
        <w:tc>
          <w:tcPr>
            <w:tcW w:w="1275" w:type="dxa"/>
            <w:vMerge/>
            <w:vAlign w:val="center"/>
          </w:tcPr>
          <w:p w:rsidR="007F145A" w:rsidRPr="00200796" w:rsidRDefault="007F145A" w:rsidP="00F24CEB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noWrap/>
            <w:vAlign w:val="center"/>
          </w:tcPr>
          <w:p w:rsidR="007F145A" w:rsidRPr="00200796" w:rsidRDefault="007F145A" w:rsidP="00531649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sz w:val="22"/>
                <w:szCs w:val="22"/>
                <w:lang w:val="en-US"/>
              </w:rPr>
            </w:pPr>
            <w:r w:rsidRPr="00200796">
              <w:rPr>
                <w:sz w:val="22"/>
                <w:szCs w:val="22"/>
                <w:lang w:val="en-US"/>
              </w:rPr>
              <w:t>9.8</w:t>
            </w:r>
          </w:p>
        </w:tc>
        <w:tc>
          <w:tcPr>
            <w:tcW w:w="2126" w:type="dxa"/>
            <w:noWrap/>
            <w:vAlign w:val="center"/>
          </w:tcPr>
          <w:p w:rsidR="007F145A" w:rsidRPr="00200796" w:rsidRDefault="007F145A" w:rsidP="00531649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417467,63</w:t>
            </w:r>
          </w:p>
        </w:tc>
        <w:tc>
          <w:tcPr>
            <w:tcW w:w="2410" w:type="dxa"/>
            <w:noWrap/>
            <w:vAlign w:val="center"/>
          </w:tcPr>
          <w:p w:rsidR="007F145A" w:rsidRPr="00200796" w:rsidRDefault="007F145A" w:rsidP="00C47033">
            <w:pPr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1317327</w:t>
            </w:r>
          </w:p>
        </w:tc>
      </w:tr>
    </w:tbl>
    <w:p w:rsidR="002B0BDD" w:rsidRDefault="002B0BDD" w:rsidP="002B0BDD">
      <w:pPr>
        <w:spacing w:line="360" w:lineRule="auto"/>
        <w:ind w:right="-142" w:firstLine="567"/>
        <w:jc w:val="both"/>
        <w:rPr>
          <w:sz w:val="22"/>
          <w:szCs w:val="22"/>
        </w:rPr>
      </w:pPr>
    </w:p>
    <w:p w:rsidR="002B0BDD" w:rsidRDefault="002B0BDD" w:rsidP="002B0BDD">
      <w:pPr>
        <w:spacing w:line="360" w:lineRule="auto"/>
        <w:ind w:right="-142" w:firstLine="567"/>
        <w:jc w:val="center"/>
        <w:rPr>
          <w:b/>
        </w:rPr>
      </w:pPr>
    </w:p>
    <w:p w:rsidR="002B0BDD" w:rsidRDefault="002B0BDD" w:rsidP="002B0BDD">
      <w:pPr>
        <w:spacing w:line="360" w:lineRule="auto"/>
        <w:ind w:right="-142" w:firstLine="567"/>
        <w:jc w:val="center"/>
        <w:rPr>
          <w:b/>
        </w:rPr>
      </w:pPr>
      <w:r w:rsidRPr="00F66A44">
        <w:rPr>
          <w:b/>
        </w:rPr>
        <w:t>6. Основные технико-экономические показатели</w:t>
      </w:r>
    </w:p>
    <w:p w:rsidR="002B0BDD" w:rsidRDefault="002B0BDD" w:rsidP="002B0BDD">
      <w:pPr>
        <w:spacing w:line="360" w:lineRule="auto"/>
        <w:ind w:right="-142" w:firstLine="567"/>
        <w:jc w:val="center"/>
        <w:rPr>
          <w:b/>
        </w:rPr>
      </w:pPr>
    </w:p>
    <w:tbl>
      <w:tblPr>
        <w:tblW w:w="8930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2"/>
        <w:gridCol w:w="3969"/>
        <w:gridCol w:w="1418"/>
        <w:gridCol w:w="1393"/>
        <w:gridCol w:w="1418"/>
      </w:tblGrid>
      <w:tr w:rsidR="001C556C" w:rsidRPr="00200796" w:rsidTr="001C556C">
        <w:trPr>
          <w:trHeight w:val="144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lastRenderedPageBreak/>
              <w:t>№№</w:t>
            </w:r>
          </w:p>
          <w:p w:rsidR="001C556C" w:rsidRPr="00200796" w:rsidRDefault="001C556C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200796">
              <w:rPr>
                <w:rFonts w:cs="Times New Roman"/>
                <w:b/>
                <w:sz w:val="22"/>
                <w:szCs w:val="22"/>
              </w:rPr>
              <w:t>п</w:t>
            </w:r>
            <w:proofErr w:type="gramEnd"/>
            <w:r w:rsidRPr="00200796">
              <w:rPr>
                <w:rFonts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Един.</w:t>
            </w:r>
          </w:p>
          <w:p w:rsidR="001C556C" w:rsidRPr="00200796" w:rsidRDefault="001C556C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spellStart"/>
            <w:r w:rsidRPr="00200796">
              <w:rPr>
                <w:rFonts w:cs="Times New Roman"/>
                <w:b/>
                <w:sz w:val="22"/>
                <w:szCs w:val="22"/>
              </w:rPr>
              <w:t>измер</w:t>
            </w:r>
            <w:proofErr w:type="spellEnd"/>
            <w:r w:rsidRPr="00200796">
              <w:rPr>
                <w:rFonts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1C556C">
            <w:pPr>
              <w:pStyle w:val="Standard"/>
              <w:snapToGrid w:val="0"/>
              <w:spacing w:line="276" w:lineRule="auto"/>
              <w:ind w:left="-137" w:right="-115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Современное состояние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Проектное предложение</w:t>
            </w:r>
          </w:p>
        </w:tc>
      </w:tr>
      <w:tr w:rsidR="001C556C" w:rsidRPr="00200796" w:rsidTr="001C556C">
        <w:trPr>
          <w:trHeight w:val="186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5</w:t>
            </w:r>
          </w:p>
        </w:tc>
      </w:tr>
      <w:tr w:rsidR="001C556C" w:rsidRPr="00200796" w:rsidTr="001C556C">
        <w:trPr>
          <w:trHeight w:val="264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2D6583">
            <w:pPr>
              <w:pStyle w:val="Standard"/>
              <w:snapToGrid w:val="0"/>
              <w:ind w:left="-108" w:right="-84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56C" w:rsidRPr="00200796" w:rsidRDefault="001C556C" w:rsidP="002D6583">
            <w:pPr>
              <w:pStyle w:val="Standard"/>
              <w:snapToGrid w:val="0"/>
              <w:ind w:firstLine="1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Территория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2D6583">
            <w:pPr>
              <w:pStyle w:val="Standard"/>
              <w:snapToGrid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39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2D6583">
            <w:pPr>
              <w:pStyle w:val="Standard"/>
              <w:snapToGrid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2D6583">
            <w:pPr>
              <w:pStyle w:val="Standard"/>
              <w:snapToGrid w:val="0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C556C" w:rsidRPr="00200796" w:rsidTr="001C556C">
        <w:trPr>
          <w:trHeight w:val="317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2D6583">
            <w:pPr>
              <w:pStyle w:val="Standard"/>
              <w:snapToGrid w:val="0"/>
              <w:ind w:left="-108" w:right="-84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56C" w:rsidRPr="00200796" w:rsidRDefault="001C556C" w:rsidP="002D6583">
            <w:pPr>
              <w:pStyle w:val="Standard"/>
              <w:snapToGrid w:val="0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  <w:lang w:eastAsia="ar-SA"/>
              </w:rPr>
              <w:t>Проектируемая территория</w:t>
            </w:r>
            <w:r w:rsidR="002D6583" w:rsidRPr="00200796">
              <w:rPr>
                <w:rFonts w:cs="Times New Roman"/>
                <w:b/>
                <w:sz w:val="22"/>
                <w:szCs w:val="22"/>
                <w:lang w:eastAsia="ar-SA"/>
              </w:rPr>
              <w:t>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56C" w:rsidRPr="00200796" w:rsidRDefault="001C556C" w:rsidP="002D6583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proofErr w:type="gramStart"/>
            <w:r w:rsidRPr="00200796">
              <w:rPr>
                <w:rFonts w:cs="Times New Roman"/>
                <w:sz w:val="22"/>
                <w:szCs w:val="22"/>
              </w:rPr>
              <w:t>га</w:t>
            </w:r>
            <w:proofErr w:type="gramEnd"/>
            <w:r w:rsidRPr="00200796">
              <w:rPr>
                <w:rFonts w:cs="Times New Roman"/>
                <w:sz w:val="22"/>
                <w:szCs w:val="22"/>
              </w:rPr>
              <w:t>/%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56C" w:rsidRPr="00200796" w:rsidRDefault="001C556C" w:rsidP="002D6583">
            <w:pPr>
              <w:pStyle w:val="Standard"/>
              <w:snapToGrid w:val="0"/>
              <w:ind w:left="-132" w:right="-108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  <w:lang w:eastAsia="ar-SA"/>
              </w:rPr>
              <w:t>117/100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56C" w:rsidRPr="00200796" w:rsidRDefault="001C556C" w:rsidP="002D6583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  <w:lang w:eastAsia="ar-SA"/>
              </w:rPr>
              <w:t>117/100</w:t>
            </w:r>
          </w:p>
        </w:tc>
      </w:tr>
      <w:tr w:rsidR="001C556C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1C556C" w:rsidP="002D6583">
            <w:pPr>
              <w:pStyle w:val="Standard"/>
              <w:snapToGrid w:val="0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56C" w:rsidRPr="00200796" w:rsidRDefault="001C556C" w:rsidP="002D6583">
            <w:pPr>
              <w:pStyle w:val="Standard"/>
              <w:snapToGrid w:val="0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56C" w:rsidRPr="00200796" w:rsidRDefault="001C556C" w:rsidP="002D6583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56C" w:rsidRPr="00200796" w:rsidRDefault="001C556C" w:rsidP="002D6583">
            <w:pPr>
              <w:pStyle w:val="Standard"/>
              <w:snapToGrid w:val="0"/>
              <w:ind w:left="-132" w:right="-108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56C" w:rsidRPr="00200796" w:rsidRDefault="001C556C" w:rsidP="002D6583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C556C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56C" w:rsidRPr="00200796" w:rsidRDefault="009971DF" w:rsidP="002D6583">
            <w:pPr>
              <w:pStyle w:val="Standard"/>
              <w:snapToGrid w:val="0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1.</w:t>
            </w:r>
            <w:r w:rsidR="002D6583" w:rsidRPr="0020079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56C" w:rsidRPr="00200796" w:rsidRDefault="001C556C" w:rsidP="002D6583">
            <w:pPr>
              <w:pStyle w:val="Standard"/>
              <w:snapToGrid w:val="0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Кварталы</w:t>
            </w:r>
            <w:r w:rsidR="001C4AE5" w:rsidRPr="00200796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="001C4AE5" w:rsidRPr="00200796">
              <w:rPr>
                <w:rFonts w:cs="Times New Roman"/>
                <w:sz w:val="22"/>
                <w:szCs w:val="22"/>
              </w:rPr>
              <w:t>зем</w:t>
            </w:r>
            <w:proofErr w:type="spellEnd"/>
            <w:r w:rsidR="001C4AE5" w:rsidRPr="00200796">
              <w:rPr>
                <w:rFonts w:cs="Times New Roman"/>
                <w:sz w:val="22"/>
                <w:szCs w:val="22"/>
              </w:rPr>
              <w:t>. участки)</w:t>
            </w:r>
            <w:r w:rsidR="009971DF" w:rsidRPr="00200796">
              <w:rPr>
                <w:rFonts w:cs="Times New Roman"/>
                <w:sz w:val="22"/>
                <w:szCs w:val="22"/>
              </w:rPr>
              <w:t xml:space="preserve">, </w:t>
            </w:r>
            <w:r w:rsidR="009971DF" w:rsidRPr="00200796">
              <w:rPr>
                <w:rFonts w:cs="Times New Roman"/>
                <w:sz w:val="22"/>
                <w:szCs w:val="22"/>
                <w:lang w:eastAsia="ar-SA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56C" w:rsidRPr="00200796" w:rsidRDefault="001C556C" w:rsidP="002D6583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proofErr w:type="gramStart"/>
            <w:r w:rsidRPr="00200796">
              <w:rPr>
                <w:rFonts w:cs="Times New Roman"/>
                <w:sz w:val="22"/>
                <w:szCs w:val="22"/>
              </w:rPr>
              <w:t>га</w:t>
            </w:r>
            <w:proofErr w:type="gramEnd"/>
            <w:r w:rsidRPr="00200796">
              <w:rPr>
                <w:rFonts w:cs="Times New Roman"/>
                <w:sz w:val="22"/>
                <w:szCs w:val="22"/>
              </w:rPr>
              <w:t>/%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56C" w:rsidRPr="00200796" w:rsidRDefault="001C4AE5" w:rsidP="002D6583">
            <w:pPr>
              <w:pStyle w:val="Standard"/>
              <w:snapToGrid w:val="0"/>
              <w:ind w:left="-132" w:right="-108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4,29/3,67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56C" w:rsidRPr="00200796" w:rsidRDefault="001C556C" w:rsidP="00B72B2F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61,7</w:t>
            </w:r>
            <w:r w:rsidR="00B72B2F" w:rsidRPr="00200796">
              <w:rPr>
                <w:rFonts w:cs="Times New Roman"/>
                <w:sz w:val="22"/>
                <w:szCs w:val="22"/>
              </w:rPr>
              <w:t>5</w:t>
            </w:r>
            <w:r w:rsidRPr="00200796">
              <w:rPr>
                <w:rFonts w:cs="Times New Roman"/>
                <w:sz w:val="22"/>
                <w:szCs w:val="22"/>
              </w:rPr>
              <w:t>/52,7</w:t>
            </w:r>
            <w:r w:rsidR="00B72B2F" w:rsidRPr="00200796">
              <w:rPr>
                <w:rFonts w:cs="Times New Roman"/>
                <w:sz w:val="22"/>
                <w:szCs w:val="22"/>
              </w:rPr>
              <w:t>8</w:t>
            </w:r>
          </w:p>
        </w:tc>
      </w:tr>
      <w:tr w:rsidR="009971DF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1DF" w:rsidRPr="00200796" w:rsidRDefault="009971DF" w:rsidP="002D6583">
            <w:pPr>
              <w:pStyle w:val="Standard"/>
              <w:snapToGrid w:val="0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DF" w:rsidRPr="00200796" w:rsidRDefault="009971DF" w:rsidP="002D6583">
            <w:pPr>
              <w:pStyle w:val="Standard"/>
              <w:snapToGrid w:val="0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DF" w:rsidRPr="00200796" w:rsidRDefault="009971DF" w:rsidP="002D6583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DF" w:rsidRPr="00200796" w:rsidRDefault="009971DF" w:rsidP="002D6583">
            <w:pPr>
              <w:pStyle w:val="Standard"/>
              <w:snapToGrid w:val="0"/>
              <w:ind w:left="-132" w:right="-108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DF" w:rsidRPr="00200796" w:rsidRDefault="009971DF" w:rsidP="002D6583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2D6583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83" w:rsidRPr="00200796" w:rsidRDefault="002D6583" w:rsidP="002D6583">
            <w:pPr>
              <w:pStyle w:val="Standard"/>
              <w:snapToGrid w:val="0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1.1.1.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suppressLineNumbers/>
              <w:suppressAutoHyphens/>
              <w:snapToGrid w:val="0"/>
              <w:ind w:right="-142"/>
              <w:rPr>
                <w:sz w:val="22"/>
                <w:szCs w:val="22"/>
                <w:lang w:eastAsia="ar-SA"/>
              </w:rPr>
            </w:pPr>
            <w:r w:rsidRPr="00200796">
              <w:rPr>
                <w:sz w:val="22"/>
                <w:szCs w:val="22"/>
                <w:lang w:eastAsia="ar-SA"/>
              </w:rPr>
              <w:t>Общественно-деловая зона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proofErr w:type="gramStart"/>
            <w:r w:rsidRPr="00200796">
              <w:rPr>
                <w:rFonts w:cs="Times New Roman"/>
                <w:sz w:val="22"/>
                <w:szCs w:val="22"/>
              </w:rPr>
              <w:t>га</w:t>
            </w:r>
            <w:proofErr w:type="gramEnd"/>
            <w:r w:rsidRPr="00200796">
              <w:rPr>
                <w:rFonts w:cs="Times New Roman"/>
                <w:sz w:val="22"/>
                <w:szCs w:val="22"/>
              </w:rPr>
              <w:t>/%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3,17/2,71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11,61/9,92</w:t>
            </w:r>
          </w:p>
        </w:tc>
      </w:tr>
      <w:tr w:rsidR="002D6583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83" w:rsidRPr="00200796" w:rsidRDefault="002D6583" w:rsidP="002D6583">
            <w:pPr>
              <w:pStyle w:val="Standard"/>
              <w:snapToGrid w:val="0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1.1.2.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suppressLineNumbers/>
              <w:suppressAutoHyphens/>
              <w:snapToGrid w:val="0"/>
              <w:ind w:right="-142"/>
              <w:rPr>
                <w:sz w:val="22"/>
                <w:szCs w:val="22"/>
                <w:lang w:eastAsia="ar-SA"/>
              </w:rPr>
            </w:pPr>
            <w:r w:rsidRPr="00200796">
              <w:rPr>
                <w:sz w:val="22"/>
                <w:szCs w:val="22"/>
                <w:lang w:eastAsia="ar-SA"/>
              </w:rPr>
              <w:t>Коммунально-складская зона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pStyle w:val="Standard"/>
              <w:snapToGrid w:val="0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-/-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pStyle w:val="Standard"/>
              <w:snapToGrid w:val="0"/>
              <w:ind w:left="-132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1,12/0,96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8F3D45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50,</w:t>
            </w:r>
            <w:r w:rsidR="008F3D45" w:rsidRPr="00200796">
              <w:rPr>
                <w:rFonts w:cs="Times New Roman"/>
                <w:sz w:val="22"/>
                <w:szCs w:val="22"/>
              </w:rPr>
              <w:t>1</w:t>
            </w:r>
            <w:r w:rsidRPr="00200796">
              <w:rPr>
                <w:rFonts w:cs="Times New Roman"/>
                <w:sz w:val="22"/>
                <w:szCs w:val="22"/>
              </w:rPr>
              <w:t>7/42,8</w:t>
            </w:r>
            <w:r w:rsidR="008F3D45" w:rsidRPr="00200796">
              <w:rPr>
                <w:rFonts w:cs="Times New Roman"/>
                <w:sz w:val="22"/>
                <w:szCs w:val="22"/>
              </w:rPr>
              <w:t>8</w:t>
            </w:r>
          </w:p>
        </w:tc>
      </w:tr>
      <w:tr w:rsidR="002D6583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83" w:rsidRPr="00200796" w:rsidRDefault="002D6583" w:rsidP="002D6583">
            <w:pPr>
              <w:pStyle w:val="afb"/>
              <w:snapToGrid w:val="0"/>
              <w:ind w:left="-108" w:right="-84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1.2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suppressLineNumbers/>
              <w:suppressAutoHyphens/>
              <w:snapToGrid w:val="0"/>
              <w:ind w:right="-142"/>
              <w:rPr>
                <w:sz w:val="22"/>
                <w:szCs w:val="22"/>
                <w:lang w:eastAsia="ar-SA"/>
              </w:rPr>
            </w:pPr>
            <w:r w:rsidRPr="00200796">
              <w:rPr>
                <w:sz w:val="22"/>
                <w:szCs w:val="22"/>
                <w:lang w:eastAsia="ar-SA"/>
              </w:rPr>
              <w:t>Зоны инженерной и транспортной инфраструктуры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83" w:rsidRPr="00200796" w:rsidRDefault="002D6583" w:rsidP="002D6583">
            <w:pPr>
              <w:pStyle w:val="Standard"/>
              <w:snapToGrid w:val="0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proofErr w:type="gramStart"/>
            <w:r w:rsidRPr="00200796">
              <w:rPr>
                <w:rFonts w:cs="Times New Roman"/>
                <w:sz w:val="22"/>
                <w:szCs w:val="22"/>
              </w:rPr>
              <w:t>га</w:t>
            </w:r>
            <w:proofErr w:type="gramEnd"/>
            <w:r w:rsidRPr="00200796">
              <w:rPr>
                <w:rFonts w:cs="Times New Roman"/>
                <w:sz w:val="22"/>
                <w:szCs w:val="22"/>
              </w:rPr>
              <w:t>/%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83" w:rsidRPr="00200796" w:rsidRDefault="002D6583" w:rsidP="002D6583">
            <w:pPr>
              <w:pStyle w:val="Standard"/>
              <w:snapToGrid w:val="0"/>
              <w:ind w:left="-132" w:right="-108"/>
              <w:jc w:val="center"/>
              <w:rPr>
                <w:rFonts w:cs="Times New Roman"/>
                <w:b/>
                <w:sz w:val="22"/>
                <w:szCs w:val="22"/>
                <w:lang w:val="en-US"/>
              </w:rPr>
            </w:pPr>
            <w:r w:rsidRPr="00200796">
              <w:rPr>
                <w:rFonts w:cs="Times New Roman"/>
                <w:sz w:val="22"/>
                <w:szCs w:val="22"/>
                <w:lang w:eastAsia="ar-SA"/>
              </w:rPr>
              <w:t>4,08</w:t>
            </w:r>
            <w:r w:rsidRPr="00200796">
              <w:rPr>
                <w:rFonts w:cs="Times New Roman"/>
                <w:sz w:val="22"/>
                <w:szCs w:val="22"/>
                <w:lang w:val="en-US" w:eastAsia="ar-SA"/>
              </w:rPr>
              <w:t>/3</w:t>
            </w:r>
            <w:r w:rsidRPr="00200796">
              <w:rPr>
                <w:rFonts w:cs="Times New Roman"/>
                <w:sz w:val="22"/>
                <w:szCs w:val="22"/>
                <w:lang w:eastAsia="ar-SA"/>
              </w:rPr>
              <w:t>,</w:t>
            </w:r>
            <w:r w:rsidRPr="00200796">
              <w:rPr>
                <w:rFonts w:cs="Times New Roman"/>
                <w:sz w:val="22"/>
                <w:szCs w:val="22"/>
                <w:lang w:val="en-US" w:eastAsia="ar-SA"/>
              </w:rPr>
              <w:t>49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83" w:rsidRPr="00200796" w:rsidRDefault="002D6583" w:rsidP="008F3D45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40,</w:t>
            </w:r>
            <w:r w:rsidR="008F3D45" w:rsidRPr="00200796">
              <w:rPr>
                <w:rFonts w:cs="Times New Roman"/>
                <w:sz w:val="22"/>
                <w:szCs w:val="22"/>
              </w:rPr>
              <w:t>19</w:t>
            </w:r>
            <w:r w:rsidRPr="00200796">
              <w:rPr>
                <w:rFonts w:cs="Times New Roman"/>
                <w:sz w:val="22"/>
                <w:szCs w:val="22"/>
              </w:rPr>
              <w:t>/34,3</w:t>
            </w:r>
            <w:r w:rsidR="008F3D45" w:rsidRPr="00200796">
              <w:rPr>
                <w:rFonts w:cs="Times New Roman"/>
                <w:sz w:val="22"/>
                <w:szCs w:val="22"/>
              </w:rPr>
              <w:t>5</w:t>
            </w:r>
          </w:p>
        </w:tc>
      </w:tr>
      <w:tr w:rsidR="002D6583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suppressLineNumbers/>
              <w:suppressAutoHyphens/>
              <w:snapToGrid w:val="0"/>
              <w:ind w:left="-108" w:right="-84"/>
              <w:jc w:val="center"/>
              <w:rPr>
                <w:sz w:val="22"/>
                <w:szCs w:val="22"/>
                <w:lang w:eastAsia="ar-SA"/>
              </w:rPr>
            </w:pPr>
            <w:r w:rsidRPr="00200796">
              <w:rPr>
                <w:sz w:val="22"/>
                <w:szCs w:val="22"/>
                <w:lang w:eastAsia="ar-SA"/>
              </w:rPr>
              <w:t>1.3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suppressLineNumbers/>
              <w:suppressAutoHyphens/>
              <w:snapToGrid w:val="0"/>
              <w:ind w:right="-142"/>
              <w:rPr>
                <w:sz w:val="22"/>
                <w:szCs w:val="22"/>
                <w:lang w:eastAsia="ar-SA"/>
              </w:rPr>
            </w:pPr>
            <w:r w:rsidRPr="00200796">
              <w:rPr>
                <w:sz w:val="22"/>
                <w:szCs w:val="22"/>
                <w:lang w:eastAsia="ar-SA"/>
              </w:rPr>
              <w:t>Зона сельскохозяйственного использования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83" w:rsidRPr="00200796" w:rsidRDefault="002D6583" w:rsidP="002D6583">
            <w:pPr>
              <w:pStyle w:val="Standard"/>
              <w:snapToGrid w:val="0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-/-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83" w:rsidRPr="00200796" w:rsidRDefault="00822E8B" w:rsidP="002D6583">
            <w:pPr>
              <w:pStyle w:val="Standard"/>
              <w:snapToGrid w:val="0"/>
              <w:ind w:left="-132" w:right="-108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200796">
              <w:rPr>
                <w:rFonts w:cs="Times New Roman"/>
                <w:sz w:val="22"/>
                <w:szCs w:val="22"/>
              </w:rPr>
              <w:t>105,70/90,34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83" w:rsidRPr="00200796" w:rsidRDefault="002D6583" w:rsidP="002D6583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2D6583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suppressLineNumbers/>
              <w:suppressAutoHyphens/>
              <w:snapToGrid w:val="0"/>
              <w:ind w:left="-108" w:right="-84"/>
              <w:jc w:val="center"/>
              <w:rPr>
                <w:sz w:val="22"/>
                <w:szCs w:val="22"/>
                <w:lang w:eastAsia="ar-SA"/>
              </w:rPr>
            </w:pPr>
            <w:r w:rsidRPr="00200796">
              <w:rPr>
                <w:sz w:val="22"/>
                <w:szCs w:val="22"/>
                <w:lang w:eastAsia="ar-SA"/>
              </w:rPr>
              <w:t>1.4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suppressLineNumbers/>
              <w:suppressAutoHyphens/>
              <w:snapToGrid w:val="0"/>
              <w:ind w:right="-142"/>
              <w:rPr>
                <w:sz w:val="22"/>
                <w:szCs w:val="22"/>
                <w:lang w:eastAsia="ar-SA"/>
              </w:rPr>
            </w:pPr>
            <w:r w:rsidRPr="00200796">
              <w:rPr>
                <w:sz w:val="22"/>
                <w:szCs w:val="22"/>
                <w:lang w:eastAsia="ar-SA"/>
              </w:rPr>
              <w:t>Защитные зеленые насаждения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83" w:rsidRPr="00200796" w:rsidRDefault="002D6583" w:rsidP="002D6583">
            <w:pPr>
              <w:pStyle w:val="Standard"/>
              <w:snapToGrid w:val="0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-/-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83" w:rsidRPr="00200796" w:rsidRDefault="0051114D" w:rsidP="0051114D">
            <w:pPr>
              <w:pStyle w:val="Standard"/>
              <w:snapToGrid w:val="0"/>
              <w:ind w:left="-132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2,93/2,5</w:t>
            </w:r>
            <w:r w:rsidR="00822E8B" w:rsidRPr="00200796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83" w:rsidRPr="00200796" w:rsidRDefault="0051114D" w:rsidP="002D6583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2,93/2,5</w:t>
            </w:r>
          </w:p>
        </w:tc>
      </w:tr>
      <w:tr w:rsidR="002D6583" w:rsidRPr="00200796" w:rsidTr="001C556C">
        <w:trPr>
          <w:trHeight w:val="27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suppressLineNumbers/>
              <w:suppressAutoHyphens/>
              <w:snapToGrid w:val="0"/>
              <w:ind w:left="-108" w:right="-84"/>
              <w:jc w:val="center"/>
              <w:rPr>
                <w:sz w:val="22"/>
                <w:szCs w:val="22"/>
                <w:lang w:eastAsia="ar-SA"/>
              </w:rPr>
            </w:pPr>
            <w:r w:rsidRPr="00200796">
              <w:rPr>
                <w:sz w:val="22"/>
                <w:szCs w:val="22"/>
                <w:lang w:eastAsia="ar-SA"/>
              </w:rPr>
              <w:t>1.5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suppressLineNumbers/>
              <w:suppressAutoHyphens/>
              <w:snapToGrid w:val="0"/>
              <w:ind w:right="-142"/>
              <w:rPr>
                <w:sz w:val="22"/>
                <w:szCs w:val="22"/>
                <w:lang w:eastAsia="ar-SA"/>
              </w:rPr>
            </w:pPr>
            <w:r w:rsidRPr="00200796">
              <w:rPr>
                <w:sz w:val="22"/>
                <w:szCs w:val="22"/>
                <w:lang w:eastAsia="ar-SA"/>
              </w:rPr>
              <w:t>Иные территории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pStyle w:val="Standard"/>
              <w:snapToGrid w:val="0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-/-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2D6583" w:rsidP="002D6583">
            <w:pPr>
              <w:pStyle w:val="Standard"/>
              <w:snapToGrid w:val="0"/>
              <w:ind w:left="-132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83" w:rsidRPr="00200796" w:rsidRDefault="0051114D" w:rsidP="0051114D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12</w:t>
            </w:r>
            <w:r w:rsidR="002D6583" w:rsidRPr="00200796">
              <w:rPr>
                <w:rFonts w:cs="Times New Roman"/>
                <w:sz w:val="22"/>
                <w:szCs w:val="22"/>
              </w:rPr>
              <w:t>,1</w:t>
            </w:r>
            <w:r w:rsidRPr="00200796">
              <w:rPr>
                <w:rFonts w:cs="Times New Roman"/>
                <w:sz w:val="22"/>
                <w:szCs w:val="22"/>
              </w:rPr>
              <w:t>0</w:t>
            </w:r>
            <w:r w:rsidR="002D6583" w:rsidRPr="00200796">
              <w:rPr>
                <w:rFonts w:cs="Times New Roman"/>
                <w:sz w:val="22"/>
                <w:szCs w:val="22"/>
              </w:rPr>
              <w:t>/1</w:t>
            </w:r>
            <w:r w:rsidRPr="00200796">
              <w:rPr>
                <w:rFonts w:cs="Times New Roman"/>
                <w:sz w:val="22"/>
                <w:szCs w:val="22"/>
              </w:rPr>
              <w:t>0</w:t>
            </w:r>
            <w:r w:rsidR="002D6583" w:rsidRPr="00200796">
              <w:rPr>
                <w:rFonts w:cs="Times New Roman"/>
                <w:sz w:val="22"/>
                <w:szCs w:val="22"/>
              </w:rPr>
              <w:t>,</w:t>
            </w:r>
            <w:r w:rsidRPr="00200796">
              <w:rPr>
                <w:rFonts w:cs="Times New Roman"/>
                <w:sz w:val="22"/>
                <w:szCs w:val="22"/>
              </w:rPr>
              <w:t>34</w:t>
            </w:r>
          </w:p>
        </w:tc>
      </w:tr>
      <w:tr w:rsidR="003D045A" w:rsidRPr="00200796" w:rsidTr="003D045A">
        <w:trPr>
          <w:trHeight w:val="27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3D045A">
            <w:pPr>
              <w:suppressLineNumbers/>
              <w:suppressAutoHyphens/>
              <w:snapToGrid w:val="0"/>
              <w:ind w:left="-108" w:right="-84"/>
              <w:jc w:val="center"/>
              <w:rPr>
                <w:b/>
                <w:sz w:val="22"/>
                <w:szCs w:val="22"/>
                <w:lang w:eastAsia="ar-SA"/>
              </w:rPr>
            </w:pPr>
            <w:r w:rsidRPr="00C53BAE">
              <w:rPr>
                <w:b/>
                <w:sz w:val="22"/>
                <w:szCs w:val="22"/>
                <w:lang w:eastAsia="ar-SA"/>
              </w:rPr>
              <w:t>1.6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3D045A">
            <w:pPr>
              <w:suppressLineNumbers/>
              <w:suppressAutoHyphens/>
              <w:snapToGrid w:val="0"/>
              <w:ind w:right="-142"/>
              <w:rPr>
                <w:b/>
                <w:sz w:val="22"/>
                <w:szCs w:val="22"/>
                <w:lang w:eastAsia="ar-SA"/>
              </w:rPr>
            </w:pPr>
            <w:r w:rsidRPr="00C53BAE">
              <w:rPr>
                <w:b/>
                <w:sz w:val="22"/>
                <w:szCs w:val="22"/>
                <w:lang w:eastAsia="ar-SA"/>
              </w:rPr>
              <w:t>Показатели плотности застройки участков территориальных зон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C53BAE" w:rsidRDefault="003D045A" w:rsidP="005932F9">
            <w:pPr>
              <w:pStyle w:val="Standard"/>
              <w:snapToGrid w:val="0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C53BAE" w:rsidRDefault="003D045A" w:rsidP="005932F9">
            <w:pPr>
              <w:pStyle w:val="Standard"/>
              <w:snapToGrid w:val="0"/>
              <w:ind w:left="-132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C53BAE" w:rsidRDefault="003D045A" w:rsidP="005932F9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3D045A" w:rsidRPr="00200796" w:rsidTr="003D045A">
        <w:trPr>
          <w:trHeight w:val="27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3D045A">
            <w:pPr>
              <w:suppressLineNumbers/>
              <w:suppressAutoHyphens/>
              <w:snapToGrid w:val="0"/>
              <w:ind w:left="-108" w:right="-84"/>
              <w:jc w:val="center"/>
              <w:rPr>
                <w:sz w:val="22"/>
                <w:szCs w:val="22"/>
                <w:lang w:eastAsia="ar-SA"/>
              </w:rPr>
            </w:pPr>
            <w:r w:rsidRPr="00C53BAE">
              <w:rPr>
                <w:sz w:val="22"/>
                <w:szCs w:val="22"/>
                <w:lang w:eastAsia="ar-SA"/>
              </w:rPr>
              <w:t>1.6.1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3D045A">
            <w:pPr>
              <w:suppressLineNumbers/>
              <w:suppressAutoHyphens/>
              <w:snapToGrid w:val="0"/>
              <w:ind w:right="-142"/>
              <w:rPr>
                <w:sz w:val="22"/>
                <w:szCs w:val="22"/>
                <w:lang w:eastAsia="ar-SA"/>
              </w:rPr>
            </w:pPr>
            <w:r w:rsidRPr="00C53BAE">
              <w:rPr>
                <w:sz w:val="22"/>
                <w:szCs w:val="22"/>
                <w:lang w:eastAsia="ar-SA"/>
              </w:rPr>
              <w:t>Коэффициент застройки для общественно-деловой зоны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5932F9">
            <w:pPr>
              <w:pStyle w:val="Standard"/>
              <w:snapToGrid w:val="0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C53BAE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5932F9">
            <w:pPr>
              <w:jc w:val="center"/>
            </w:pPr>
            <w:r w:rsidRPr="00C53BA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5932F9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C53BAE">
              <w:rPr>
                <w:rFonts w:cs="Times New Roman"/>
                <w:sz w:val="22"/>
                <w:szCs w:val="22"/>
              </w:rPr>
              <w:t>1,0</w:t>
            </w:r>
          </w:p>
        </w:tc>
      </w:tr>
      <w:tr w:rsidR="003D045A" w:rsidRPr="00200796" w:rsidTr="003D045A">
        <w:trPr>
          <w:trHeight w:val="27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C53BAE" w:rsidRDefault="003D045A" w:rsidP="003D045A">
            <w:r w:rsidRPr="00C53BAE">
              <w:rPr>
                <w:sz w:val="22"/>
                <w:szCs w:val="22"/>
                <w:lang w:eastAsia="ar-SA"/>
              </w:rPr>
              <w:t>1.6.2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3D045A">
            <w:pPr>
              <w:suppressLineNumbers/>
              <w:suppressAutoHyphens/>
              <w:snapToGrid w:val="0"/>
              <w:ind w:right="-142"/>
              <w:rPr>
                <w:sz w:val="22"/>
                <w:szCs w:val="22"/>
                <w:lang w:eastAsia="ar-SA"/>
              </w:rPr>
            </w:pPr>
            <w:r w:rsidRPr="00C53BAE">
              <w:rPr>
                <w:sz w:val="22"/>
                <w:szCs w:val="22"/>
                <w:lang w:eastAsia="ar-SA"/>
              </w:rPr>
              <w:t>Коэффициент плотности застройки для общественно-деловой зоны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5932F9">
            <w:pPr>
              <w:jc w:val="center"/>
            </w:pPr>
            <w:r w:rsidRPr="00C53BA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5932F9">
            <w:pPr>
              <w:jc w:val="center"/>
            </w:pPr>
            <w:r w:rsidRPr="00C53BA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5932F9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C53BAE">
              <w:rPr>
                <w:rFonts w:cs="Times New Roman"/>
                <w:sz w:val="22"/>
                <w:szCs w:val="22"/>
              </w:rPr>
              <w:t>3,0</w:t>
            </w:r>
          </w:p>
        </w:tc>
      </w:tr>
      <w:tr w:rsidR="003D045A" w:rsidRPr="00200796" w:rsidTr="003D045A">
        <w:trPr>
          <w:trHeight w:val="27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C53BAE" w:rsidRDefault="003D045A" w:rsidP="003D045A">
            <w:r w:rsidRPr="00C53BAE">
              <w:rPr>
                <w:sz w:val="22"/>
                <w:szCs w:val="22"/>
                <w:lang w:eastAsia="ar-SA"/>
              </w:rPr>
              <w:t>1.6.3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3D045A">
            <w:pPr>
              <w:suppressLineNumbers/>
              <w:suppressAutoHyphens/>
              <w:snapToGrid w:val="0"/>
              <w:ind w:right="-142"/>
              <w:rPr>
                <w:sz w:val="22"/>
                <w:szCs w:val="22"/>
                <w:lang w:eastAsia="ar-SA"/>
              </w:rPr>
            </w:pPr>
            <w:r w:rsidRPr="00C53BAE">
              <w:rPr>
                <w:sz w:val="22"/>
                <w:szCs w:val="22"/>
                <w:lang w:eastAsia="ar-SA"/>
              </w:rPr>
              <w:t>Коэффициент застройки для коммунально-складской зоны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5932F9">
            <w:pPr>
              <w:jc w:val="center"/>
            </w:pPr>
            <w:r w:rsidRPr="00C53BA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5932F9">
            <w:pPr>
              <w:jc w:val="center"/>
            </w:pPr>
            <w:r w:rsidRPr="00C53BA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5932F9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C53BAE">
              <w:rPr>
                <w:rFonts w:cs="Times New Roman"/>
                <w:sz w:val="22"/>
                <w:szCs w:val="22"/>
              </w:rPr>
              <w:t>0,6</w:t>
            </w:r>
          </w:p>
        </w:tc>
      </w:tr>
      <w:tr w:rsidR="003D045A" w:rsidRPr="00200796" w:rsidTr="003D045A">
        <w:trPr>
          <w:trHeight w:val="27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C53BAE" w:rsidRDefault="003D045A" w:rsidP="003D045A">
            <w:r w:rsidRPr="00C53BAE">
              <w:rPr>
                <w:sz w:val="22"/>
                <w:szCs w:val="22"/>
                <w:lang w:eastAsia="ar-SA"/>
              </w:rPr>
              <w:t>1.6.4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3D045A">
            <w:pPr>
              <w:suppressLineNumbers/>
              <w:suppressAutoHyphens/>
              <w:snapToGrid w:val="0"/>
              <w:ind w:right="-142"/>
              <w:rPr>
                <w:sz w:val="22"/>
                <w:szCs w:val="22"/>
                <w:lang w:eastAsia="ar-SA"/>
              </w:rPr>
            </w:pPr>
            <w:r w:rsidRPr="00C53BAE">
              <w:rPr>
                <w:sz w:val="22"/>
                <w:szCs w:val="22"/>
                <w:lang w:eastAsia="ar-SA"/>
              </w:rPr>
              <w:t>Коэффициент плотности застройки для коммунально-складской зоны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5932F9">
            <w:pPr>
              <w:jc w:val="center"/>
            </w:pPr>
            <w:r w:rsidRPr="00C53BA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5932F9">
            <w:pPr>
              <w:jc w:val="center"/>
            </w:pPr>
            <w:r w:rsidRPr="00C53BA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C53BAE" w:rsidRDefault="003D045A" w:rsidP="005932F9">
            <w:pPr>
              <w:pStyle w:val="Standard"/>
              <w:snapToGrid w:val="0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C53BAE">
              <w:rPr>
                <w:rFonts w:cs="Times New Roman"/>
                <w:sz w:val="22"/>
                <w:szCs w:val="22"/>
              </w:rPr>
              <w:t>1,8</w:t>
            </w:r>
          </w:p>
        </w:tc>
      </w:tr>
      <w:tr w:rsidR="003D045A" w:rsidRPr="00200796" w:rsidTr="001C556C">
        <w:trPr>
          <w:trHeight w:val="227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819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861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Транспортная инфраструктура</w:t>
            </w:r>
          </w:p>
        </w:tc>
      </w:tr>
      <w:tr w:rsidR="003D045A" w:rsidRPr="00200796" w:rsidTr="001C556C">
        <w:trPr>
          <w:trHeight w:val="54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2.1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Общая протяженность улично-дорожной сети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108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  <w:lang w:eastAsia="zh-CN" w:bidi="en-US"/>
              </w:rPr>
              <w:t>6,732</w:t>
            </w:r>
          </w:p>
        </w:tc>
      </w:tr>
      <w:tr w:rsidR="003D045A" w:rsidRPr="00200796" w:rsidTr="001C556C">
        <w:trPr>
          <w:trHeight w:val="191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2.2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Площадь проезжей части уличной сети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кв. км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108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3D31D7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  <w:lang w:eastAsia="zh-CN" w:bidi="en-US"/>
              </w:rPr>
              <w:t>0,078</w:t>
            </w:r>
          </w:p>
        </w:tc>
      </w:tr>
      <w:tr w:rsidR="003D045A" w:rsidRPr="00200796" w:rsidTr="001C556C">
        <w:trPr>
          <w:trHeight w:val="227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819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861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Инженерная инфраструктура и благоустройство территории</w:t>
            </w: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3.1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Водоснабжение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3.1.1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Водопотребление - всего,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м</w:t>
            </w:r>
            <w:r w:rsidRPr="00200796">
              <w:rPr>
                <w:rFonts w:cs="Times New Roman"/>
                <w:sz w:val="22"/>
                <w:szCs w:val="22"/>
                <w:vertAlign w:val="superscript"/>
              </w:rPr>
              <w:t>3</w:t>
            </w:r>
            <w:r w:rsidRPr="00200796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200796">
              <w:rPr>
                <w:rFonts w:cs="Times New Roman"/>
                <w:sz w:val="22"/>
                <w:szCs w:val="22"/>
              </w:rPr>
              <w:t>сут</w:t>
            </w:r>
            <w:proofErr w:type="spellEnd"/>
            <w:r w:rsidRPr="00200796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950,0</w:t>
            </w:r>
          </w:p>
        </w:tc>
      </w:tr>
      <w:tr w:rsidR="003D045A" w:rsidRPr="00200796" w:rsidTr="001C556C">
        <w:trPr>
          <w:trHeight w:val="308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3D045A" w:rsidRPr="00200796" w:rsidTr="001C556C">
        <w:trPr>
          <w:trHeight w:val="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на хозяйственно-бытовые нужды/полив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-/-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950,0</w:t>
            </w:r>
          </w:p>
        </w:tc>
      </w:tr>
      <w:tr w:rsidR="003D045A" w:rsidRPr="00200796" w:rsidTr="001C556C">
        <w:trPr>
          <w:trHeight w:val="7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3.1.2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Производительность водозаборных сооружений,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м</w:t>
            </w:r>
            <w:r w:rsidRPr="00200796">
              <w:rPr>
                <w:rFonts w:cs="Times New Roman"/>
                <w:sz w:val="22"/>
                <w:szCs w:val="22"/>
                <w:vertAlign w:val="superscript"/>
              </w:rPr>
              <w:t>3</w:t>
            </w:r>
            <w:r w:rsidRPr="00200796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200796">
              <w:rPr>
                <w:rFonts w:cs="Times New Roman"/>
                <w:sz w:val="22"/>
                <w:szCs w:val="22"/>
              </w:rPr>
              <w:t>сут</w:t>
            </w:r>
            <w:proofErr w:type="spellEnd"/>
            <w:r w:rsidRPr="00200796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3D045A" w:rsidRPr="00200796" w:rsidTr="001C556C">
        <w:trPr>
          <w:trHeight w:val="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в том числе: водозаборов подземных вод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-/-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3D045A" w:rsidRPr="00200796" w:rsidTr="001C556C">
        <w:trPr>
          <w:trHeight w:val="54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3.1.3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Среднесуточное водопотребление на                  1 чел.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л/</w:t>
            </w:r>
            <w:proofErr w:type="spellStart"/>
            <w:r w:rsidRPr="00200796">
              <w:rPr>
                <w:rFonts w:cs="Times New Roman"/>
                <w:sz w:val="22"/>
                <w:szCs w:val="22"/>
              </w:rPr>
              <w:t>сут</w:t>
            </w:r>
            <w:proofErr w:type="spellEnd"/>
            <w:r w:rsidRPr="00200796">
              <w:rPr>
                <w:rFonts w:cs="Times New Roman"/>
                <w:sz w:val="22"/>
                <w:szCs w:val="22"/>
              </w:rPr>
              <w:t xml:space="preserve">. </w:t>
            </w:r>
            <w:proofErr w:type="gramStart"/>
            <w:r w:rsidRPr="00200796">
              <w:rPr>
                <w:rFonts w:cs="Times New Roman"/>
                <w:sz w:val="22"/>
                <w:szCs w:val="22"/>
              </w:rPr>
              <w:t>на</w:t>
            </w:r>
            <w:proofErr w:type="gramEnd"/>
            <w:r w:rsidRPr="00200796">
              <w:rPr>
                <w:rFonts w:cs="Times New Roman"/>
                <w:sz w:val="22"/>
                <w:szCs w:val="22"/>
              </w:rPr>
              <w:t xml:space="preserve"> чел.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25,0</w:t>
            </w:r>
          </w:p>
        </w:tc>
      </w:tr>
      <w:tr w:rsidR="003D045A" w:rsidRPr="00200796" w:rsidTr="001C556C">
        <w:trPr>
          <w:trHeight w:val="285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3.1.4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Протяженность сетей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6,7</w:t>
            </w: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3.2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Канализация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3.2.1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Общее поступление сточных вод - всего,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м</w:t>
            </w:r>
            <w:r w:rsidRPr="00200796">
              <w:rPr>
                <w:rFonts w:cs="Times New Roman"/>
                <w:sz w:val="22"/>
                <w:szCs w:val="22"/>
                <w:vertAlign w:val="superscript"/>
              </w:rPr>
              <w:t>3</w:t>
            </w:r>
            <w:r w:rsidRPr="00200796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200796">
              <w:rPr>
                <w:rFonts w:cs="Times New Roman"/>
                <w:sz w:val="22"/>
                <w:szCs w:val="22"/>
              </w:rPr>
              <w:t>сут</w:t>
            </w:r>
            <w:proofErr w:type="spellEnd"/>
            <w:r w:rsidRPr="00200796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950,0</w:t>
            </w: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3D045A" w:rsidRPr="00200796" w:rsidTr="001C556C">
        <w:trPr>
          <w:trHeight w:val="285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хозяйственно-бытовые сточные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-/-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950,0</w:t>
            </w:r>
          </w:p>
        </w:tc>
      </w:tr>
      <w:tr w:rsidR="003D045A" w:rsidRPr="00200796" w:rsidTr="001C556C">
        <w:trPr>
          <w:trHeight w:val="555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Производительность очистных сооружений канализации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-/-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lastRenderedPageBreak/>
              <w:t>3.2.3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Протяженность сетей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3,7</w:t>
            </w: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5D2108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3.3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Дождевая канализация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3.3.1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Общее поступление дождевых вод 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proofErr w:type="gramStart"/>
            <w:r w:rsidRPr="00200796">
              <w:rPr>
                <w:rFonts w:cs="Times New Roman"/>
                <w:sz w:val="22"/>
                <w:szCs w:val="22"/>
              </w:rPr>
              <w:t>л</w:t>
            </w:r>
            <w:proofErr w:type="gramEnd"/>
            <w:r w:rsidRPr="00200796">
              <w:rPr>
                <w:rFonts w:cs="Times New Roman"/>
                <w:sz w:val="22"/>
                <w:szCs w:val="22"/>
              </w:rPr>
              <w:t>/с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2900</w:t>
            </w: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3.3.2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Производительность очистных сооружений  дождевой канализации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proofErr w:type="gramStart"/>
            <w:r w:rsidRPr="00200796">
              <w:rPr>
                <w:rFonts w:cs="Times New Roman"/>
                <w:sz w:val="22"/>
                <w:szCs w:val="22"/>
              </w:rPr>
              <w:t>л</w:t>
            </w:r>
            <w:proofErr w:type="gramEnd"/>
            <w:r w:rsidRPr="00200796">
              <w:rPr>
                <w:rFonts w:cs="Times New Roman"/>
                <w:sz w:val="22"/>
                <w:szCs w:val="22"/>
              </w:rPr>
              <w:t>/с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600</w:t>
            </w: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3.3.3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Протяженность сетей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DF704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5,4</w:t>
            </w: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5D2108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Электроснабжение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5D2108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3.4.1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Потребность в электроэнергии - всего,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МВт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afb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9,0</w:t>
            </w: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afb"/>
              <w:jc w:val="center"/>
              <w:rPr>
                <w:sz w:val="22"/>
                <w:szCs w:val="22"/>
              </w:rPr>
            </w:pPr>
          </w:p>
        </w:tc>
      </w:tr>
      <w:tr w:rsidR="003D045A" w:rsidRPr="00200796" w:rsidTr="001C556C">
        <w:trPr>
          <w:trHeight w:val="285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CE563F">
            <w:pPr>
              <w:pStyle w:val="Standard"/>
              <w:snapToGrid w:val="0"/>
              <w:rPr>
                <w:rFonts w:cs="Times New Roman"/>
                <w:sz w:val="22"/>
                <w:szCs w:val="22"/>
                <w:lang w:eastAsia="zh-CN" w:bidi="en-US"/>
              </w:rPr>
            </w:pPr>
            <w:r w:rsidRPr="00200796">
              <w:rPr>
                <w:rFonts w:cs="Times New Roman"/>
                <w:sz w:val="22"/>
                <w:szCs w:val="22"/>
              </w:rPr>
              <w:t xml:space="preserve">на </w:t>
            </w:r>
            <w:r w:rsidRPr="00200796">
              <w:rPr>
                <w:rFonts w:cs="Times New Roman"/>
                <w:sz w:val="22"/>
                <w:szCs w:val="22"/>
                <w:lang w:eastAsia="zh-CN" w:bidi="en-US"/>
              </w:rPr>
              <w:t>общественно-деловую</w:t>
            </w:r>
          </w:p>
          <w:p w:rsidR="003D045A" w:rsidRPr="00200796" w:rsidRDefault="003D045A" w:rsidP="00CE563F">
            <w:pPr>
              <w:pStyle w:val="Standard"/>
              <w:snapToGrid w:val="0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  <w:lang w:eastAsia="zh-CN" w:bidi="en-US"/>
              </w:rPr>
              <w:t>(коммунально-складскую) застройку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-/-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BA04A2">
            <w:pPr>
              <w:pStyle w:val="afb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8,9</w:t>
            </w:r>
            <w:r>
              <w:rPr>
                <w:sz w:val="22"/>
                <w:szCs w:val="22"/>
              </w:rPr>
              <w:t>2</w:t>
            </w:r>
            <w:r w:rsidRPr="00200796">
              <w:rPr>
                <w:sz w:val="22"/>
                <w:szCs w:val="22"/>
              </w:rPr>
              <w:t>0</w:t>
            </w:r>
          </w:p>
        </w:tc>
      </w:tr>
      <w:tr w:rsidR="003D045A" w:rsidRPr="00200796" w:rsidTr="001C556C">
        <w:trPr>
          <w:trHeight w:val="285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CE563F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  <w:lang w:eastAsia="zh-CN" w:bidi="en-US"/>
              </w:rPr>
              <w:t>нагрузка наружного освещения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-/-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BA04A2">
            <w:pPr>
              <w:pStyle w:val="afb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8</w:t>
            </w:r>
          </w:p>
        </w:tc>
      </w:tr>
      <w:tr w:rsidR="003D045A" w:rsidRPr="00200796" w:rsidTr="001C556C">
        <w:trPr>
          <w:trHeight w:val="285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5D2108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3.4.2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Здания и сооружения: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afb"/>
              <w:jc w:val="center"/>
              <w:rPr>
                <w:sz w:val="22"/>
                <w:szCs w:val="22"/>
              </w:rPr>
            </w:pPr>
          </w:p>
        </w:tc>
      </w:tr>
      <w:tr w:rsidR="003D045A" w:rsidRPr="00200796" w:rsidTr="001C556C">
        <w:trPr>
          <w:trHeight w:val="285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 xml:space="preserve">Комплектная </w:t>
            </w:r>
            <w:proofErr w:type="gramStart"/>
            <w:r w:rsidRPr="00200796">
              <w:rPr>
                <w:rFonts w:cs="Times New Roman"/>
                <w:sz w:val="22"/>
                <w:szCs w:val="22"/>
              </w:rPr>
              <w:t>двух-трансформаторная</w:t>
            </w:r>
            <w:proofErr w:type="gramEnd"/>
            <w:r w:rsidRPr="00200796">
              <w:rPr>
                <w:rFonts w:cs="Times New Roman"/>
                <w:sz w:val="22"/>
                <w:szCs w:val="22"/>
              </w:rPr>
              <w:t xml:space="preserve"> подстанция (ТП </w:t>
            </w:r>
            <w:r w:rsidRPr="00200796">
              <w:rPr>
                <w:rFonts w:cs="Times New Roman"/>
                <w:sz w:val="22"/>
                <w:szCs w:val="22"/>
                <w:lang w:val="en-US"/>
              </w:rPr>
              <w:t>N</w:t>
            </w:r>
            <w:r w:rsidRPr="00200796">
              <w:rPr>
                <w:rFonts w:cs="Times New Roman"/>
                <w:sz w:val="22"/>
                <w:szCs w:val="22"/>
              </w:rPr>
              <w:t>1-2х250кВа)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proofErr w:type="gramStart"/>
            <w:r w:rsidRPr="00200796">
              <w:rPr>
                <w:rFonts w:cs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afb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</w:t>
            </w:r>
          </w:p>
        </w:tc>
      </w:tr>
      <w:tr w:rsidR="003D045A" w:rsidRPr="00200796" w:rsidTr="001C556C">
        <w:trPr>
          <w:trHeight w:val="285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 xml:space="preserve">Комплектная </w:t>
            </w:r>
            <w:proofErr w:type="spellStart"/>
            <w:r w:rsidRPr="00200796">
              <w:rPr>
                <w:rFonts w:cs="Times New Roman"/>
                <w:sz w:val="22"/>
                <w:szCs w:val="22"/>
              </w:rPr>
              <w:t>однотрансформаторная</w:t>
            </w:r>
            <w:proofErr w:type="spellEnd"/>
            <w:r w:rsidRPr="00200796">
              <w:rPr>
                <w:rFonts w:cs="Times New Roman"/>
                <w:sz w:val="22"/>
                <w:szCs w:val="22"/>
              </w:rPr>
              <w:t xml:space="preserve"> подстанция (ТП </w:t>
            </w:r>
            <w:r w:rsidRPr="00200796">
              <w:rPr>
                <w:rFonts w:cs="Times New Roman"/>
                <w:sz w:val="22"/>
                <w:szCs w:val="22"/>
                <w:lang w:val="en-US"/>
              </w:rPr>
              <w:t>N</w:t>
            </w:r>
            <w:r w:rsidRPr="00200796">
              <w:rPr>
                <w:rFonts w:cs="Times New Roman"/>
                <w:sz w:val="22"/>
                <w:szCs w:val="22"/>
              </w:rPr>
              <w:t>2-2х250кВа)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proofErr w:type="gramStart"/>
            <w:r w:rsidRPr="00200796">
              <w:rPr>
                <w:rFonts w:cs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00796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afb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</w:t>
            </w:r>
          </w:p>
        </w:tc>
      </w:tr>
      <w:tr w:rsidR="003D045A" w:rsidRPr="00200796" w:rsidTr="001C556C">
        <w:trPr>
          <w:trHeight w:val="285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5D2108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3.4.3.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Протяженность сетей: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afb"/>
              <w:jc w:val="center"/>
              <w:rPr>
                <w:sz w:val="22"/>
                <w:szCs w:val="22"/>
              </w:rPr>
            </w:pPr>
          </w:p>
        </w:tc>
      </w:tr>
      <w:tr w:rsidR="003D045A" w:rsidRPr="00200796" w:rsidTr="001C556C">
        <w:trPr>
          <w:trHeight w:val="285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spacing w:line="276" w:lineRule="auto"/>
              <w:ind w:right="-142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КЛ-10кВ от ПС «Университетская» до РТП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afb"/>
              <w:spacing w:line="276" w:lineRule="auto"/>
              <w:ind w:left="-132" w:right="-84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afb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afb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0,71</w:t>
            </w:r>
          </w:p>
        </w:tc>
      </w:tr>
      <w:tr w:rsidR="003D045A" w:rsidRPr="00200796" w:rsidTr="001C556C">
        <w:trPr>
          <w:trHeight w:val="285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751158">
            <w:pPr>
              <w:ind w:right="-142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 xml:space="preserve">КЛ-10кВ от РТП до  ТП </w:t>
            </w:r>
            <w:r w:rsidRPr="00200796">
              <w:rPr>
                <w:sz w:val="22"/>
                <w:szCs w:val="22"/>
                <w:lang w:val="en-US"/>
              </w:rPr>
              <w:t>N</w:t>
            </w:r>
            <w:r w:rsidRPr="00200796">
              <w:rPr>
                <w:sz w:val="22"/>
                <w:szCs w:val="22"/>
              </w:rPr>
              <w:t xml:space="preserve">1 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afb"/>
              <w:spacing w:line="276" w:lineRule="auto"/>
              <w:ind w:left="-132" w:right="-84"/>
              <w:jc w:val="center"/>
              <w:rPr>
                <w:sz w:val="22"/>
                <w:szCs w:val="22"/>
              </w:rPr>
            </w:pPr>
            <w:r w:rsidRPr="00200796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afb"/>
              <w:spacing w:line="276" w:lineRule="auto"/>
              <w:ind w:left="-13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afb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0,61</w:t>
            </w:r>
          </w:p>
        </w:tc>
      </w:tr>
      <w:tr w:rsidR="003D045A" w:rsidRPr="00200796" w:rsidTr="001C556C">
        <w:trPr>
          <w:trHeight w:val="285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751158">
            <w:pPr>
              <w:ind w:right="-142"/>
              <w:rPr>
                <w:bCs/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 xml:space="preserve">КЛ-10кВ от РТП до  ТП </w:t>
            </w:r>
            <w:r w:rsidRPr="00200796">
              <w:rPr>
                <w:sz w:val="22"/>
                <w:szCs w:val="22"/>
                <w:lang w:val="en-US"/>
              </w:rPr>
              <w:t>N</w:t>
            </w:r>
            <w:r w:rsidRPr="00200796">
              <w:rPr>
                <w:sz w:val="22"/>
                <w:szCs w:val="22"/>
              </w:rPr>
              <w:t xml:space="preserve">2 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afb"/>
              <w:spacing w:line="276" w:lineRule="auto"/>
              <w:ind w:left="-132" w:right="-84"/>
              <w:jc w:val="center"/>
              <w:rPr>
                <w:bCs/>
                <w:sz w:val="22"/>
                <w:szCs w:val="22"/>
              </w:rPr>
            </w:pPr>
            <w:r w:rsidRPr="00200796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afb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afb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0,65</w:t>
            </w:r>
          </w:p>
        </w:tc>
      </w:tr>
      <w:tr w:rsidR="003D045A" w:rsidRPr="00200796" w:rsidTr="001C556C">
        <w:trPr>
          <w:trHeight w:val="285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751158">
            <w:pPr>
              <w:ind w:right="-142"/>
              <w:rPr>
                <w:bCs/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 xml:space="preserve">ВЛИ </w:t>
            </w:r>
            <w:proofErr w:type="gramStart"/>
            <w:r w:rsidRPr="00200796">
              <w:rPr>
                <w:sz w:val="22"/>
                <w:szCs w:val="22"/>
              </w:rPr>
              <w:t>-В</w:t>
            </w:r>
            <w:proofErr w:type="gramEnd"/>
            <w:r w:rsidRPr="00200796">
              <w:rPr>
                <w:sz w:val="22"/>
                <w:szCs w:val="22"/>
              </w:rPr>
              <w:t xml:space="preserve">оздушная линия наружного освещения СИП-2 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afb"/>
              <w:spacing w:line="276" w:lineRule="auto"/>
              <w:ind w:left="-132" w:right="-84"/>
              <w:jc w:val="center"/>
              <w:rPr>
                <w:bCs/>
                <w:sz w:val="22"/>
                <w:szCs w:val="22"/>
              </w:rPr>
            </w:pPr>
            <w:r w:rsidRPr="00200796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afb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afb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8,13</w:t>
            </w:r>
          </w:p>
        </w:tc>
      </w:tr>
      <w:tr w:rsidR="003D045A" w:rsidRPr="00200796" w:rsidTr="001C556C">
        <w:trPr>
          <w:trHeight w:val="285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BA04A2" w:rsidRDefault="003D045A" w:rsidP="00682B6B">
            <w:pPr>
              <w:ind w:right="-142"/>
              <w:jc w:val="center"/>
            </w:pPr>
            <w:r w:rsidRPr="00BA04A2">
              <w:rPr>
                <w:sz w:val="22"/>
                <w:szCs w:val="22"/>
              </w:rPr>
              <w:t xml:space="preserve">Кабельная линия наружного освещения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BA04A2" w:rsidRDefault="003D045A" w:rsidP="00682B6B">
            <w:pPr>
              <w:jc w:val="center"/>
            </w:pPr>
            <w:r w:rsidRPr="00BA04A2">
              <w:rPr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BA04A2" w:rsidRDefault="003D045A" w:rsidP="00682B6B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pStyle w:val="afb"/>
              <w:jc w:val="center"/>
              <w:rPr>
                <w:sz w:val="22"/>
                <w:szCs w:val="22"/>
              </w:rPr>
            </w:pPr>
            <w:r w:rsidRPr="00BA04A2">
              <w:rPr>
                <w:sz w:val="22"/>
                <w:szCs w:val="22"/>
              </w:rPr>
              <w:t>6,1</w:t>
            </w: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5D2108">
            <w:pPr>
              <w:spacing w:before="100" w:beforeAutospacing="1" w:line="27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3.5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 w:line="276" w:lineRule="auto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spacing w:before="100" w:beforeAutospacing="1"/>
              <w:jc w:val="center"/>
              <w:rPr>
                <w:sz w:val="22"/>
                <w:szCs w:val="22"/>
              </w:rPr>
            </w:pP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5D2108">
            <w:pPr>
              <w:spacing w:before="100" w:beforeAutospacing="1" w:line="27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3.5.1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 w:line="276" w:lineRule="auto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Максимальное часовое потребление газа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 w:line="60" w:lineRule="atLeast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нм³/ч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 w:line="60" w:lineRule="atLeast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1250,0</w:t>
            </w: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5D2108">
            <w:pPr>
              <w:spacing w:before="100" w:beforeAutospacing="1" w:line="27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3.5.2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 w:line="276" w:lineRule="auto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Протяженность газопровода высокого 1 категории (</w:t>
            </w:r>
            <w:proofErr w:type="gramStart"/>
            <w:r w:rsidRPr="00200796">
              <w:rPr>
                <w:sz w:val="22"/>
                <w:szCs w:val="22"/>
              </w:rPr>
              <w:t>Р</w:t>
            </w:r>
            <w:proofErr w:type="gramEnd"/>
            <w:r w:rsidRPr="00200796">
              <w:rPr>
                <w:sz w:val="22"/>
                <w:szCs w:val="22"/>
              </w:rPr>
              <w:t>≤1.2 МПа) давления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 w:line="60" w:lineRule="atLeast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 w:line="60" w:lineRule="atLeast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0,6</w:t>
            </w: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5D2108">
            <w:pPr>
              <w:spacing w:before="100" w:beforeAutospacing="1" w:line="27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3.5.3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 w:line="276" w:lineRule="auto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Протяженность газопровода среднего (</w:t>
            </w:r>
            <w:proofErr w:type="gramStart"/>
            <w:r w:rsidRPr="00200796">
              <w:rPr>
                <w:sz w:val="22"/>
                <w:szCs w:val="22"/>
              </w:rPr>
              <w:t>Р</w:t>
            </w:r>
            <w:proofErr w:type="gramEnd"/>
            <w:r w:rsidRPr="00200796">
              <w:rPr>
                <w:sz w:val="22"/>
                <w:szCs w:val="22"/>
              </w:rPr>
              <w:t>≤0.3 МПа) давления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 w:line="60" w:lineRule="atLeast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 w:line="60" w:lineRule="atLeast"/>
              <w:jc w:val="center"/>
              <w:rPr>
                <w:sz w:val="22"/>
                <w:szCs w:val="22"/>
              </w:rPr>
            </w:pPr>
            <w:r w:rsidRPr="00200796">
              <w:rPr>
                <w:bCs/>
                <w:sz w:val="22"/>
                <w:szCs w:val="22"/>
              </w:rPr>
              <w:t>2,3</w:t>
            </w: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5D2108">
            <w:pPr>
              <w:spacing w:before="100" w:beforeAutospacing="1" w:line="27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3.5.4.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spacing w:before="100" w:beforeAutospacing="1" w:line="276" w:lineRule="auto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Шкафной газорегуляторный пункт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045A" w:rsidRPr="00200796" w:rsidRDefault="003D045A" w:rsidP="001C556C">
            <w:pPr>
              <w:spacing w:before="100" w:beforeAutospacing="1" w:line="45" w:lineRule="atLeas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0079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20079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spacing w:before="100" w:beforeAutospacing="1" w:line="45" w:lineRule="atLeast"/>
              <w:jc w:val="center"/>
              <w:rPr>
                <w:sz w:val="22"/>
                <w:szCs w:val="22"/>
              </w:rPr>
            </w:pPr>
            <w:r w:rsidRPr="00200796">
              <w:rPr>
                <w:bCs/>
                <w:sz w:val="22"/>
                <w:szCs w:val="22"/>
              </w:rPr>
              <w:t>1</w:t>
            </w: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5D2108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3.6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Связь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TableContents"/>
              <w:spacing w:line="276" w:lineRule="auto"/>
              <w:ind w:left="-132" w:right="-84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TableContents"/>
              <w:spacing w:line="276" w:lineRule="auto"/>
              <w:ind w:left="-132" w:right="-108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TableContents"/>
              <w:spacing w:line="276" w:lineRule="auto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5D2108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3.6.1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Протяженность сетей связи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TableContents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TableContents"/>
              <w:spacing w:line="276" w:lineRule="auto"/>
              <w:ind w:left="-132" w:right="-108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 w:rsidRPr="00200796">
              <w:rPr>
                <w:rFonts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TableContents"/>
              <w:spacing w:line="276" w:lineRule="auto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5D2108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3.7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Инженерная подготовка территории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108"/>
              <w:jc w:val="center"/>
              <w:rPr>
                <w:rFonts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b/>
                <w:color w:val="FF0000"/>
                <w:sz w:val="22"/>
                <w:szCs w:val="22"/>
              </w:rPr>
            </w:pPr>
          </w:p>
        </w:tc>
      </w:tr>
      <w:tr w:rsidR="003D045A" w:rsidRPr="00200796" w:rsidTr="001C556C">
        <w:trPr>
          <w:trHeight w:val="27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5D2108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3.7.1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 xml:space="preserve">Организация поверхностного стока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84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км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1C556C">
            <w:pPr>
              <w:pStyle w:val="Standard"/>
              <w:snapToGrid w:val="0"/>
              <w:spacing w:line="276" w:lineRule="auto"/>
              <w:ind w:left="-132" w:right="-108"/>
              <w:jc w:val="center"/>
              <w:rPr>
                <w:rFonts w:cs="Times New Roman"/>
                <w:b/>
                <w:color w:val="FF0000"/>
                <w:sz w:val="22"/>
                <w:szCs w:val="22"/>
              </w:rPr>
            </w:pPr>
            <w:r w:rsidRPr="00200796">
              <w:rPr>
                <w:rFonts w:cs="Times New Roman"/>
                <w:b/>
                <w:color w:val="FF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45A" w:rsidRPr="00200796" w:rsidRDefault="003D045A" w:rsidP="003F73EB">
            <w:pPr>
              <w:pStyle w:val="Standard"/>
              <w:snapToGrid w:val="0"/>
              <w:spacing w:line="276" w:lineRule="auto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200796">
              <w:rPr>
                <w:rFonts w:cs="Times New Roman"/>
                <w:sz w:val="22"/>
                <w:szCs w:val="22"/>
              </w:rPr>
              <w:t>8,9</w:t>
            </w:r>
          </w:p>
        </w:tc>
      </w:tr>
    </w:tbl>
    <w:p w:rsidR="002B0BDD" w:rsidRDefault="002B0BDD" w:rsidP="005B73B4">
      <w:pPr>
        <w:tabs>
          <w:tab w:val="left" w:pos="709"/>
        </w:tabs>
        <w:suppressAutoHyphens/>
        <w:spacing w:line="360" w:lineRule="auto"/>
        <w:ind w:right="-142" w:firstLine="567"/>
        <w:jc w:val="both"/>
        <w:rPr>
          <w:sz w:val="22"/>
          <w:szCs w:val="26"/>
          <w:lang w:eastAsia="zh-CN" w:bidi="en-US"/>
        </w:rPr>
      </w:pPr>
    </w:p>
    <w:p w:rsidR="002B0BDD" w:rsidRDefault="002B0BDD" w:rsidP="005B73B4">
      <w:pPr>
        <w:tabs>
          <w:tab w:val="left" w:pos="709"/>
        </w:tabs>
        <w:suppressAutoHyphens/>
        <w:spacing w:line="360" w:lineRule="auto"/>
        <w:ind w:right="-142" w:firstLine="567"/>
        <w:jc w:val="both"/>
        <w:rPr>
          <w:sz w:val="22"/>
          <w:szCs w:val="26"/>
          <w:lang w:eastAsia="zh-CN" w:bidi="en-US"/>
        </w:rPr>
      </w:pPr>
    </w:p>
    <w:p w:rsidR="002B0BDD" w:rsidRDefault="002B0BDD" w:rsidP="005B73B4">
      <w:pPr>
        <w:tabs>
          <w:tab w:val="left" w:pos="709"/>
        </w:tabs>
        <w:suppressAutoHyphens/>
        <w:spacing w:line="360" w:lineRule="auto"/>
        <w:ind w:right="-142" w:firstLine="567"/>
        <w:jc w:val="both"/>
        <w:rPr>
          <w:sz w:val="22"/>
          <w:szCs w:val="26"/>
          <w:lang w:eastAsia="zh-CN" w:bidi="en-US"/>
        </w:rPr>
      </w:pPr>
    </w:p>
    <w:sectPr w:rsidR="002B0BDD" w:rsidSect="00255CD9">
      <w:headerReference w:type="default" r:id="rId21"/>
      <w:headerReference w:type="first" r:id="rId22"/>
      <w:pgSz w:w="11906" w:h="16838" w:code="9"/>
      <w:pgMar w:top="845" w:right="849" w:bottom="1985" w:left="1701" w:header="34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D51" w:rsidRDefault="00344D51">
      <w:r>
        <w:separator/>
      </w:r>
    </w:p>
  </w:endnote>
  <w:endnote w:type="continuationSeparator" w:id="0">
    <w:p w:rsidR="00344D51" w:rsidRDefault="0034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Peterburg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D51" w:rsidRDefault="00344D51" w:rsidP="00057203">
    <w:pPr>
      <w:pStyle w:val="a5"/>
      <w:tabs>
        <w:tab w:val="clear" w:pos="4677"/>
        <w:tab w:val="clear" w:pos="9355"/>
        <w:tab w:val="left" w:pos="238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D51" w:rsidRDefault="00344D51">
      <w:r>
        <w:separator/>
      </w:r>
    </w:p>
  </w:footnote>
  <w:footnote w:type="continuationSeparator" w:id="0">
    <w:p w:rsidR="00344D51" w:rsidRDefault="00344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D51" w:rsidRPr="009256AB" w:rsidRDefault="00344D51" w:rsidP="009256AB">
    <w:pPr>
      <w:pStyle w:val="a3"/>
      <w:tabs>
        <w:tab w:val="clear" w:pos="9355"/>
        <w:tab w:val="right" w:pos="9923"/>
      </w:tabs>
      <w:jc w:val="right"/>
      <w:rPr>
        <w:sz w:val="22"/>
        <w:szCs w:val="22"/>
      </w:rPr>
    </w:pPr>
    <w:r>
      <w:rPr>
        <w:noProof/>
      </w:rPr>
      <w:pict>
        <v:group id="_x0000_s2410" style="position:absolute;left:0;text-align:left;margin-left:-16.7pt;margin-top:.8pt;width:510pt;height:805.85pt;z-index:251658240" coordorigin="1121,278" coordsize="10341,16271">
          <v:group id="_x0000_s2411" style="position:absolute;left:1148;top:15673;width:10290;height:831" coordorigin="1148,15673" coordsize="10290,831">
            <v:rect id="_x0000_s2412" style="position:absolute;left:1148;top:16241;width:557;height:263" filled="f" stroked="f" strokeweight=".25pt">
              <v:textbox style="mso-next-textbox:#_x0000_s2412" inset="1pt,1pt,1pt,1pt">
                <w:txbxContent>
                  <w:p w:rsidR="00344D51" w:rsidRDefault="00344D51" w:rsidP="00E549AE">
                    <w:pPr>
                      <w:pStyle w:val="a7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2413" style="position:absolute;left:1780;top:16241;width:557;height:263" filled="f" stroked="f" strokeweight=".25pt">
              <v:textbox style="mso-next-textbox:#_x0000_s2413" inset="1pt,1pt,1pt,1pt">
                <w:txbxContent>
                  <w:p w:rsidR="00344D51" w:rsidRPr="00765546" w:rsidRDefault="00344D51" w:rsidP="00E549AE">
                    <w:pPr>
                      <w:pStyle w:val="a7"/>
                      <w:jc w:val="center"/>
                      <w:rPr>
                        <w:sz w:val="18"/>
                        <w:lang w:val="ru-RU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Кол</w:t>
                    </w:r>
                    <w:proofErr w:type="gramStart"/>
                    <w:r>
                      <w:rPr>
                        <w:sz w:val="18"/>
                        <w:lang w:val="ru-RU"/>
                      </w:rPr>
                      <w:t>.у</w:t>
                    </w:r>
                    <w:proofErr w:type="gramEnd"/>
                    <w:r>
                      <w:rPr>
                        <w:sz w:val="18"/>
                        <w:lang w:val="ru-RU"/>
                      </w:rPr>
                      <w:t>ч</w:t>
                    </w:r>
                    <w:proofErr w:type="spellEnd"/>
                    <w:r>
                      <w:rPr>
                        <w:sz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_x0000_s2414" style="position:absolute;left:2380;top:16241;width:651;height:263" filled="f" stroked="f" strokeweight=".25pt">
              <v:textbox style="mso-next-textbox:#_x0000_s2414" inset="1pt,1pt,1pt,1pt">
                <w:txbxContent>
                  <w:p w:rsidR="00344D51" w:rsidRPr="00765546" w:rsidRDefault="00344D51" w:rsidP="00E549AE">
                    <w:pPr>
                      <w:pStyle w:val="a7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_x0000_s2415" style="position:absolute;left:3892;top:16241;width:855;height:263" filled="f" stroked="f" strokeweight=".25pt">
              <v:textbox style="mso-next-textbox:#_x0000_s2415" inset="1pt,1pt,1pt,1pt">
                <w:txbxContent>
                  <w:p w:rsidR="00344D51" w:rsidRDefault="00344D51" w:rsidP="00E549AE">
                    <w:pPr>
                      <w:pStyle w:val="a7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2416" style="position:absolute;left:4795;top:16241;width:557;height:263" filled="f" stroked="f" strokeweight=".25pt">
              <v:textbox style="mso-next-textbox:#_x0000_s2416" inset="1pt,1pt,1pt,1pt">
                <w:txbxContent>
                  <w:p w:rsidR="00344D51" w:rsidRDefault="00344D51" w:rsidP="00E549AE">
                    <w:pPr>
                      <w:pStyle w:val="a7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2417" style="position:absolute;left:10875;top:15673;width:557;height:263" filled="f" stroked="f" strokeweight=".25pt">
              <v:textbox style="mso-next-textbox:#_x0000_s2417" inset="1pt,1pt,1pt,1pt">
                <w:txbxContent>
                  <w:p w:rsidR="00344D51" w:rsidRDefault="00344D51" w:rsidP="00E549AE">
                    <w:pPr>
                      <w:pStyle w:val="a7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2418" style="position:absolute;left:10881;top:16032;width:557;height:360" filled="f" stroked="f" strokeweight=".25pt">
              <v:textbox style="mso-next-textbox:#_x0000_s2418" inset="1pt,1pt,1pt,1pt">
                <w:txbxContent>
                  <w:p w:rsidR="00344D51" w:rsidRPr="00D3712F" w:rsidRDefault="00344D51" w:rsidP="00E549AE">
                    <w:pPr>
                      <w:jc w:val="center"/>
                    </w:pPr>
                    <w:r w:rsidRPr="00D3712F">
                      <w:fldChar w:fldCharType="begin"/>
                    </w:r>
                    <w:r w:rsidRPr="00D3712F">
                      <w:instrText xml:space="preserve"> = </w:instrText>
                    </w:r>
                    <w:r w:rsidRPr="00D3712F">
                      <w:fldChar w:fldCharType="begin"/>
                    </w:r>
                    <w:r w:rsidRPr="00D3712F">
                      <w:rPr>
                        <w:lang w:val="en-US"/>
                      </w:rPr>
                      <w:instrText>PAGE</w:instrText>
                    </w:r>
                    <w:r w:rsidRPr="00D3712F">
                      <w:fldChar w:fldCharType="separate"/>
                    </w:r>
                    <w:r w:rsidR="009112E2">
                      <w:rPr>
                        <w:noProof/>
                        <w:lang w:val="en-US"/>
                      </w:rPr>
                      <w:instrText>7</w:instrText>
                    </w:r>
                    <w:r w:rsidRPr="00D3712F">
                      <w:fldChar w:fldCharType="end"/>
                    </w:r>
                    <w:r w:rsidRPr="00D3712F">
                      <w:rPr>
                        <w:lang w:val="en-US"/>
                      </w:rPr>
                      <w:instrText>-</w:instrText>
                    </w:r>
                    <w:r w:rsidRPr="00D3712F">
                      <w:instrText xml:space="preserve">4 </w:instrText>
                    </w:r>
                  </w:p>
                  <w:p w:rsidR="00344D51" w:rsidRPr="00D3712F" w:rsidRDefault="00344D51" w:rsidP="00E549AE">
                    <w:pPr>
                      <w:jc w:val="center"/>
                      <w:rPr>
                        <w:sz w:val="12"/>
                        <w:szCs w:val="12"/>
                      </w:rPr>
                    </w:pPr>
                    <w:r w:rsidRPr="00D3712F">
                      <w:fldChar w:fldCharType="separate"/>
                    </w:r>
                    <w:r w:rsidR="009112E2">
                      <w:rPr>
                        <w:noProof/>
                      </w:rPr>
                      <w:t>3</w:t>
                    </w:r>
                    <w:r w:rsidRPr="00D3712F">
                      <w:fldChar w:fldCharType="end"/>
                    </w:r>
                  </w:p>
                  <w:p w:rsidR="00344D51" w:rsidRPr="00CC44B5" w:rsidRDefault="00344D51" w:rsidP="00E549AE"/>
                </w:txbxContent>
              </v:textbox>
            </v:rect>
            <v:rect id="_x0000_s2419" style="position:absolute;left:5430;top:15867;width:5379;height:407" filled="f" stroked="f" strokeweight=".25pt">
              <v:textbox style="mso-next-textbox:#_x0000_s2419" inset="1pt,1pt,1pt,1pt">
                <w:txbxContent>
                  <w:p w:rsidR="00344D51" w:rsidRPr="007173B3" w:rsidRDefault="00344D51" w:rsidP="00E549AE">
                    <w:pPr>
                      <w:jc w:val="center"/>
                    </w:pPr>
                    <w:r w:rsidRPr="0074033C">
                      <w:rPr>
                        <w:iCs/>
                      </w:rPr>
                      <w:t>13287</w:t>
                    </w:r>
                    <w:r>
                      <w:rPr>
                        <w:iCs/>
                      </w:rPr>
                      <w:t>-ПП</w:t>
                    </w:r>
                  </w:p>
                </w:txbxContent>
              </v:textbox>
            </v:rect>
            <v:rect id="_x0000_s2420" style="position:absolute;left:3125;top:16238;width:651;height:263" filled="f" stroked="f" strokeweight=".25pt">
              <v:textbox style="mso-next-textbox:#_x0000_s2420" inset="1pt,1pt,1pt,1pt">
                <w:txbxContent>
                  <w:p w:rsidR="00344D51" w:rsidRDefault="00344D51" w:rsidP="00E549AE">
                    <w:pPr>
                      <w:pStyle w:val="a7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№док</w:t>
                    </w:r>
                    <w:r>
                      <w:rPr>
                        <w:sz w:val="18"/>
                        <w:lang w:val="ru-RU"/>
                      </w:rPr>
                      <w:t>.</w:t>
                    </w:r>
                  </w:p>
                </w:txbxContent>
              </v:textbox>
            </v:rect>
          </v:group>
          <v:group id="_x0000_s2421" style="position:absolute;left:1121;top:278;width:10341;height:16271" coordorigin="1121,278" coordsize="10341,16271">
            <v:rect id="_x0000_s2422" style="position:absolute;left:1121;top:278;width:10341;height:16247" filled="f" strokeweight="2pt"/>
            <v:line id="_x0000_s2423" style="position:absolute" from="1730,15629" to="1731,16515" strokeweight="2pt"/>
            <v:line id="_x0000_s2424" style="position:absolute" from="1126,15622" to="11454,15640" strokeweight="2pt"/>
            <v:line id="_x0000_s2425" style="position:absolute" from="2338,15629" to="2339,16515" strokeweight="2pt"/>
            <v:line id="_x0000_s2426" style="position:absolute" from="3860,15629" to="3861,16515" strokeweight="2pt"/>
            <v:line id="_x0000_s2427" style="position:absolute" from="4772,15638" to="4773,16515" strokeweight="2pt"/>
            <v:line id="_x0000_s2428" style="position:absolute" from="5381,15629" to="5382,16507" strokeweight="2pt"/>
            <v:line id="_x0000_s2429" style="position:absolute" from="10840,15663" to="10842,16549" strokeweight="2pt"/>
            <v:line id="_x0000_s2430" style="position:absolute" from="1126,15922" to="5370,15923" strokeweight="1pt"/>
            <v:line id="_x0000_s2431" style="position:absolute" from="1126,16223" to="5370,16224" strokeweight="2pt"/>
            <v:line id="_x0000_s2432" style="position:absolute" from="10847,15958" to="11444,15959" strokeweight="1pt"/>
            <v:line id="_x0000_s2433" style="position:absolute" from="3030,15640" to="3031,16526" strokeweight="2pt"/>
          </v:group>
        </v:group>
      </w:pict>
    </w:r>
    <w:r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387" type="#_x0000_t202" style="position:absolute;left:0;text-align:left;margin-left:550pt;margin-top:17.8pt;width:28.35pt;height:19.85pt;z-index:251657216;mso-position-horizontal-relative:page;mso-position-vertical-relative:page;mso-width-relative:margin;mso-height-relative:margin;v-text-anchor:middle" filled="f" strokeweight="1pt">
          <v:textbox style="mso-next-textbox:#_x0000_s2387" inset="1mm,1mm,1mm,1mm">
            <w:txbxContent>
              <w:p w:rsidR="00344D51" w:rsidRPr="00CF15B4" w:rsidRDefault="00344D51" w:rsidP="00652052">
                <w:pPr>
                  <w:ind w:left="-142"/>
                  <w:jc w:val="center"/>
                  <w:rPr>
                    <w:szCs w:val="22"/>
                  </w:rPr>
                </w:pPr>
                <w:r>
                  <w:t>-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9112E2">
                  <w:rPr>
                    <w:noProof/>
                  </w:rPr>
                  <w:t>7</w:t>
                </w:r>
                <w:r>
                  <w:rPr>
                    <w:noProof/>
                  </w:rPr>
                  <w:fldChar w:fldCharType="end"/>
                </w:r>
                <w:r>
                  <w:t>-</w:t>
                </w:r>
              </w:p>
              <w:p w:rsidR="00344D51" w:rsidRPr="00652052" w:rsidRDefault="00344D51" w:rsidP="00652052">
                <w:pPr>
                  <w:rPr>
                    <w:szCs w:val="22"/>
                  </w:rPr>
                </w:pPr>
              </w:p>
            </w:txbxContent>
          </v:textbox>
          <w10:wrap anchorx="page" anchory="page"/>
        </v:shape>
      </w:pict>
    </w:r>
    <w:r>
      <w:tab/>
    </w:r>
    <w:r>
      <w:tab/>
    </w:r>
  </w:p>
  <w:p w:rsidR="00344D51" w:rsidRDefault="00344D51" w:rsidP="003566A3">
    <w:pPr>
      <w:pStyle w:val="a3"/>
      <w:shd w:val="clear" w:color="auto" w:fill="FFFFFF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D51" w:rsidRDefault="00344D51" w:rsidP="00CD1020">
    <w:pPr>
      <w:pStyle w:val="a3"/>
      <w:tabs>
        <w:tab w:val="clear" w:pos="9355"/>
        <w:tab w:val="right" w:pos="9639"/>
      </w:tabs>
      <w:ind w:right="142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1848"/>
        </w:tabs>
        <w:ind w:left="1848" w:hanging="360"/>
      </w:pPr>
      <w:rPr>
        <w:rFonts w:ascii="Wingdings" w:hAnsi="Wingdings"/>
        <w:color w:val="000000"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/>
      </w:rPr>
    </w:lvl>
  </w:abstractNum>
  <w:abstractNum w:abstractNumId="2">
    <w:nsid w:val="00000005"/>
    <w:multiLevelType w:val="singleLevel"/>
    <w:tmpl w:val="F31E88A6"/>
    <w:name w:val="WW8Num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caps w:val="0"/>
        <w:smallCaps w:val="0"/>
        <w:strike w:val="0"/>
        <w:dstrike w:val="0"/>
        <w:outline w:val="0"/>
        <w:shadow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3">
    <w:nsid w:val="00000006"/>
    <w:multiLevelType w:val="singleLevel"/>
    <w:tmpl w:val="CB10B5E8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caps w:val="0"/>
        <w:smallCaps w:val="0"/>
        <w:strike w:val="0"/>
        <w:dstrike w:val="0"/>
        <w:outline w:val="0"/>
        <w:shadow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4">
    <w:nsid w:val="00000007"/>
    <w:multiLevelType w:val="singleLevel"/>
    <w:tmpl w:val="00000007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8"/>
    <w:multiLevelType w:val="singleLevel"/>
    <w:tmpl w:val="00000008"/>
    <w:name w:val="WW8Num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">
    <w:nsid w:val="00000009"/>
    <w:multiLevelType w:val="singleLevel"/>
    <w:tmpl w:val="E982CF64"/>
    <w:name w:val="WW8Num8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/>
        <w:color w:val="auto"/>
      </w:rPr>
    </w:lvl>
  </w:abstractNum>
  <w:abstractNum w:abstractNumId="7">
    <w:nsid w:val="0000000A"/>
    <w:multiLevelType w:val="singleLevel"/>
    <w:tmpl w:val="0000000A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>
    <w:nsid w:val="0000000B"/>
    <w:multiLevelType w:val="singleLevel"/>
    <w:tmpl w:val="0000000B"/>
    <w:name w:val="WW8Num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/>
        <w:caps w:val="0"/>
        <w:smallCaps w:val="0"/>
        <w:strike w:val="0"/>
        <w:dstrike w:val="0"/>
        <w:outline w:val="0"/>
        <w:shadow w:val="0"/>
        <w:vanish w:val="0"/>
        <w:position w:val="0"/>
        <w:sz w:val="22"/>
        <w:szCs w:val="22"/>
        <w:u w:val="none"/>
        <w:vertAlign w:val="baseline"/>
      </w:rPr>
    </w:lvl>
  </w:abstractNum>
  <w:abstractNum w:abstractNumId="9">
    <w:nsid w:val="0000000C"/>
    <w:multiLevelType w:val="singleLevel"/>
    <w:tmpl w:val="0000000C"/>
    <w:name w:val="WW8Num11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28"/>
        <w:szCs w:val="28"/>
      </w:rPr>
    </w:lvl>
  </w:abstractNum>
  <w:abstractNum w:abstractNumId="10">
    <w:nsid w:val="0000000D"/>
    <w:multiLevelType w:val="singleLevel"/>
    <w:tmpl w:val="0000000D"/>
    <w:name w:val="WW8Num12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11">
    <w:nsid w:val="0000000E"/>
    <w:multiLevelType w:val="singleLevel"/>
    <w:tmpl w:val="0000000E"/>
    <w:name w:val="WW8Num13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12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6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14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15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16">
    <w:nsid w:val="00000013"/>
    <w:multiLevelType w:val="singleLevel"/>
    <w:tmpl w:val="00000013"/>
    <w:name w:val="WW8Num19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  <w:color w:val="000000"/>
      </w:rPr>
    </w:lvl>
  </w:abstractNum>
  <w:abstractNum w:abstractNumId="17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1608"/>
        </w:tabs>
        <w:ind w:left="1608" w:hanging="360"/>
      </w:pPr>
      <w:rPr>
        <w:rFonts w:ascii="Wingdings" w:hAnsi="Wingdings"/>
      </w:rPr>
    </w:lvl>
  </w:abstractNum>
  <w:abstractNum w:abstractNumId="18">
    <w:nsid w:val="00000015"/>
    <w:multiLevelType w:val="singleLevel"/>
    <w:tmpl w:val="00000015"/>
    <w:name w:val="WW8Num21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19">
    <w:nsid w:val="00000016"/>
    <w:multiLevelType w:val="singleLevel"/>
    <w:tmpl w:val="00000016"/>
    <w:name w:val="WW8Num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0">
    <w:nsid w:val="00000017"/>
    <w:multiLevelType w:val="multilevel"/>
    <w:tmpl w:val="325EAEF4"/>
    <w:name w:val="WW8Num23"/>
    <w:lvl w:ilvl="0">
      <w:start w:val="1"/>
      <w:numFmt w:val="decimal"/>
      <w:lvlText w:val="%1."/>
      <w:lvlJc w:val="left"/>
      <w:pPr>
        <w:tabs>
          <w:tab w:val="num" w:pos="284"/>
        </w:tabs>
        <w:ind w:left="340" w:hanging="340"/>
      </w:pPr>
      <w:rPr>
        <w:caps w:val="0"/>
        <w:smallCaps w:val="0"/>
        <w:strike w:val="0"/>
        <w:dstrike w:val="0"/>
        <w:outline w:val="0"/>
        <w:shadow w:val="0"/>
        <w:vanish w:val="0"/>
        <w:position w:val="0"/>
        <w:sz w:val="22"/>
        <w:u w:val="none"/>
        <w:vertAlign w:val="baseline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0000018"/>
    <w:multiLevelType w:val="multilevel"/>
    <w:tmpl w:val="00000018"/>
    <w:name w:val="WW8Num24"/>
    <w:lvl w:ilvl="0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000001A"/>
    <w:multiLevelType w:val="multilevel"/>
    <w:tmpl w:val="8376DCA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82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>
    <w:nsid w:val="0000001B"/>
    <w:multiLevelType w:val="multilevel"/>
    <w:tmpl w:val="0000001B"/>
    <w:name w:val="WW8Num27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6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000000"/>
      </w:rPr>
    </w:lvl>
  </w:abstractNum>
  <w:abstractNum w:abstractNumId="27">
    <w:nsid w:val="00000020"/>
    <w:multiLevelType w:val="multilevel"/>
    <w:tmpl w:val="00000020"/>
    <w:name w:val="WW8Num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9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00000036"/>
    <w:multiLevelType w:val="multilevel"/>
    <w:tmpl w:val="00000036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0000037"/>
    <w:multiLevelType w:val="multilevel"/>
    <w:tmpl w:val="00000037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00000039"/>
    <w:multiLevelType w:val="multilevel"/>
    <w:tmpl w:val="00000039"/>
    <w:name w:val="WW8Num5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0000003B"/>
    <w:multiLevelType w:val="multilevel"/>
    <w:tmpl w:val="0000003B"/>
    <w:name w:val="WW8Num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0000003D"/>
    <w:multiLevelType w:val="multi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0000003E"/>
    <w:multiLevelType w:val="multilevel"/>
    <w:tmpl w:val="0000003E"/>
    <w:name w:val="WW8Num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>
    <w:nsid w:val="031B5719"/>
    <w:multiLevelType w:val="multilevel"/>
    <w:tmpl w:val="2F5EA47E"/>
    <w:name w:val="WW8Num55"/>
    <w:styleLink w:val="WW8Num10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031E4904"/>
    <w:multiLevelType w:val="multilevel"/>
    <w:tmpl w:val="CE32DD10"/>
    <w:styleLink w:val="WW8Num17"/>
    <w:lvl w:ilvl="0">
      <w:numFmt w:val="bullet"/>
      <w:lvlText w:val="-"/>
      <w:lvlJc w:val="left"/>
      <w:rPr>
        <w:rFonts w:ascii="Times New Roman" w:hAnsi="Times New Roman"/>
        <w:color w:val="00000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1">
    <w:nsid w:val="04705AA8"/>
    <w:multiLevelType w:val="multilevel"/>
    <w:tmpl w:val="7670024A"/>
    <w:styleLink w:val="WW8Num15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2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2">
    <w:nsid w:val="054F5ADC"/>
    <w:multiLevelType w:val="multilevel"/>
    <w:tmpl w:val="D212BE0A"/>
    <w:styleLink w:val="WW8Num1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">
    <w:nsid w:val="05F714A7"/>
    <w:multiLevelType w:val="multilevel"/>
    <w:tmpl w:val="D9947BFC"/>
    <w:styleLink w:val="WW8Num3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>
    <w:nsid w:val="0DCD27E7"/>
    <w:multiLevelType w:val="multilevel"/>
    <w:tmpl w:val="1180AB0E"/>
    <w:styleLink w:val="WW8Num36"/>
    <w:lvl w:ilvl="0">
      <w:numFmt w:val="bullet"/>
      <w:lvlText w:val=""/>
      <w:lvlJc w:val="left"/>
      <w:rPr>
        <w:rFonts w:ascii="Wingdings" w:hAnsi="Wingdings" w:cs="Symbol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 'Arial Unicode MS'" w:hAnsi="StarSymbol, 'Arial Unicode MS'" w:cs="Wingdings"/>
      </w:rPr>
    </w:lvl>
    <w:lvl w:ilvl="3">
      <w:numFmt w:val="bullet"/>
      <w:lvlText w:val=""/>
      <w:lvlJc w:val="left"/>
      <w:rPr>
        <w:rFonts w:ascii="Wingdings" w:hAnsi="Wingdings" w:cs="Symbol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 'Arial Unicode MS'" w:hAnsi="StarSymbol, 'Arial Unicode MS'" w:cs="Wingdings"/>
      </w:rPr>
    </w:lvl>
    <w:lvl w:ilvl="6">
      <w:numFmt w:val="bullet"/>
      <w:lvlText w:val=""/>
      <w:lvlJc w:val="left"/>
      <w:rPr>
        <w:rFonts w:ascii="Wingdings" w:hAnsi="Wingdings" w:cs="Symbol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 'Arial Unicode MS'" w:hAnsi="StarSymbol, 'Arial Unicode MS'" w:cs="Wingdings"/>
      </w:rPr>
    </w:lvl>
  </w:abstractNum>
  <w:abstractNum w:abstractNumId="45">
    <w:nsid w:val="11EA79C8"/>
    <w:multiLevelType w:val="multilevel"/>
    <w:tmpl w:val="7A9C1F22"/>
    <w:styleLink w:val="WW8Num3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">
    <w:nsid w:val="144719BC"/>
    <w:multiLevelType w:val="multilevel"/>
    <w:tmpl w:val="D44636DE"/>
    <w:styleLink w:val="WW8Num2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>
    <w:nsid w:val="1CF76991"/>
    <w:multiLevelType w:val="multilevel"/>
    <w:tmpl w:val="4F1A13C0"/>
    <w:styleLink w:val="WW8Num34"/>
    <w:lvl w:ilvl="0">
      <w:numFmt w:val="bullet"/>
      <w:lvlText w:val=""/>
      <w:lvlJc w:val="left"/>
      <w:rPr>
        <w:rFonts w:ascii="Wingdings" w:hAnsi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 'Arial Unicode MS'" w:hAnsi="StarSymbol, 'Arial Unicode MS'"/>
      </w:rPr>
    </w:lvl>
    <w:lvl w:ilvl="3">
      <w:numFmt w:val="bullet"/>
      <w:lvlText w:val=""/>
      <w:lvlJc w:val="left"/>
      <w:rPr>
        <w:rFonts w:ascii="Wingdings" w:hAnsi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 'Arial Unicode MS'" w:hAnsi="StarSymbol, 'Arial Unicode MS'"/>
      </w:rPr>
    </w:lvl>
    <w:lvl w:ilvl="6">
      <w:numFmt w:val="bullet"/>
      <w:lvlText w:val=""/>
      <w:lvlJc w:val="left"/>
      <w:rPr>
        <w:rFonts w:ascii="Wingdings" w:hAnsi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 'Arial Unicode MS'" w:hAnsi="StarSymbol, 'Arial Unicode MS'"/>
      </w:rPr>
    </w:lvl>
  </w:abstractNum>
  <w:abstractNum w:abstractNumId="48">
    <w:nsid w:val="1F99725D"/>
    <w:multiLevelType w:val="multilevel"/>
    <w:tmpl w:val="708C2108"/>
    <w:styleLink w:val="WW8Num32"/>
    <w:lvl w:ilvl="0">
      <w:numFmt w:val="bullet"/>
      <w:lvlText w:val="-"/>
      <w:lvlJc w:val="left"/>
      <w:rPr>
        <w:rFonts w:ascii="Times New Roman" w:hAnsi="Times New Roman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>
    <w:nsid w:val="23C5639B"/>
    <w:multiLevelType w:val="multilevel"/>
    <w:tmpl w:val="08EA562E"/>
    <w:styleLink w:val="WW8Num27"/>
    <w:lvl w:ilvl="0">
      <w:numFmt w:val="bullet"/>
      <w:lvlText w:val=""/>
      <w:lvlJc w:val="left"/>
      <w:rPr>
        <w:rFonts w:ascii="Symbol" w:hAnsi="Symbol"/>
        <w:b/>
        <w:i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0">
    <w:nsid w:val="23ED7EAB"/>
    <w:multiLevelType w:val="multilevel"/>
    <w:tmpl w:val="774C29AC"/>
    <w:styleLink w:val="WW8Num30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>
    <w:nsid w:val="27CD2128"/>
    <w:multiLevelType w:val="multilevel"/>
    <w:tmpl w:val="47EEC55A"/>
    <w:styleLink w:val="WW8Num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>
    <w:nsid w:val="2AC16DF1"/>
    <w:multiLevelType w:val="multilevel"/>
    <w:tmpl w:val="E620E4FC"/>
    <w:styleLink w:val="WW8Num23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>
    <w:nsid w:val="2CDE741D"/>
    <w:multiLevelType w:val="multilevel"/>
    <w:tmpl w:val="8222C3F8"/>
    <w:styleLink w:val="WW8Num1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">
    <w:nsid w:val="2FA17DAA"/>
    <w:multiLevelType w:val="multilevel"/>
    <w:tmpl w:val="88D26552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>
    <w:nsid w:val="2FE941DF"/>
    <w:multiLevelType w:val="multilevel"/>
    <w:tmpl w:val="9064D6DA"/>
    <w:styleLink w:val="WW8Num5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>
    <w:nsid w:val="3DE821FC"/>
    <w:multiLevelType w:val="multilevel"/>
    <w:tmpl w:val="1458EF94"/>
    <w:styleLink w:val="WW8Num2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>
    <w:nsid w:val="4413546C"/>
    <w:multiLevelType w:val="multilevel"/>
    <w:tmpl w:val="0DA0F00C"/>
    <w:styleLink w:val="WW8Num19"/>
    <w:lvl w:ilvl="0">
      <w:numFmt w:val="bullet"/>
      <w:lvlText w:val=""/>
      <w:lvlJc w:val="left"/>
      <w:rPr>
        <w:rFonts w:ascii="Symbol" w:hAnsi="Symbol"/>
        <w:b/>
        <w:i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>
    <w:nsid w:val="489E085C"/>
    <w:multiLevelType w:val="multilevel"/>
    <w:tmpl w:val="CF1AA12E"/>
    <w:styleLink w:val="WW8Num40"/>
    <w:lvl w:ilvl="0">
      <w:numFmt w:val="bullet"/>
      <w:lvlText w:val=""/>
      <w:lvlJc w:val="left"/>
      <w:rPr>
        <w:rFonts w:ascii="Wingdings" w:hAnsi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 'Arial Unicode MS'" w:hAnsi="StarSymbol, 'Arial Unicode MS'"/>
      </w:rPr>
    </w:lvl>
    <w:lvl w:ilvl="3">
      <w:numFmt w:val="bullet"/>
      <w:lvlText w:val=""/>
      <w:lvlJc w:val="left"/>
      <w:rPr>
        <w:rFonts w:ascii="Wingdings" w:hAnsi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 'Arial Unicode MS'" w:hAnsi="StarSymbol, 'Arial Unicode MS'"/>
      </w:rPr>
    </w:lvl>
    <w:lvl w:ilvl="6">
      <w:numFmt w:val="bullet"/>
      <w:lvlText w:val=""/>
      <w:lvlJc w:val="left"/>
      <w:rPr>
        <w:rFonts w:ascii="Wingdings" w:hAnsi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 'Arial Unicode MS'" w:hAnsi="StarSymbol, 'Arial Unicode MS'"/>
      </w:rPr>
    </w:lvl>
  </w:abstractNum>
  <w:abstractNum w:abstractNumId="59">
    <w:nsid w:val="49643F15"/>
    <w:multiLevelType w:val="hybridMultilevel"/>
    <w:tmpl w:val="51220E92"/>
    <w:styleLink w:val="1ai"/>
    <w:lvl w:ilvl="0" w:tplc="9BEE941A">
      <w:start w:val="1"/>
      <w:numFmt w:val="decimal"/>
      <w:lvlText w:val="%1."/>
      <w:lvlJc w:val="left"/>
      <w:pPr>
        <w:tabs>
          <w:tab w:val="num" w:pos="2448"/>
        </w:tabs>
        <w:ind w:left="2448" w:hanging="1368"/>
      </w:pPr>
      <w:rPr>
        <w:rFonts w:hint="default"/>
      </w:rPr>
    </w:lvl>
    <w:lvl w:ilvl="1" w:tplc="1F0C69F2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7668EA6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218EC49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6FB84E8C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C33666C0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69DC9D1A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6CA8C3CE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5396046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0">
    <w:nsid w:val="4A5E2B91"/>
    <w:multiLevelType w:val="multilevel"/>
    <w:tmpl w:val="1B862B40"/>
    <w:styleLink w:val="WW8Num11"/>
    <w:lvl w:ilvl="0">
      <w:start w:val="3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1">
    <w:nsid w:val="4CA21926"/>
    <w:multiLevelType w:val="multilevel"/>
    <w:tmpl w:val="0122CB30"/>
    <w:styleLink w:val="WW8Num2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2">
    <w:nsid w:val="4D602CB7"/>
    <w:multiLevelType w:val="multilevel"/>
    <w:tmpl w:val="6B0E6A40"/>
    <w:styleLink w:val="WWOutlineListStyle"/>
    <w:lvl w:ilvl="0">
      <w:start w:val="1"/>
      <w:numFmt w:val="decimal"/>
      <w:lvlText w:val="%1"/>
      <w:lvlJc w:val="center"/>
      <w:rPr>
        <w:rFonts w:ascii="Symbol" w:hAnsi="Symbol"/>
      </w:rPr>
    </w:lvl>
    <w:lvl w:ilvl="1">
      <w:start w:val="1"/>
      <w:numFmt w:val="decimal"/>
      <w:pStyle w:val="S"/>
      <w:lvlText w:val="7.%2"/>
      <w:lvlJc w:val="left"/>
      <w:rPr>
        <w:b w:val="0"/>
        <w:i w:val="0"/>
      </w:rPr>
    </w:lvl>
    <w:lvl w:ilvl="2">
      <w:start w:val="1"/>
      <w:numFmt w:val="decimal"/>
      <w:lvlText w:val="3.2.%3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3"/>
        <w:position w:val="0"/>
        <w:sz w:val="24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">
    <w:nsid w:val="56583CE2"/>
    <w:multiLevelType w:val="multilevel"/>
    <w:tmpl w:val="BAEA1AAA"/>
    <w:styleLink w:val="WW8Num29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4">
    <w:nsid w:val="57826886"/>
    <w:multiLevelType w:val="multilevel"/>
    <w:tmpl w:val="37C4C8A6"/>
    <w:styleLink w:val="WW8Num25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5">
    <w:nsid w:val="5E884E63"/>
    <w:multiLevelType w:val="multilevel"/>
    <w:tmpl w:val="ECBA2CE8"/>
    <w:styleLink w:val="WW8Num7"/>
    <w:lvl w:ilvl="0">
      <w:numFmt w:val="bullet"/>
      <w:lvlText w:val=""/>
      <w:lvlJc w:val="left"/>
      <w:rPr>
        <w:rFonts w:ascii="Symbol" w:hAnsi="Symbo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6">
    <w:nsid w:val="601257D7"/>
    <w:multiLevelType w:val="multilevel"/>
    <w:tmpl w:val="1778A312"/>
    <w:styleLink w:val="WW8Num6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4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7">
    <w:nsid w:val="60141800"/>
    <w:multiLevelType w:val="multilevel"/>
    <w:tmpl w:val="FCD4F37C"/>
    <w:styleLink w:val="WW8Num2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8">
    <w:nsid w:val="61C34D01"/>
    <w:multiLevelType w:val="multilevel"/>
    <w:tmpl w:val="D1067848"/>
    <w:styleLink w:val="WW8Num21"/>
    <w:lvl w:ilvl="0">
      <w:numFmt w:val="bullet"/>
      <w:pStyle w:val="1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9">
    <w:nsid w:val="63E45F9D"/>
    <w:multiLevelType w:val="hybridMultilevel"/>
    <w:tmpl w:val="B76E6960"/>
    <w:lvl w:ilvl="0" w:tplc="B70AA3B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0">
    <w:nsid w:val="647937D8"/>
    <w:multiLevelType w:val="multilevel"/>
    <w:tmpl w:val="47482CDE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1">
    <w:nsid w:val="6B086973"/>
    <w:multiLevelType w:val="multilevel"/>
    <w:tmpl w:val="45368D22"/>
    <w:styleLink w:val="WW8Num6"/>
    <w:lvl w:ilvl="0">
      <w:numFmt w:val="bullet"/>
      <w:lvlText w:val=""/>
      <w:lvlJc w:val="left"/>
      <w:rPr>
        <w:rFonts w:ascii="Symbol" w:hAnsi="Symbol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2">
    <w:nsid w:val="6D576506"/>
    <w:multiLevelType w:val="multilevel"/>
    <w:tmpl w:val="E7B246FC"/>
    <w:styleLink w:val="WW8Num12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3">
    <w:nsid w:val="6EF616D7"/>
    <w:multiLevelType w:val="multilevel"/>
    <w:tmpl w:val="C94029A0"/>
    <w:styleLink w:val="WW8Num14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4">
    <w:nsid w:val="70B5134F"/>
    <w:multiLevelType w:val="multilevel"/>
    <w:tmpl w:val="DE760816"/>
    <w:styleLink w:val="WW8Num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5">
    <w:nsid w:val="70B76EC9"/>
    <w:multiLevelType w:val="hybridMultilevel"/>
    <w:tmpl w:val="FE8CE52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>
    <w:nsid w:val="719E0D63"/>
    <w:multiLevelType w:val="multilevel"/>
    <w:tmpl w:val="8DDEF1D0"/>
    <w:styleLink w:val="WW8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7">
    <w:nsid w:val="7B6369C7"/>
    <w:multiLevelType w:val="multilevel"/>
    <w:tmpl w:val="AB6836A8"/>
    <w:styleLink w:val="WW8Num39"/>
    <w:lvl w:ilvl="0">
      <w:numFmt w:val="bullet"/>
      <w:lvlText w:val=""/>
      <w:lvlJc w:val="left"/>
      <w:rPr>
        <w:rFonts w:ascii="Wingdings" w:hAnsi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 'Arial Unicode MS'" w:hAnsi="StarSymbol, 'Arial Unicode MS'"/>
      </w:rPr>
    </w:lvl>
    <w:lvl w:ilvl="3">
      <w:numFmt w:val="bullet"/>
      <w:lvlText w:val=""/>
      <w:lvlJc w:val="left"/>
      <w:rPr>
        <w:rFonts w:ascii="Wingdings" w:hAnsi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 'Arial Unicode MS'" w:hAnsi="StarSymbol, 'Arial Unicode MS'"/>
      </w:rPr>
    </w:lvl>
    <w:lvl w:ilvl="6">
      <w:numFmt w:val="bullet"/>
      <w:lvlText w:val=""/>
      <w:lvlJc w:val="left"/>
      <w:rPr>
        <w:rFonts w:ascii="Wingdings" w:hAnsi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 'Arial Unicode MS'" w:hAnsi="StarSymbol, 'Arial Unicode MS'"/>
      </w:rPr>
    </w:lvl>
  </w:abstractNum>
  <w:abstractNum w:abstractNumId="78">
    <w:nsid w:val="7CFA6303"/>
    <w:multiLevelType w:val="multilevel"/>
    <w:tmpl w:val="778488BC"/>
    <w:styleLink w:val="WW8Num35"/>
    <w:lvl w:ilvl="0">
      <w:numFmt w:val="bullet"/>
      <w:lvlText w:val=""/>
      <w:lvlJc w:val="left"/>
      <w:rPr>
        <w:rFonts w:ascii="Wingdings" w:hAnsi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 'Arial Unicode MS'" w:hAnsi="StarSymbol, 'Arial Unicode MS'"/>
      </w:rPr>
    </w:lvl>
    <w:lvl w:ilvl="3">
      <w:numFmt w:val="bullet"/>
      <w:lvlText w:val=""/>
      <w:lvlJc w:val="left"/>
      <w:rPr>
        <w:rFonts w:ascii="Wingdings" w:hAnsi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 'Arial Unicode MS'" w:hAnsi="StarSymbol, 'Arial Unicode MS'"/>
      </w:rPr>
    </w:lvl>
    <w:lvl w:ilvl="6">
      <w:numFmt w:val="bullet"/>
      <w:lvlText w:val=""/>
      <w:lvlJc w:val="left"/>
      <w:rPr>
        <w:rFonts w:ascii="Wingdings" w:hAnsi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 'Arial Unicode MS'" w:hAnsi="StarSymbol, 'Arial Unicode MS'"/>
      </w:rPr>
    </w:lvl>
  </w:abstractNum>
  <w:num w:numId="1">
    <w:abstractNumId w:val="76"/>
  </w:num>
  <w:num w:numId="2">
    <w:abstractNumId w:val="54"/>
  </w:num>
  <w:num w:numId="3">
    <w:abstractNumId w:val="57"/>
  </w:num>
  <w:num w:numId="4">
    <w:abstractNumId w:val="65"/>
  </w:num>
  <w:num w:numId="5">
    <w:abstractNumId w:val="66"/>
  </w:num>
  <w:num w:numId="6">
    <w:abstractNumId w:val="39"/>
  </w:num>
  <w:num w:numId="7">
    <w:abstractNumId w:val="68"/>
  </w:num>
  <w:num w:numId="8">
    <w:abstractNumId w:val="58"/>
  </w:num>
  <w:num w:numId="9">
    <w:abstractNumId w:val="78"/>
  </w:num>
  <w:num w:numId="10">
    <w:abstractNumId w:val="47"/>
  </w:num>
  <w:num w:numId="11">
    <w:abstractNumId w:val="77"/>
  </w:num>
  <w:num w:numId="12">
    <w:abstractNumId w:val="44"/>
  </w:num>
  <w:num w:numId="13">
    <w:abstractNumId w:val="67"/>
  </w:num>
  <w:num w:numId="14">
    <w:abstractNumId w:val="74"/>
  </w:num>
  <w:num w:numId="15">
    <w:abstractNumId w:val="61"/>
  </w:num>
  <w:num w:numId="16">
    <w:abstractNumId w:val="46"/>
  </w:num>
  <w:num w:numId="17">
    <w:abstractNumId w:val="50"/>
  </w:num>
  <w:num w:numId="18">
    <w:abstractNumId w:val="51"/>
  </w:num>
  <w:num w:numId="19">
    <w:abstractNumId w:val="40"/>
  </w:num>
  <w:num w:numId="20">
    <w:abstractNumId w:val="71"/>
  </w:num>
  <w:num w:numId="21">
    <w:abstractNumId w:val="72"/>
  </w:num>
  <w:num w:numId="22">
    <w:abstractNumId w:val="53"/>
  </w:num>
  <w:num w:numId="23">
    <w:abstractNumId w:val="52"/>
  </w:num>
  <w:num w:numId="24">
    <w:abstractNumId w:val="56"/>
  </w:num>
  <w:num w:numId="25">
    <w:abstractNumId w:val="64"/>
  </w:num>
  <w:num w:numId="26">
    <w:abstractNumId w:val="43"/>
  </w:num>
  <w:num w:numId="27">
    <w:abstractNumId w:val="49"/>
  </w:num>
  <w:num w:numId="28">
    <w:abstractNumId w:val="41"/>
  </w:num>
  <w:num w:numId="29">
    <w:abstractNumId w:val="42"/>
  </w:num>
  <w:num w:numId="30">
    <w:abstractNumId w:val="63"/>
  </w:num>
  <w:num w:numId="31">
    <w:abstractNumId w:val="45"/>
  </w:num>
  <w:num w:numId="32">
    <w:abstractNumId w:val="62"/>
  </w:num>
  <w:num w:numId="33">
    <w:abstractNumId w:val="55"/>
  </w:num>
  <w:num w:numId="34">
    <w:abstractNumId w:val="48"/>
  </w:num>
  <w:num w:numId="35">
    <w:abstractNumId w:val="73"/>
  </w:num>
  <w:num w:numId="36">
    <w:abstractNumId w:val="60"/>
  </w:num>
  <w:num w:numId="37">
    <w:abstractNumId w:val="59"/>
  </w:num>
  <w:num w:numId="38">
    <w:abstractNumId w:val="70"/>
  </w:num>
  <w:num w:numId="3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attachedTemplate r:id="rId1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49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44A9"/>
    <w:rsid w:val="0000001F"/>
    <w:rsid w:val="00000150"/>
    <w:rsid w:val="00001593"/>
    <w:rsid w:val="000027C5"/>
    <w:rsid w:val="00002A0B"/>
    <w:rsid w:val="00002EEA"/>
    <w:rsid w:val="00003032"/>
    <w:rsid w:val="0000330B"/>
    <w:rsid w:val="0000401A"/>
    <w:rsid w:val="00004189"/>
    <w:rsid w:val="000046BE"/>
    <w:rsid w:val="0000577B"/>
    <w:rsid w:val="00005A11"/>
    <w:rsid w:val="00005C76"/>
    <w:rsid w:val="000065A5"/>
    <w:rsid w:val="000071F2"/>
    <w:rsid w:val="000072AF"/>
    <w:rsid w:val="00007547"/>
    <w:rsid w:val="0000789E"/>
    <w:rsid w:val="0001063A"/>
    <w:rsid w:val="000108A2"/>
    <w:rsid w:val="000108B6"/>
    <w:rsid w:val="00010C71"/>
    <w:rsid w:val="00011E03"/>
    <w:rsid w:val="00012272"/>
    <w:rsid w:val="0001234F"/>
    <w:rsid w:val="00012D33"/>
    <w:rsid w:val="00012D8A"/>
    <w:rsid w:val="00013F28"/>
    <w:rsid w:val="00014790"/>
    <w:rsid w:val="0001515C"/>
    <w:rsid w:val="0001522E"/>
    <w:rsid w:val="000154D9"/>
    <w:rsid w:val="0001559D"/>
    <w:rsid w:val="00016354"/>
    <w:rsid w:val="00016B7D"/>
    <w:rsid w:val="0001766C"/>
    <w:rsid w:val="0001773F"/>
    <w:rsid w:val="00020E8A"/>
    <w:rsid w:val="00020E8F"/>
    <w:rsid w:val="00021813"/>
    <w:rsid w:val="000221A7"/>
    <w:rsid w:val="0002264F"/>
    <w:rsid w:val="00022838"/>
    <w:rsid w:val="00022A3A"/>
    <w:rsid w:val="00023149"/>
    <w:rsid w:val="000239A1"/>
    <w:rsid w:val="00023D82"/>
    <w:rsid w:val="00024088"/>
    <w:rsid w:val="000242CF"/>
    <w:rsid w:val="00025117"/>
    <w:rsid w:val="00025273"/>
    <w:rsid w:val="000255DC"/>
    <w:rsid w:val="000261BF"/>
    <w:rsid w:val="0002673E"/>
    <w:rsid w:val="00026988"/>
    <w:rsid w:val="00026ECF"/>
    <w:rsid w:val="000277E7"/>
    <w:rsid w:val="0002791B"/>
    <w:rsid w:val="00027934"/>
    <w:rsid w:val="00030D2E"/>
    <w:rsid w:val="00031402"/>
    <w:rsid w:val="00031664"/>
    <w:rsid w:val="00031D20"/>
    <w:rsid w:val="00034B66"/>
    <w:rsid w:val="00035412"/>
    <w:rsid w:val="0003649A"/>
    <w:rsid w:val="000364C5"/>
    <w:rsid w:val="00036FBC"/>
    <w:rsid w:val="0003716B"/>
    <w:rsid w:val="000375B2"/>
    <w:rsid w:val="00037686"/>
    <w:rsid w:val="00037B1F"/>
    <w:rsid w:val="00037E7B"/>
    <w:rsid w:val="00041CEA"/>
    <w:rsid w:val="0004219D"/>
    <w:rsid w:val="000425DF"/>
    <w:rsid w:val="00042963"/>
    <w:rsid w:val="000430D6"/>
    <w:rsid w:val="00043D08"/>
    <w:rsid w:val="00044157"/>
    <w:rsid w:val="00044BA9"/>
    <w:rsid w:val="0004735E"/>
    <w:rsid w:val="000504AE"/>
    <w:rsid w:val="000506DB"/>
    <w:rsid w:val="00051941"/>
    <w:rsid w:val="00051ACF"/>
    <w:rsid w:val="00052A82"/>
    <w:rsid w:val="00053048"/>
    <w:rsid w:val="000532E6"/>
    <w:rsid w:val="000534DA"/>
    <w:rsid w:val="00054F6B"/>
    <w:rsid w:val="00055D8B"/>
    <w:rsid w:val="00055F07"/>
    <w:rsid w:val="00057203"/>
    <w:rsid w:val="00057914"/>
    <w:rsid w:val="00057DAF"/>
    <w:rsid w:val="000605DF"/>
    <w:rsid w:val="000608AF"/>
    <w:rsid w:val="00062428"/>
    <w:rsid w:val="0006258B"/>
    <w:rsid w:val="00062C61"/>
    <w:rsid w:val="0006306B"/>
    <w:rsid w:val="0006335D"/>
    <w:rsid w:val="000638D5"/>
    <w:rsid w:val="000639D5"/>
    <w:rsid w:val="00064E56"/>
    <w:rsid w:val="00064E80"/>
    <w:rsid w:val="000650F9"/>
    <w:rsid w:val="00065ACB"/>
    <w:rsid w:val="00065E51"/>
    <w:rsid w:val="00065F8B"/>
    <w:rsid w:val="00067015"/>
    <w:rsid w:val="00067507"/>
    <w:rsid w:val="00070EAB"/>
    <w:rsid w:val="00071B3C"/>
    <w:rsid w:val="00072231"/>
    <w:rsid w:val="00073550"/>
    <w:rsid w:val="00073CA1"/>
    <w:rsid w:val="00073F29"/>
    <w:rsid w:val="00074050"/>
    <w:rsid w:val="0007456B"/>
    <w:rsid w:val="000747FA"/>
    <w:rsid w:val="0007527E"/>
    <w:rsid w:val="0007588A"/>
    <w:rsid w:val="00075B78"/>
    <w:rsid w:val="00075DDD"/>
    <w:rsid w:val="0007609A"/>
    <w:rsid w:val="00076BF0"/>
    <w:rsid w:val="0007755E"/>
    <w:rsid w:val="00077A3A"/>
    <w:rsid w:val="000817DA"/>
    <w:rsid w:val="00082263"/>
    <w:rsid w:val="00082A70"/>
    <w:rsid w:val="00083984"/>
    <w:rsid w:val="00083B64"/>
    <w:rsid w:val="00083EA2"/>
    <w:rsid w:val="00083ED3"/>
    <w:rsid w:val="00083FF8"/>
    <w:rsid w:val="0008463E"/>
    <w:rsid w:val="000850F6"/>
    <w:rsid w:val="0008590B"/>
    <w:rsid w:val="0008680B"/>
    <w:rsid w:val="00087541"/>
    <w:rsid w:val="0009067E"/>
    <w:rsid w:val="00090752"/>
    <w:rsid w:val="00091ECB"/>
    <w:rsid w:val="00092190"/>
    <w:rsid w:val="00092206"/>
    <w:rsid w:val="0009249E"/>
    <w:rsid w:val="000937D5"/>
    <w:rsid w:val="00093FA2"/>
    <w:rsid w:val="0009443F"/>
    <w:rsid w:val="000944B2"/>
    <w:rsid w:val="00095CF7"/>
    <w:rsid w:val="000960A7"/>
    <w:rsid w:val="00096A9D"/>
    <w:rsid w:val="000A0796"/>
    <w:rsid w:val="000A1042"/>
    <w:rsid w:val="000A11F5"/>
    <w:rsid w:val="000A32A4"/>
    <w:rsid w:val="000A342B"/>
    <w:rsid w:val="000A367F"/>
    <w:rsid w:val="000A3DBA"/>
    <w:rsid w:val="000A4703"/>
    <w:rsid w:val="000A69FB"/>
    <w:rsid w:val="000A740E"/>
    <w:rsid w:val="000B0348"/>
    <w:rsid w:val="000B0389"/>
    <w:rsid w:val="000B0971"/>
    <w:rsid w:val="000B09BB"/>
    <w:rsid w:val="000B12D3"/>
    <w:rsid w:val="000B23E8"/>
    <w:rsid w:val="000B2522"/>
    <w:rsid w:val="000B2747"/>
    <w:rsid w:val="000B28AE"/>
    <w:rsid w:val="000B29AB"/>
    <w:rsid w:val="000B2ABF"/>
    <w:rsid w:val="000B2B3D"/>
    <w:rsid w:val="000B4166"/>
    <w:rsid w:val="000B41F4"/>
    <w:rsid w:val="000B46F5"/>
    <w:rsid w:val="000B481D"/>
    <w:rsid w:val="000B4995"/>
    <w:rsid w:val="000B4CD7"/>
    <w:rsid w:val="000B586A"/>
    <w:rsid w:val="000B5CFF"/>
    <w:rsid w:val="000B5F8D"/>
    <w:rsid w:val="000B64D7"/>
    <w:rsid w:val="000B684B"/>
    <w:rsid w:val="000B69AF"/>
    <w:rsid w:val="000B7749"/>
    <w:rsid w:val="000C0364"/>
    <w:rsid w:val="000C03DD"/>
    <w:rsid w:val="000C05C3"/>
    <w:rsid w:val="000C12B1"/>
    <w:rsid w:val="000C2207"/>
    <w:rsid w:val="000C3853"/>
    <w:rsid w:val="000C39CC"/>
    <w:rsid w:val="000C40C8"/>
    <w:rsid w:val="000C4119"/>
    <w:rsid w:val="000C43D6"/>
    <w:rsid w:val="000C4A79"/>
    <w:rsid w:val="000C4AB8"/>
    <w:rsid w:val="000C4BF0"/>
    <w:rsid w:val="000C4E94"/>
    <w:rsid w:val="000C4F5F"/>
    <w:rsid w:val="000C5C17"/>
    <w:rsid w:val="000C5E9E"/>
    <w:rsid w:val="000C64BC"/>
    <w:rsid w:val="000C64DE"/>
    <w:rsid w:val="000C6576"/>
    <w:rsid w:val="000C6AB4"/>
    <w:rsid w:val="000C7661"/>
    <w:rsid w:val="000D0479"/>
    <w:rsid w:val="000D0A02"/>
    <w:rsid w:val="000D1040"/>
    <w:rsid w:val="000D11B7"/>
    <w:rsid w:val="000D2490"/>
    <w:rsid w:val="000D299F"/>
    <w:rsid w:val="000D3806"/>
    <w:rsid w:val="000D3C9D"/>
    <w:rsid w:val="000D455C"/>
    <w:rsid w:val="000D4CD5"/>
    <w:rsid w:val="000D4EA8"/>
    <w:rsid w:val="000D54BE"/>
    <w:rsid w:val="000D576F"/>
    <w:rsid w:val="000D6290"/>
    <w:rsid w:val="000D661A"/>
    <w:rsid w:val="000D6DD7"/>
    <w:rsid w:val="000D74DC"/>
    <w:rsid w:val="000D759A"/>
    <w:rsid w:val="000D7631"/>
    <w:rsid w:val="000D77E6"/>
    <w:rsid w:val="000E006C"/>
    <w:rsid w:val="000E0102"/>
    <w:rsid w:val="000E048B"/>
    <w:rsid w:val="000E0B1B"/>
    <w:rsid w:val="000E0F6B"/>
    <w:rsid w:val="000E1111"/>
    <w:rsid w:val="000E1C10"/>
    <w:rsid w:val="000E1F99"/>
    <w:rsid w:val="000E1F9C"/>
    <w:rsid w:val="000E2ED3"/>
    <w:rsid w:val="000E302F"/>
    <w:rsid w:val="000E37B6"/>
    <w:rsid w:val="000E3C22"/>
    <w:rsid w:val="000E447F"/>
    <w:rsid w:val="000E53F4"/>
    <w:rsid w:val="000E6428"/>
    <w:rsid w:val="000E65FC"/>
    <w:rsid w:val="000E6CDF"/>
    <w:rsid w:val="000E78D2"/>
    <w:rsid w:val="000E792F"/>
    <w:rsid w:val="000E793D"/>
    <w:rsid w:val="000E79A1"/>
    <w:rsid w:val="000F0A45"/>
    <w:rsid w:val="000F0B9C"/>
    <w:rsid w:val="000F1303"/>
    <w:rsid w:val="000F1362"/>
    <w:rsid w:val="000F1BEC"/>
    <w:rsid w:val="000F1C4C"/>
    <w:rsid w:val="000F1CDB"/>
    <w:rsid w:val="000F1D09"/>
    <w:rsid w:val="000F3490"/>
    <w:rsid w:val="000F3B7F"/>
    <w:rsid w:val="000F3F61"/>
    <w:rsid w:val="000F431C"/>
    <w:rsid w:val="000F4D64"/>
    <w:rsid w:val="000F50ED"/>
    <w:rsid w:val="000F52D9"/>
    <w:rsid w:val="000F586A"/>
    <w:rsid w:val="000F6616"/>
    <w:rsid w:val="000F6B05"/>
    <w:rsid w:val="000F6B3E"/>
    <w:rsid w:val="000F6D19"/>
    <w:rsid w:val="000F76AA"/>
    <w:rsid w:val="001016A6"/>
    <w:rsid w:val="0010198D"/>
    <w:rsid w:val="001025E4"/>
    <w:rsid w:val="001034BF"/>
    <w:rsid w:val="0010471F"/>
    <w:rsid w:val="00105714"/>
    <w:rsid w:val="00105919"/>
    <w:rsid w:val="00105DDF"/>
    <w:rsid w:val="00106076"/>
    <w:rsid w:val="00107A28"/>
    <w:rsid w:val="00107C17"/>
    <w:rsid w:val="00107D76"/>
    <w:rsid w:val="00107DF3"/>
    <w:rsid w:val="00107FDA"/>
    <w:rsid w:val="00110821"/>
    <w:rsid w:val="00110F5A"/>
    <w:rsid w:val="00111146"/>
    <w:rsid w:val="00111381"/>
    <w:rsid w:val="00112396"/>
    <w:rsid w:val="001127DE"/>
    <w:rsid w:val="00112832"/>
    <w:rsid w:val="00112A0F"/>
    <w:rsid w:val="00112C05"/>
    <w:rsid w:val="00112DBB"/>
    <w:rsid w:val="00113478"/>
    <w:rsid w:val="001137A4"/>
    <w:rsid w:val="00113B37"/>
    <w:rsid w:val="00113E76"/>
    <w:rsid w:val="001158D4"/>
    <w:rsid w:val="00115AF5"/>
    <w:rsid w:val="00115D46"/>
    <w:rsid w:val="0011665F"/>
    <w:rsid w:val="0011702B"/>
    <w:rsid w:val="0011751B"/>
    <w:rsid w:val="00117F35"/>
    <w:rsid w:val="00120E2A"/>
    <w:rsid w:val="001210A0"/>
    <w:rsid w:val="0012155A"/>
    <w:rsid w:val="00122502"/>
    <w:rsid w:val="0012328B"/>
    <w:rsid w:val="00123E63"/>
    <w:rsid w:val="0012414E"/>
    <w:rsid w:val="001248F7"/>
    <w:rsid w:val="00124AFE"/>
    <w:rsid w:val="00124D66"/>
    <w:rsid w:val="00125568"/>
    <w:rsid w:val="00125B57"/>
    <w:rsid w:val="00125EA6"/>
    <w:rsid w:val="001271FC"/>
    <w:rsid w:val="00127200"/>
    <w:rsid w:val="0012720D"/>
    <w:rsid w:val="001277A9"/>
    <w:rsid w:val="001279A9"/>
    <w:rsid w:val="001301AE"/>
    <w:rsid w:val="00130D96"/>
    <w:rsid w:val="00131264"/>
    <w:rsid w:val="001318DC"/>
    <w:rsid w:val="00131BD6"/>
    <w:rsid w:val="00133210"/>
    <w:rsid w:val="0013412B"/>
    <w:rsid w:val="0013452B"/>
    <w:rsid w:val="00134634"/>
    <w:rsid w:val="00135216"/>
    <w:rsid w:val="0013524C"/>
    <w:rsid w:val="00135DBC"/>
    <w:rsid w:val="00136102"/>
    <w:rsid w:val="00136134"/>
    <w:rsid w:val="0013700E"/>
    <w:rsid w:val="00137434"/>
    <w:rsid w:val="001379C8"/>
    <w:rsid w:val="00140EBA"/>
    <w:rsid w:val="00141263"/>
    <w:rsid w:val="00141B60"/>
    <w:rsid w:val="001426E2"/>
    <w:rsid w:val="0014280E"/>
    <w:rsid w:val="00142825"/>
    <w:rsid w:val="00143A62"/>
    <w:rsid w:val="00143A8B"/>
    <w:rsid w:val="0014463E"/>
    <w:rsid w:val="00144E68"/>
    <w:rsid w:val="001455FF"/>
    <w:rsid w:val="00146A8E"/>
    <w:rsid w:val="001478FA"/>
    <w:rsid w:val="00147A89"/>
    <w:rsid w:val="001500A3"/>
    <w:rsid w:val="00150602"/>
    <w:rsid w:val="00150EC4"/>
    <w:rsid w:val="00150F11"/>
    <w:rsid w:val="00151B97"/>
    <w:rsid w:val="00152556"/>
    <w:rsid w:val="00152599"/>
    <w:rsid w:val="0015270D"/>
    <w:rsid w:val="00152E07"/>
    <w:rsid w:val="00153011"/>
    <w:rsid w:val="001559CD"/>
    <w:rsid w:val="00155A3B"/>
    <w:rsid w:val="00155E3D"/>
    <w:rsid w:val="00156FF1"/>
    <w:rsid w:val="0015717B"/>
    <w:rsid w:val="001574C6"/>
    <w:rsid w:val="001601AD"/>
    <w:rsid w:val="0016020C"/>
    <w:rsid w:val="0016074E"/>
    <w:rsid w:val="00160C2F"/>
    <w:rsid w:val="00161589"/>
    <w:rsid w:val="001615F5"/>
    <w:rsid w:val="001621C3"/>
    <w:rsid w:val="001626B3"/>
    <w:rsid w:val="0016524D"/>
    <w:rsid w:val="00166AB8"/>
    <w:rsid w:val="00166F60"/>
    <w:rsid w:val="00167B9A"/>
    <w:rsid w:val="0017065C"/>
    <w:rsid w:val="001714E6"/>
    <w:rsid w:val="00171E38"/>
    <w:rsid w:val="0017205A"/>
    <w:rsid w:val="0017208B"/>
    <w:rsid w:val="001727A9"/>
    <w:rsid w:val="00172EC9"/>
    <w:rsid w:val="00173028"/>
    <w:rsid w:val="00173591"/>
    <w:rsid w:val="0017393C"/>
    <w:rsid w:val="0017417A"/>
    <w:rsid w:val="00174A99"/>
    <w:rsid w:val="0017507E"/>
    <w:rsid w:val="001756A7"/>
    <w:rsid w:val="00175904"/>
    <w:rsid w:val="001759BD"/>
    <w:rsid w:val="00175AAF"/>
    <w:rsid w:val="00176834"/>
    <w:rsid w:val="001777C1"/>
    <w:rsid w:val="00180BD6"/>
    <w:rsid w:val="00181E9D"/>
    <w:rsid w:val="00181EEF"/>
    <w:rsid w:val="001826C1"/>
    <w:rsid w:val="00182AB0"/>
    <w:rsid w:val="00182CBA"/>
    <w:rsid w:val="0018381B"/>
    <w:rsid w:val="001841F8"/>
    <w:rsid w:val="0018435D"/>
    <w:rsid w:val="00184ED1"/>
    <w:rsid w:val="00184FDD"/>
    <w:rsid w:val="00185007"/>
    <w:rsid w:val="0018529E"/>
    <w:rsid w:val="001854DF"/>
    <w:rsid w:val="0018552C"/>
    <w:rsid w:val="001855F9"/>
    <w:rsid w:val="001872A3"/>
    <w:rsid w:val="00187786"/>
    <w:rsid w:val="001879B1"/>
    <w:rsid w:val="00187BDE"/>
    <w:rsid w:val="00187D67"/>
    <w:rsid w:val="00187DFD"/>
    <w:rsid w:val="00187E81"/>
    <w:rsid w:val="001907A2"/>
    <w:rsid w:val="0019080F"/>
    <w:rsid w:val="00190FD2"/>
    <w:rsid w:val="00191178"/>
    <w:rsid w:val="001917A6"/>
    <w:rsid w:val="00192083"/>
    <w:rsid w:val="00192FD1"/>
    <w:rsid w:val="001934C7"/>
    <w:rsid w:val="00193B49"/>
    <w:rsid w:val="00193D0F"/>
    <w:rsid w:val="00193F4D"/>
    <w:rsid w:val="00193F94"/>
    <w:rsid w:val="0019405D"/>
    <w:rsid w:val="0019406A"/>
    <w:rsid w:val="00194233"/>
    <w:rsid w:val="00195D9A"/>
    <w:rsid w:val="00196C62"/>
    <w:rsid w:val="0019732D"/>
    <w:rsid w:val="00197C1D"/>
    <w:rsid w:val="001A0601"/>
    <w:rsid w:val="001A12FD"/>
    <w:rsid w:val="001A1A16"/>
    <w:rsid w:val="001A1F73"/>
    <w:rsid w:val="001A3742"/>
    <w:rsid w:val="001A406E"/>
    <w:rsid w:val="001A4B87"/>
    <w:rsid w:val="001A50D2"/>
    <w:rsid w:val="001A577B"/>
    <w:rsid w:val="001A6826"/>
    <w:rsid w:val="001A6905"/>
    <w:rsid w:val="001A74E4"/>
    <w:rsid w:val="001A782B"/>
    <w:rsid w:val="001B0325"/>
    <w:rsid w:val="001B0FCB"/>
    <w:rsid w:val="001B1257"/>
    <w:rsid w:val="001B13BD"/>
    <w:rsid w:val="001B14BD"/>
    <w:rsid w:val="001B1B23"/>
    <w:rsid w:val="001B1C9D"/>
    <w:rsid w:val="001B1E0F"/>
    <w:rsid w:val="001B1F55"/>
    <w:rsid w:val="001B2B38"/>
    <w:rsid w:val="001B3881"/>
    <w:rsid w:val="001B3A91"/>
    <w:rsid w:val="001B3B0F"/>
    <w:rsid w:val="001B4743"/>
    <w:rsid w:val="001B6AD2"/>
    <w:rsid w:val="001B6D15"/>
    <w:rsid w:val="001B6FE7"/>
    <w:rsid w:val="001B796A"/>
    <w:rsid w:val="001C04C3"/>
    <w:rsid w:val="001C0737"/>
    <w:rsid w:val="001C1169"/>
    <w:rsid w:val="001C17D5"/>
    <w:rsid w:val="001C1C4B"/>
    <w:rsid w:val="001C2813"/>
    <w:rsid w:val="001C2939"/>
    <w:rsid w:val="001C3D53"/>
    <w:rsid w:val="001C44F4"/>
    <w:rsid w:val="001C48B9"/>
    <w:rsid w:val="001C4AE5"/>
    <w:rsid w:val="001C4DE1"/>
    <w:rsid w:val="001C4DE8"/>
    <w:rsid w:val="001C5170"/>
    <w:rsid w:val="001C528F"/>
    <w:rsid w:val="001C556C"/>
    <w:rsid w:val="001C5F59"/>
    <w:rsid w:val="001C6A20"/>
    <w:rsid w:val="001C6A23"/>
    <w:rsid w:val="001C7E86"/>
    <w:rsid w:val="001D0121"/>
    <w:rsid w:val="001D06B0"/>
    <w:rsid w:val="001D08C7"/>
    <w:rsid w:val="001D0B46"/>
    <w:rsid w:val="001D0D6D"/>
    <w:rsid w:val="001D13F6"/>
    <w:rsid w:val="001D1FB7"/>
    <w:rsid w:val="001D2AC3"/>
    <w:rsid w:val="001D2C0C"/>
    <w:rsid w:val="001D313F"/>
    <w:rsid w:val="001D31E4"/>
    <w:rsid w:val="001D3714"/>
    <w:rsid w:val="001D3FF6"/>
    <w:rsid w:val="001D4C5D"/>
    <w:rsid w:val="001D4E53"/>
    <w:rsid w:val="001D51D5"/>
    <w:rsid w:val="001D54A3"/>
    <w:rsid w:val="001D5A25"/>
    <w:rsid w:val="001D5B41"/>
    <w:rsid w:val="001D5B5A"/>
    <w:rsid w:val="001D67F6"/>
    <w:rsid w:val="001D6885"/>
    <w:rsid w:val="001E0DE2"/>
    <w:rsid w:val="001E11F3"/>
    <w:rsid w:val="001E22ED"/>
    <w:rsid w:val="001E53F1"/>
    <w:rsid w:val="001E65D7"/>
    <w:rsid w:val="001E6952"/>
    <w:rsid w:val="001E6E72"/>
    <w:rsid w:val="001E74F2"/>
    <w:rsid w:val="001F080D"/>
    <w:rsid w:val="001F14AE"/>
    <w:rsid w:val="001F285F"/>
    <w:rsid w:val="001F2E81"/>
    <w:rsid w:val="001F3887"/>
    <w:rsid w:val="001F3992"/>
    <w:rsid w:val="001F3B9E"/>
    <w:rsid w:val="001F4AAE"/>
    <w:rsid w:val="001F5951"/>
    <w:rsid w:val="001F5B25"/>
    <w:rsid w:val="001F5E32"/>
    <w:rsid w:val="001F653E"/>
    <w:rsid w:val="001F6568"/>
    <w:rsid w:val="001F6742"/>
    <w:rsid w:val="001F67FE"/>
    <w:rsid w:val="001F6DCE"/>
    <w:rsid w:val="001F749A"/>
    <w:rsid w:val="001F786A"/>
    <w:rsid w:val="001F7E6A"/>
    <w:rsid w:val="002001CB"/>
    <w:rsid w:val="00200519"/>
    <w:rsid w:val="00200796"/>
    <w:rsid w:val="00200DF0"/>
    <w:rsid w:val="00201312"/>
    <w:rsid w:val="00201469"/>
    <w:rsid w:val="00201637"/>
    <w:rsid w:val="00202FCE"/>
    <w:rsid w:val="0020441E"/>
    <w:rsid w:val="002050F2"/>
    <w:rsid w:val="00205718"/>
    <w:rsid w:val="00205FAE"/>
    <w:rsid w:val="002060AE"/>
    <w:rsid w:val="0020688F"/>
    <w:rsid w:val="00206A4F"/>
    <w:rsid w:val="0021003B"/>
    <w:rsid w:val="002107AC"/>
    <w:rsid w:val="002108D2"/>
    <w:rsid w:val="00210D60"/>
    <w:rsid w:val="002110A7"/>
    <w:rsid w:val="00211452"/>
    <w:rsid w:val="0021190C"/>
    <w:rsid w:val="00211BDF"/>
    <w:rsid w:val="00211E01"/>
    <w:rsid w:val="00212759"/>
    <w:rsid w:val="002129D6"/>
    <w:rsid w:val="0021369E"/>
    <w:rsid w:val="002139C3"/>
    <w:rsid w:val="00214A9D"/>
    <w:rsid w:val="00214C0D"/>
    <w:rsid w:val="002160EA"/>
    <w:rsid w:val="0021680D"/>
    <w:rsid w:val="00216BC4"/>
    <w:rsid w:val="00216E18"/>
    <w:rsid w:val="00216E6D"/>
    <w:rsid w:val="00217883"/>
    <w:rsid w:val="00217A28"/>
    <w:rsid w:val="00220485"/>
    <w:rsid w:val="002213E2"/>
    <w:rsid w:val="00221B39"/>
    <w:rsid w:val="00221DCA"/>
    <w:rsid w:val="00221DFE"/>
    <w:rsid w:val="00222C3B"/>
    <w:rsid w:val="002237B0"/>
    <w:rsid w:val="00223B5D"/>
    <w:rsid w:val="0022470E"/>
    <w:rsid w:val="0022494D"/>
    <w:rsid w:val="00224C9D"/>
    <w:rsid w:val="00225358"/>
    <w:rsid w:val="00225B4C"/>
    <w:rsid w:val="00225C90"/>
    <w:rsid w:val="00225D79"/>
    <w:rsid w:val="00225FC0"/>
    <w:rsid w:val="0022637C"/>
    <w:rsid w:val="002269C4"/>
    <w:rsid w:val="00226E8C"/>
    <w:rsid w:val="002274B8"/>
    <w:rsid w:val="00230928"/>
    <w:rsid w:val="00230B3C"/>
    <w:rsid w:val="00230E77"/>
    <w:rsid w:val="00230F8F"/>
    <w:rsid w:val="00231011"/>
    <w:rsid w:val="002316A6"/>
    <w:rsid w:val="00231E65"/>
    <w:rsid w:val="00231ECF"/>
    <w:rsid w:val="002321B2"/>
    <w:rsid w:val="00232538"/>
    <w:rsid w:val="00232848"/>
    <w:rsid w:val="002332BA"/>
    <w:rsid w:val="00233A91"/>
    <w:rsid w:val="002342A0"/>
    <w:rsid w:val="002347FD"/>
    <w:rsid w:val="00234E06"/>
    <w:rsid w:val="00235FC7"/>
    <w:rsid w:val="002363CB"/>
    <w:rsid w:val="002372AF"/>
    <w:rsid w:val="00237ED3"/>
    <w:rsid w:val="00237F63"/>
    <w:rsid w:val="002414B7"/>
    <w:rsid w:val="00241AAE"/>
    <w:rsid w:val="0024254F"/>
    <w:rsid w:val="00242A01"/>
    <w:rsid w:val="0024367D"/>
    <w:rsid w:val="002441D5"/>
    <w:rsid w:val="00244814"/>
    <w:rsid w:val="00244BEE"/>
    <w:rsid w:val="002456D8"/>
    <w:rsid w:val="002460BD"/>
    <w:rsid w:val="002460F5"/>
    <w:rsid w:val="00247015"/>
    <w:rsid w:val="00247407"/>
    <w:rsid w:val="0025038D"/>
    <w:rsid w:val="002511C8"/>
    <w:rsid w:val="00251412"/>
    <w:rsid w:val="002520B9"/>
    <w:rsid w:val="0025344B"/>
    <w:rsid w:val="00254E58"/>
    <w:rsid w:val="0025526C"/>
    <w:rsid w:val="00255CD9"/>
    <w:rsid w:val="00255E17"/>
    <w:rsid w:val="002563A5"/>
    <w:rsid w:val="00256424"/>
    <w:rsid w:val="0025642B"/>
    <w:rsid w:val="002566C6"/>
    <w:rsid w:val="002567E0"/>
    <w:rsid w:val="002567F3"/>
    <w:rsid w:val="00256957"/>
    <w:rsid w:val="00256B2F"/>
    <w:rsid w:val="002576BF"/>
    <w:rsid w:val="00257907"/>
    <w:rsid w:val="00257A48"/>
    <w:rsid w:val="00257BBF"/>
    <w:rsid w:val="00260043"/>
    <w:rsid w:val="00261F01"/>
    <w:rsid w:val="00261F4D"/>
    <w:rsid w:val="00262557"/>
    <w:rsid w:val="0026324D"/>
    <w:rsid w:val="00263464"/>
    <w:rsid w:val="0026389E"/>
    <w:rsid w:val="00263C12"/>
    <w:rsid w:val="0026487B"/>
    <w:rsid w:val="00264C86"/>
    <w:rsid w:val="002653F8"/>
    <w:rsid w:val="00265FA7"/>
    <w:rsid w:val="0026632C"/>
    <w:rsid w:val="002667F2"/>
    <w:rsid w:val="00266EBA"/>
    <w:rsid w:val="00267A0A"/>
    <w:rsid w:val="00270786"/>
    <w:rsid w:val="002708BD"/>
    <w:rsid w:val="00270C55"/>
    <w:rsid w:val="00270D88"/>
    <w:rsid w:val="00270F5F"/>
    <w:rsid w:val="00272FCF"/>
    <w:rsid w:val="00273106"/>
    <w:rsid w:val="002731F0"/>
    <w:rsid w:val="00273B87"/>
    <w:rsid w:val="002745F6"/>
    <w:rsid w:val="00275435"/>
    <w:rsid w:val="00275F6E"/>
    <w:rsid w:val="00276DEA"/>
    <w:rsid w:val="00277BA7"/>
    <w:rsid w:val="00277D85"/>
    <w:rsid w:val="00277E3C"/>
    <w:rsid w:val="00280CBB"/>
    <w:rsid w:val="00280D56"/>
    <w:rsid w:val="0028190A"/>
    <w:rsid w:val="00282370"/>
    <w:rsid w:val="00282891"/>
    <w:rsid w:val="0028357B"/>
    <w:rsid w:val="0028378E"/>
    <w:rsid w:val="00283C9B"/>
    <w:rsid w:val="002841AC"/>
    <w:rsid w:val="00284875"/>
    <w:rsid w:val="0028634A"/>
    <w:rsid w:val="00287878"/>
    <w:rsid w:val="0029017C"/>
    <w:rsid w:val="00291238"/>
    <w:rsid w:val="0029194F"/>
    <w:rsid w:val="00292A5F"/>
    <w:rsid w:val="00292F18"/>
    <w:rsid w:val="0029349D"/>
    <w:rsid w:val="00293534"/>
    <w:rsid w:val="00293C94"/>
    <w:rsid w:val="0029436C"/>
    <w:rsid w:val="00294B03"/>
    <w:rsid w:val="0029535A"/>
    <w:rsid w:val="00295832"/>
    <w:rsid w:val="00295E1B"/>
    <w:rsid w:val="0029653F"/>
    <w:rsid w:val="00296FAE"/>
    <w:rsid w:val="00297E37"/>
    <w:rsid w:val="00297E89"/>
    <w:rsid w:val="002A02DB"/>
    <w:rsid w:val="002A04F8"/>
    <w:rsid w:val="002A0C51"/>
    <w:rsid w:val="002A11A9"/>
    <w:rsid w:val="002A15BC"/>
    <w:rsid w:val="002A2419"/>
    <w:rsid w:val="002A300F"/>
    <w:rsid w:val="002A3D1B"/>
    <w:rsid w:val="002A3E57"/>
    <w:rsid w:val="002A455D"/>
    <w:rsid w:val="002A4751"/>
    <w:rsid w:val="002A4763"/>
    <w:rsid w:val="002A48E0"/>
    <w:rsid w:val="002A4927"/>
    <w:rsid w:val="002A6108"/>
    <w:rsid w:val="002A640D"/>
    <w:rsid w:val="002A65FE"/>
    <w:rsid w:val="002A7547"/>
    <w:rsid w:val="002B0026"/>
    <w:rsid w:val="002B0BDD"/>
    <w:rsid w:val="002B0F6D"/>
    <w:rsid w:val="002B1EFB"/>
    <w:rsid w:val="002B2AA5"/>
    <w:rsid w:val="002B2D85"/>
    <w:rsid w:val="002B3F4C"/>
    <w:rsid w:val="002B42B1"/>
    <w:rsid w:val="002B49FA"/>
    <w:rsid w:val="002B4EE8"/>
    <w:rsid w:val="002B4FFC"/>
    <w:rsid w:val="002B63B5"/>
    <w:rsid w:val="002B697A"/>
    <w:rsid w:val="002B6994"/>
    <w:rsid w:val="002B7147"/>
    <w:rsid w:val="002B753D"/>
    <w:rsid w:val="002B7AC3"/>
    <w:rsid w:val="002C017A"/>
    <w:rsid w:val="002C0188"/>
    <w:rsid w:val="002C0537"/>
    <w:rsid w:val="002C0BC4"/>
    <w:rsid w:val="002C175C"/>
    <w:rsid w:val="002C1ACA"/>
    <w:rsid w:val="002C26AD"/>
    <w:rsid w:val="002C299E"/>
    <w:rsid w:val="002C29EE"/>
    <w:rsid w:val="002C402A"/>
    <w:rsid w:val="002C41D5"/>
    <w:rsid w:val="002C47C2"/>
    <w:rsid w:val="002C5221"/>
    <w:rsid w:val="002C55ED"/>
    <w:rsid w:val="002C5775"/>
    <w:rsid w:val="002C58C5"/>
    <w:rsid w:val="002C5F14"/>
    <w:rsid w:val="002C7676"/>
    <w:rsid w:val="002D0F95"/>
    <w:rsid w:val="002D164A"/>
    <w:rsid w:val="002D186F"/>
    <w:rsid w:val="002D2042"/>
    <w:rsid w:val="002D2108"/>
    <w:rsid w:val="002D22DE"/>
    <w:rsid w:val="002D23E1"/>
    <w:rsid w:val="002D2B27"/>
    <w:rsid w:val="002D2B41"/>
    <w:rsid w:val="002D3295"/>
    <w:rsid w:val="002D3A2C"/>
    <w:rsid w:val="002D410D"/>
    <w:rsid w:val="002D4178"/>
    <w:rsid w:val="002D50C8"/>
    <w:rsid w:val="002D52D1"/>
    <w:rsid w:val="002D62A5"/>
    <w:rsid w:val="002D6583"/>
    <w:rsid w:val="002D6EFD"/>
    <w:rsid w:val="002D6FE7"/>
    <w:rsid w:val="002D730B"/>
    <w:rsid w:val="002D76C9"/>
    <w:rsid w:val="002D7807"/>
    <w:rsid w:val="002E017E"/>
    <w:rsid w:val="002E0475"/>
    <w:rsid w:val="002E0658"/>
    <w:rsid w:val="002E1E85"/>
    <w:rsid w:val="002E200F"/>
    <w:rsid w:val="002E273E"/>
    <w:rsid w:val="002E2FE9"/>
    <w:rsid w:val="002E3A95"/>
    <w:rsid w:val="002E4182"/>
    <w:rsid w:val="002E4737"/>
    <w:rsid w:val="002E4E80"/>
    <w:rsid w:val="002E53AA"/>
    <w:rsid w:val="002E5E89"/>
    <w:rsid w:val="002E61F2"/>
    <w:rsid w:val="002E765D"/>
    <w:rsid w:val="002E792B"/>
    <w:rsid w:val="002E7B57"/>
    <w:rsid w:val="002F065F"/>
    <w:rsid w:val="002F0936"/>
    <w:rsid w:val="002F11AD"/>
    <w:rsid w:val="002F2395"/>
    <w:rsid w:val="002F27E0"/>
    <w:rsid w:val="002F32C9"/>
    <w:rsid w:val="002F4E44"/>
    <w:rsid w:val="002F51D7"/>
    <w:rsid w:val="002F5CD6"/>
    <w:rsid w:val="002F6BCB"/>
    <w:rsid w:val="002F71C1"/>
    <w:rsid w:val="002F7577"/>
    <w:rsid w:val="0030019D"/>
    <w:rsid w:val="0030042A"/>
    <w:rsid w:val="00300B26"/>
    <w:rsid w:val="0030120F"/>
    <w:rsid w:val="003016A5"/>
    <w:rsid w:val="003019B8"/>
    <w:rsid w:val="00302A45"/>
    <w:rsid w:val="00302E01"/>
    <w:rsid w:val="00302FEB"/>
    <w:rsid w:val="00304221"/>
    <w:rsid w:val="0030557C"/>
    <w:rsid w:val="003062AE"/>
    <w:rsid w:val="0030631E"/>
    <w:rsid w:val="003065C4"/>
    <w:rsid w:val="00306E88"/>
    <w:rsid w:val="00306EC3"/>
    <w:rsid w:val="00307582"/>
    <w:rsid w:val="003075BE"/>
    <w:rsid w:val="00307BBA"/>
    <w:rsid w:val="003104BF"/>
    <w:rsid w:val="0031094B"/>
    <w:rsid w:val="0031216F"/>
    <w:rsid w:val="0031252A"/>
    <w:rsid w:val="003139BB"/>
    <w:rsid w:val="00313C1B"/>
    <w:rsid w:val="00313CE3"/>
    <w:rsid w:val="00313D43"/>
    <w:rsid w:val="00313F31"/>
    <w:rsid w:val="00314DA9"/>
    <w:rsid w:val="0031504C"/>
    <w:rsid w:val="00316293"/>
    <w:rsid w:val="00316CC8"/>
    <w:rsid w:val="00316E1C"/>
    <w:rsid w:val="0031707A"/>
    <w:rsid w:val="003204B8"/>
    <w:rsid w:val="0032058B"/>
    <w:rsid w:val="0032147D"/>
    <w:rsid w:val="003214C5"/>
    <w:rsid w:val="00321CDF"/>
    <w:rsid w:val="00321D5E"/>
    <w:rsid w:val="00322112"/>
    <w:rsid w:val="00322128"/>
    <w:rsid w:val="0032235B"/>
    <w:rsid w:val="00322901"/>
    <w:rsid w:val="00322FCA"/>
    <w:rsid w:val="0032444B"/>
    <w:rsid w:val="003259FB"/>
    <w:rsid w:val="00325A2A"/>
    <w:rsid w:val="00325A7C"/>
    <w:rsid w:val="00326316"/>
    <w:rsid w:val="0032737B"/>
    <w:rsid w:val="0032749E"/>
    <w:rsid w:val="003278AE"/>
    <w:rsid w:val="00327B81"/>
    <w:rsid w:val="003303B2"/>
    <w:rsid w:val="003310FC"/>
    <w:rsid w:val="00331823"/>
    <w:rsid w:val="00331D92"/>
    <w:rsid w:val="0033235D"/>
    <w:rsid w:val="00333BBA"/>
    <w:rsid w:val="00333F3F"/>
    <w:rsid w:val="0033443F"/>
    <w:rsid w:val="00334A19"/>
    <w:rsid w:val="00335AB4"/>
    <w:rsid w:val="00335BB1"/>
    <w:rsid w:val="00336025"/>
    <w:rsid w:val="0033675B"/>
    <w:rsid w:val="00337F1C"/>
    <w:rsid w:val="0034075D"/>
    <w:rsid w:val="00340F79"/>
    <w:rsid w:val="00342471"/>
    <w:rsid w:val="00342D9A"/>
    <w:rsid w:val="00343936"/>
    <w:rsid w:val="003446CB"/>
    <w:rsid w:val="00344D51"/>
    <w:rsid w:val="00345C6E"/>
    <w:rsid w:val="00346925"/>
    <w:rsid w:val="00347551"/>
    <w:rsid w:val="0034778D"/>
    <w:rsid w:val="00347B80"/>
    <w:rsid w:val="00347F8F"/>
    <w:rsid w:val="00350444"/>
    <w:rsid w:val="0035114A"/>
    <w:rsid w:val="00353F66"/>
    <w:rsid w:val="003547F0"/>
    <w:rsid w:val="00354ABC"/>
    <w:rsid w:val="00356014"/>
    <w:rsid w:val="003564C2"/>
    <w:rsid w:val="003566A3"/>
    <w:rsid w:val="003568FB"/>
    <w:rsid w:val="00356C17"/>
    <w:rsid w:val="00357514"/>
    <w:rsid w:val="00363145"/>
    <w:rsid w:val="003632C2"/>
    <w:rsid w:val="003636B4"/>
    <w:rsid w:val="003636FC"/>
    <w:rsid w:val="00363C38"/>
    <w:rsid w:val="00364841"/>
    <w:rsid w:val="00366BF0"/>
    <w:rsid w:val="00367070"/>
    <w:rsid w:val="00367A97"/>
    <w:rsid w:val="00367E40"/>
    <w:rsid w:val="00370007"/>
    <w:rsid w:val="00371192"/>
    <w:rsid w:val="003721AB"/>
    <w:rsid w:val="00372AA2"/>
    <w:rsid w:val="00372E31"/>
    <w:rsid w:val="00373C21"/>
    <w:rsid w:val="00373D68"/>
    <w:rsid w:val="00373DDB"/>
    <w:rsid w:val="00374383"/>
    <w:rsid w:val="003745B8"/>
    <w:rsid w:val="00375387"/>
    <w:rsid w:val="00376D90"/>
    <w:rsid w:val="00376EA8"/>
    <w:rsid w:val="0037751D"/>
    <w:rsid w:val="0037764C"/>
    <w:rsid w:val="003803EC"/>
    <w:rsid w:val="0038064B"/>
    <w:rsid w:val="00380EBD"/>
    <w:rsid w:val="0038148F"/>
    <w:rsid w:val="00382337"/>
    <w:rsid w:val="003837CD"/>
    <w:rsid w:val="003839BA"/>
    <w:rsid w:val="00383E35"/>
    <w:rsid w:val="00384737"/>
    <w:rsid w:val="00384BCB"/>
    <w:rsid w:val="00385770"/>
    <w:rsid w:val="00385AFC"/>
    <w:rsid w:val="00386ECE"/>
    <w:rsid w:val="003871D4"/>
    <w:rsid w:val="003902F1"/>
    <w:rsid w:val="0039043B"/>
    <w:rsid w:val="00390A52"/>
    <w:rsid w:val="0039157C"/>
    <w:rsid w:val="003918A2"/>
    <w:rsid w:val="003921C4"/>
    <w:rsid w:val="003923B8"/>
    <w:rsid w:val="00392D9C"/>
    <w:rsid w:val="00392F8F"/>
    <w:rsid w:val="00393DD0"/>
    <w:rsid w:val="00394EE6"/>
    <w:rsid w:val="003958C6"/>
    <w:rsid w:val="0039699E"/>
    <w:rsid w:val="00396ADA"/>
    <w:rsid w:val="0039701A"/>
    <w:rsid w:val="003A0FEA"/>
    <w:rsid w:val="003A18C2"/>
    <w:rsid w:val="003A2D32"/>
    <w:rsid w:val="003A30C1"/>
    <w:rsid w:val="003A41B1"/>
    <w:rsid w:val="003A4D94"/>
    <w:rsid w:val="003A5C89"/>
    <w:rsid w:val="003A5ECA"/>
    <w:rsid w:val="003A62B7"/>
    <w:rsid w:val="003A64FA"/>
    <w:rsid w:val="003A6712"/>
    <w:rsid w:val="003A6F23"/>
    <w:rsid w:val="003B1869"/>
    <w:rsid w:val="003B1D0B"/>
    <w:rsid w:val="003B200D"/>
    <w:rsid w:val="003B2247"/>
    <w:rsid w:val="003B27A8"/>
    <w:rsid w:val="003B35B2"/>
    <w:rsid w:val="003B37C8"/>
    <w:rsid w:val="003B40CB"/>
    <w:rsid w:val="003B44E8"/>
    <w:rsid w:val="003B4CF1"/>
    <w:rsid w:val="003B60C2"/>
    <w:rsid w:val="003B65DE"/>
    <w:rsid w:val="003B6797"/>
    <w:rsid w:val="003B6B09"/>
    <w:rsid w:val="003B77CE"/>
    <w:rsid w:val="003B7B5D"/>
    <w:rsid w:val="003B7EAF"/>
    <w:rsid w:val="003B7FDA"/>
    <w:rsid w:val="003C06CB"/>
    <w:rsid w:val="003C0BE9"/>
    <w:rsid w:val="003C0E1D"/>
    <w:rsid w:val="003C1497"/>
    <w:rsid w:val="003C1598"/>
    <w:rsid w:val="003C173C"/>
    <w:rsid w:val="003C230C"/>
    <w:rsid w:val="003C28D5"/>
    <w:rsid w:val="003C3802"/>
    <w:rsid w:val="003C3B96"/>
    <w:rsid w:val="003C436B"/>
    <w:rsid w:val="003C4805"/>
    <w:rsid w:val="003C4907"/>
    <w:rsid w:val="003C4A10"/>
    <w:rsid w:val="003C6273"/>
    <w:rsid w:val="003C6E8D"/>
    <w:rsid w:val="003C7296"/>
    <w:rsid w:val="003C7664"/>
    <w:rsid w:val="003C7848"/>
    <w:rsid w:val="003C7A12"/>
    <w:rsid w:val="003D045A"/>
    <w:rsid w:val="003D1995"/>
    <w:rsid w:val="003D1CA9"/>
    <w:rsid w:val="003D1F50"/>
    <w:rsid w:val="003D2250"/>
    <w:rsid w:val="003D31D7"/>
    <w:rsid w:val="003D34CF"/>
    <w:rsid w:val="003D36C8"/>
    <w:rsid w:val="003D384D"/>
    <w:rsid w:val="003D39DC"/>
    <w:rsid w:val="003D49EB"/>
    <w:rsid w:val="003D4CA0"/>
    <w:rsid w:val="003D5231"/>
    <w:rsid w:val="003D5848"/>
    <w:rsid w:val="003D5C6D"/>
    <w:rsid w:val="003D611C"/>
    <w:rsid w:val="003D678B"/>
    <w:rsid w:val="003D6F3C"/>
    <w:rsid w:val="003D7A1D"/>
    <w:rsid w:val="003E08A7"/>
    <w:rsid w:val="003E0FCB"/>
    <w:rsid w:val="003E10D6"/>
    <w:rsid w:val="003E1191"/>
    <w:rsid w:val="003E1406"/>
    <w:rsid w:val="003E1449"/>
    <w:rsid w:val="003E1955"/>
    <w:rsid w:val="003E1A1C"/>
    <w:rsid w:val="003E2147"/>
    <w:rsid w:val="003E4554"/>
    <w:rsid w:val="003E4A35"/>
    <w:rsid w:val="003E522A"/>
    <w:rsid w:val="003E55FE"/>
    <w:rsid w:val="003E5F8F"/>
    <w:rsid w:val="003E6070"/>
    <w:rsid w:val="003E6DDD"/>
    <w:rsid w:val="003E729A"/>
    <w:rsid w:val="003F03DD"/>
    <w:rsid w:val="003F134A"/>
    <w:rsid w:val="003F16EB"/>
    <w:rsid w:val="003F1A69"/>
    <w:rsid w:val="003F1AF5"/>
    <w:rsid w:val="003F1BDC"/>
    <w:rsid w:val="003F1D6B"/>
    <w:rsid w:val="003F26F4"/>
    <w:rsid w:val="003F2C07"/>
    <w:rsid w:val="003F3215"/>
    <w:rsid w:val="003F34D5"/>
    <w:rsid w:val="003F4428"/>
    <w:rsid w:val="003F4C6C"/>
    <w:rsid w:val="003F53CC"/>
    <w:rsid w:val="003F6605"/>
    <w:rsid w:val="003F73EB"/>
    <w:rsid w:val="003F7D52"/>
    <w:rsid w:val="00400169"/>
    <w:rsid w:val="00401732"/>
    <w:rsid w:val="00401BA0"/>
    <w:rsid w:val="00402879"/>
    <w:rsid w:val="00403AB3"/>
    <w:rsid w:val="00403CEE"/>
    <w:rsid w:val="00403D67"/>
    <w:rsid w:val="00404A19"/>
    <w:rsid w:val="00404C80"/>
    <w:rsid w:val="00404D39"/>
    <w:rsid w:val="00405A3B"/>
    <w:rsid w:val="00407943"/>
    <w:rsid w:val="00407B74"/>
    <w:rsid w:val="00407CFC"/>
    <w:rsid w:val="00410F73"/>
    <w:rsid w:val="004114CD"/>
    <w:rsid w:val="00411659"/>
    <w:rsid w:val="004118FA"/>
    <w:rsid w:val="00411F42"/>
    <w:rsid w:val="0041281E"/>
    <w:rsid w:val="004129E7"/>
    <w:rsid w:val="004139FA"/>
    <w:rsid w:val="00414FB3"/>
    <w:rsid w:val="00415378"/>
    <w:rsid w:val="004155DB"/>
    <w:rsid w:val="004158FF"/>
    <w:rsid w:val="00416312"/>
    <w:rsid w:val="00416C82"/>
    <w:rsid w:val="00416CD5"/>
    <w:rsid w:val="00417C73"/>
    <w:rsid w:val="00417C90"/>
    <w:rsid w:val="00417E6A"/>
    <w:rsid w:val="00417FA1"/>
    <w:rsid w:val="004200FA"/>
    <w:rsid w:val="00420155"/>
    <w:rsid w:val="004219D8"/>
    <w:rsid w:val="00422A32"/>
    <w:rsid w:val="00422AD8"/>
    <w:rsid w:val="00422FF7"/>
    <w:rsid w:val="004254FC"/>
    <w:rsid w:val="00425801"/>
    <w:rsid w:val="0042597D"/>
    <w:rsid w:val="00425DD7"/>
    <w:rsid w:val="0042611D"/>
    <w:rsid w:val="004270E0"/>
    <w:rsid w:val="00427313"/>
    <w:rsid w:val="00427C06"/>
    <w:rsid w:val="00427CE3"/>
    <w:rsid w:val="0043074D"/>
    <w:rsid w:val="00430923"/>
    <w:rsid w:val="004313C5"/>
    <w:rsid w:val="0043159A"/>
    <w:rsid w:val="00431C23"/>
    <w:rsid w:val="00431ECD"/>
    <w:rsid w:val="0043313A"/>
    <w:rsid w:val="00433E61"/>
    <w:rsid w:val="004340AD"/>
    <w:rsid w:val="00434647"/>
    <w:rsid w:val="00436AC0"/>
    <w:rsid w:val="00436DEC"/>
    <w:rsid w:val="004378BE"/>
    <w:rsid w:val="00437ADE"/>
    <w:rsid w:val="004414F9"/>
    <w:rsid w:val="0044174E"/>
    <w:rsid w:val="00441AA5"/>
    <w:rsid w:val="004421DD"/>
    <w:rsid w:val="00442DD9"/>
    <w:rsid w:val="004435F6"/>
    <w:rsid w:val="00444DE3"/>
    <w:rsid w:val="00444E31"/>
    <w:rsid w:val="00445613"/>
    <w:rsid w:val="00445E9B"/>
    <w:rsid w:val="00445FCF"/>
    <w:rsid w:val="00447099"/>
    <w:rsid w:val="00447843"/>
    <w:rsid w:val="00447EC4"/>
    <w:rsid w:val="00450B90"/>
    <w:rsid w:val="00451EBA"/>
    <w:rsid w:val="00452CC2"/>
    <w:rsid w:val="0045323C"/>
    <w:rsid w:val="004536DA"/>
    <w:rsid w:val="00453B35"/>
    <w:rsid w:val="00454396"/>
    <w:rsid w:val="0045446B"/>
    <w:rsid w:val="00454839"/>
    <w:rsid w:val="0045586F"/>
    <w:rsid w:val="00455F7A"/>
    <w:rsid w:val="00455FEA"/>
    <w:rsid w:val="004563C6"/>
    <w:rsid w:val="004563E4"/>
    <w:rsid w:val="00456AF4"/>
    <w:rsid w:val="00456BB1"/>
    <w:rsid w:val="004577BB"/>
    <w:rsid w:val="0045780F"/>
    <w:rsid w:val="00460B97"/>
    <w:rsid w:val="00460C33"/>
    <w:rsid w:val="00460FFE"/>
    <w:rsid w:val="00461094"/>
    <w:rsid w:val="0046123C"/>
    <w:rsid w:val="004618C8"/>
    <w:rsid w:val="004618F8"/>
    <w:rsid w:val="00461A05"/>
    <w:rsid w:val="00461B69"/>
    <w:rsid w:val="00461D31"/>
    <w:rsid w:val="00463997"/>
    <w:rsid w:val="00464378"/>
    <w:rsid w:val="0046445D"/>
    <w:rsid w:val="00464CAB"/>
    <w:rsid w:val="00465D3F"/>
    <w:rsid w:val="00465DAB"/>
    <w:rsid w:val="00465E1D"/>
    <w:rsid w:val="0046617F"/>
    <w:rsid w:val="00466575"/>
    <w:rsid w:val="00466F36"/>
    <w:rsid w:val="004702D0"/>
    <w:rsid w:val="004705F5"/>
    <w:rsid w:val="004719E8"/>
    <w:rsid w:val="004721D6"/>
    <w:rsid w:val="00473055"/>
    <w:rsid w:val="00473438"/>
    <w:rsid w:val="00473640"/>
    <w:rsid w:val="00474D4A"/>
    <w:rsid w:val="00474ED9"/>
    <w:rsid w:val="00476616"/>
    <w:rsid w:val="00476E66"/>
    <w:rsid w:val="00477A3F"/>
    <w:rsid w:val="004802EB"/>
    <w:rsid w:val="00480924"/>
    <w:rsid w:val="004810AF"/>
    <w:rsid w:val="00481DFA"/>
    <w:rsid w:val="0048213E"/>
    <w:rsid w:val="00482557"/>
    <w:rsid w:val="00482B19"/>
    <w:rsid w:val="00484101"/>
    <w:rsid w:val="00484C58"/>
    <w:rsid w:val="00485011"/>
    <w:rsid w:val="00485C32"/>
    <w:rsid w:val="00485E51"/>
    <w:rsid w:val="00486C45"/>
    <w:rsid w:val="004872F8"/>
    <w:rsid w:val="00487824"/>
    <w:rsid w:val="0048784A"/>
    <w:rsid w:val="0048789B"/>
    <w:rsid w:val="00487E43"/>
    <w:rsid w:val="00487F66"/>
    <w:rsid w:val="00490C6E"/>
    <w:rsid w:val="0049103F"/>
    <w:rsid w:val="00491103"/>
    <w:rsid w:val="004930D7"/>
    <w:rsid w:val="00493A44"/>
    <w:rsid w:val="004947E6"/>
    <w:rsid w:val="00494D7A"/>
    <w:rsid w:val="004955CC"/>
    <w:rsid w:val="00495EA6"/>
    <w:rsid w:val="00496251"/>
    <w:rsid w:val="004969DF"/>
    <w:rsid w:val="004975A5"/>
    <w:rsid w:val="0049763D"/>
    <w:rsid w:val="004A0095"/>
    <w:rsid w:val="004A01E0"/>
    <w:rsid w:val="004A0CC6"/>
    <w:rsid w:val="004A0CC8"/>
    <w:rsid w:val="004A1950"/>
    <w:rsid w:val="004A19C4"/>
    <w:rsid w:val="004A337D"/>
    <w:rsid w:val="004A33F3"/>
    <w:rsid w:val="004A35BE"/>
    <w:rsid w:val="004A3CBC"/>
    <w:rsid w:val="004A4698"/>
    <w:rsid w:val="004A573D"/>
    <w:rsid w:val="004A591A"/>
    <w:rsid w:val="004A67CF"/>
    <w:rsid w:val="004A69D9"/>
    <w:rsid w:val="004A75D2"/>
    <w:rsid w:val="004A77F7"/>
    <w:rsid w:val="004A7E63"/>
    <w:rsid w:val="004B0806"/>
    <w:rsid w:val="004B1B9B"/>
    <w:rsid w:val="004B28B5"/>
    <w:rsid w:val="004B2FDB"/>
    <w:rsid w:val="004B350C"/>
    <w:rsid w:val="004B3726"/>
    <w:rsid w:val="004B388E"/>
    <w:rsid w:val="004B48DC"/>
    <w:rsid w:val="004B503E"/>
    <w:rsid w:val="004B5760"/>
    <w:rsid w:val="004B5BC0"/>
    <w:rsid w:val="004B5BEA"/>
    <w:rsid w:val="004B5C87"/>
    <w:rsid w:val="004B6586"/>
    <w:rsid w:val="004B6E6C"/>
    <w:rsid w:val="004B7352"/>
    <w:rsid w:val="004B78B4"/>
    <w:rsid w:val="004B7ACC"/>
    <w:rsid w:val="004B7B80"/>
    <w:rsid w:val="004B7F4B"/>
    <w:rsid w:val="004C08C8"/>
    <w:rsid w:val="004C129E"/>
    <w:rsid w:val="004C13B1"/>
    <w:rsid w:val="004C165C"/>
    <w:rsid w:val="004C16F6"/>
    <w:rsid w:val="004C2925"/>
    <w:rsid w:val="004C2E3F"/>
    <w:rsid w:val="004C2EC8"/>
    <w:rsid w:val="004C327E"/>
    <w:rsid w:val="004C3C7C"/>
    <w:rsid w:val="004C3EDB"/>
    <w:rsid w:val="004C4CA4"/>
    <w:rsid w:val="004C4FF4"/>
    <w:rsid w:val="004C522B"/>
    <w:rsid w:val="004C60EA"/>
    <w:rsid w:val="004C610C"/>
    <w:rsid w:val="004C7F4A"/>
    <w:rsid w:val="004D04E4"/>
    <w:rsid w:val="004D05D5"/>
    <w:rsid w:val="004D0DE6"/>
    <w:rsid w:val="004D2003"/>
    <w:rsid w:val="004D226A"/>
    <w:rsid w:val="004D2970"/>
    <w:rsid w:val="004D2AB2"/>
    <w:rsid w:val="004D2D30"/>
    <w:rsid w:val="004D2D8A"/>
    <w:rsid w:val="004D3C35"/>
    <w:rsid w:val="004D3C68"/>
    <w:rsid w:val="004D53DF"/>
    <w:rsid w:val="004D569A"/>
    <w:rsid w:val="004D63E1"/>
    <w:rsid w:val="004D6CDC"/>
    <w:rsid w:val="004D6D29"/>
    <w:rsid w:val="004D722B"/>
    <w:rsid w:val="004D7371"/>
    <w:rsid w:val="004D772F"/>
    <w:rsid w:val="004D7853"/>
    <w:rsid w:val="004D79E2"/>
    <w:rsid w:val="004E02C1"/>
    <w:rsid w:val="004E06CF"/>
    <w:rsid w:val="004E0B48"/>
    <w:rsid w:val="004E2C71"/>
    <w:rsid w:val="004E2CF0"/>
    <w:rsid w:val="004E3B64"/>
    <w:rsid w:val="004E3EDC"/>
    <w:rsid w:val="004E3F85"/>
    <w:rsid w:val="004E463D"/>
    <w:rsid w:val="004E46C3"/>
    <w:rsid w:val="004E478D"/>
    <w:rsid w:val="004E4A46"/>
    <w:rsid w:val="004E5A84"/>
    <w:rsid w:val="004E5C35"/>
    <w:rsid w:val="004E5E3A"/>
    <w:rsid w:val="004E5F9D"/>
    <w:rsid w:val="004E60B2"/>
    <w:rsid w:val="004E630C"/>
    <w:rsid w:val="004E72EB"/>
    <w:rsid w:val="004F00E1"/>
    <w:rsid w:val="004F02C3"/>
    <w:rsid w:val="004F1062"/>
    <w:rsid w:val="004F11D3"/>
    <w:rsid w:val="004F1D19"/>
    <w:rsid w:val="004F1E37"/>
    <w:rsid w:val="004F2D76"/>
    <w:rsid w:val="004F3278"/>
    <w:rsid w:val="004F37B0"/>
    <w:rsid w:val="004F3B5B"/>
    <w:rsid w:val="004F3BF5"/>
    <w:rsid w:val="004F5807"/>
    <w:rsid w:val="004F6B9F"/>
    <w:rsid w:val="005010EE"/>
    <w:rsid w:val="00501585"/>
    <w:rsid w:val="0050196E"/>
    <w:rsid w:val="005019EC"/>
    <w:rsid w:val="00501D86"/>
    <w:rsid w:val="00501FEC"/>
    <w:rsid w:val="00502044"/>
    <w:rsid w:val="00503096"/>
    <w:rsid w:val="005031C3"/>
    <w:rsid w:val="0050431A"/>
    <w:rsid w:val="005056B7"/>
    <w:rsid w:val="00506EA0"/>
    <w:rsid w:val="00507A8C"/>
    <w:rsid w:val="0051114D"/>
    <w:rsid w:val="00511A0B"/>
    <w:rsid w:val="005136BF"/>
    <w:rsid w:val="00513E6F"/>
    <w:rsid w:val="00514BB7"/>
    <w:rsid w:val="00514FF0"/>
    <w:rsid w:val="0051550B"/>
    <w:rsid w:val="00515AE5"/>
    <w:rsid w:val="00515FBC"/>
    <w:rsid w:val="00516A45"/>
    <w:rsid w:val="00517FBA"/>
    <w:rsid w:val="0052016E"/>
    <w:rsid w:val="00520171"/>
    <w:rsid w:val="00521101"/>
    <w:rsid w:val="005211EB"/>
    <w:rsid w:val="005219E6"/>
    <w:rsid w:val="005224A2"/>
    <w:rsid w:val="005226FF"/>
    <w:rsid w:val="00522BE4"/>
    <w:rsid w:val="00522C94"/>
    <w:rsid w:val="005231D9"/>
    <w:rsid w:val="0052420D"/>
    <w:rsid w:val="0052441D"/>
    <w:rsid w:val="00524576"/>
    <w:rsid w:val="005245C7"/>
    <w:rsid w:val="00524735"/>
    <w:rsid w:val="00524882"/>
    <w:rsid w:val="00524BD2"/>
    <w:rsid w:val="00524E36"/>
    <w:rsid w:val="00525B1E"/>
    <w:rsid w:val="00525F07"/>
    <w:rsid w:val="00526720"/>
    <w:rsid w:val="00526B37"/>
    <w:rsid w:val="00526ED8"/>
    <w:rsid w:val="0052792F"/>
    <w:rsid w:val="00527BC7"/>
    <w:rsid w:val="005313BA"/>
    <w:rsid w:val="00531649"/>
    <w:rsid w:val="00531831"/>
    <w:rsid w:val="00531953"/>
    <w:rsid w:val="005321DE"/>
    <w:rsid w:val="005324E7"/>
    <w:rsid w:val="00532CE9"/>
    <w:rsid w:val="00535210"/>
    <w:rsid w:val="00535A7F"/>
    <w:rsid w:val="005361DE"/>
    <w:rsid w:val="00536CF0"/>
    <w:rsid w:val="00537307"/>
    <w:rsid w:val="00537373"/>
    <w:rsid w:val="00537721"/>
    <w:rsid w:val="005408DF"/>
    <w:rsid w:val="00540C55"/>
    <w:rsid w:val="00540CB1"/>
    <w:rsid w:val="00540F7D"/>
    <w:rsid w:val="0054122B"/>
    <w:rsid w:val="00541E7C"/>
    <w:rsid w:val="00542C17"/>
    <w:rsid w:val="00542C4E"/>
    <w:rsid w:val="00543747"/>
    <w:rsid w:val="0054484A"/>
    <w:rsid w:val="00544865"/>
    <w:rsid w:val="00544940"/>
    <w:rsid w:val="00546BDC"/>
    <w:rsid w:val="00546F0F"/>
    <w:rsid w:val="00547103"/>
    <w:rsid w:val="00547448"/>
    <w:rsid w:val="00547C9A"/>
    <w:rsid w:val="0055068E"/>
    <w:rsid w:val="00551166"/>
    <w:rsid w:val="0055125F"/>
    <w:rsid w:val="0055214E"/>
    <w:rsid w:val="00552185"/>
    <w:rsid w:val="005524C5"/>
    <w:rsid w:val="0055261C"/>
    <w:rsid w:val="00552901"/>
    <w:rsid w:val="00552A99"/>
    <w:rsid w:val="00553543"/>
    <w:rsid w:val="005539A7"/>
    <w:rsid w:val="00553C92"/>
    <w:rsid w:val="00553E98"/>
    <w:rsid w:val="0055447D"/>
    <w:rsid w:val="00554E24"/>
    <w:rsid w:val="005562FD"/>
    <w:rsid w:val="005563F7"/>
    <w:rsid w:val="00556608"/>
    <w:rsid w:val="00557061"/>
    <w:rsid w:val="00557E58"/>
    <w:rsid w:val="00560999"/>
    <w:rsid w:val="00560C55"/>
    <w:rsid w:val="00560E33"/>
    <w:rsid w:val="00561061"/>
    <w:rsid w:val="00561B95"/>
    <w:rsid w:val="00561CB4"/>
    <w:rsid w:val="00562028"/>
    <w:rsid w:val="00562216"/>
    <w:rsid w:val="00564854"/>
    <w:rsid w:val="00564D5E"/>
    <w:rsid w:val="00564EB4"/>
    <w:rsid w:val="00564F6B"/>
    <w:rsid w:val="005656C5"/>
    <w:rsid w:val="00565DC5"/>
    <w:rsid w:val="00565FC1"/>
    <w:rsid w:val="00565FC5"/>
    <w:rsid w:val="0056649B"/>
    <w:rsid w:val="005668C1"/>
    <w:rsid w:val="0056773C"/>
    <w:rsid w:val="00570B69"/>
    <w:rsid w:val="00572E5B"/>
    <w:rsid w:val="005733EC"/>
    <w:rsid w:val="00573AE4"/>
    <w:rsid w:val="00574759"/>
    <w:rsid w:val="00575230"/>
    <w:rsid w:val="00575590"/>
    <w:rsid w:val="0057653D"/>
    <w:rsid w:val="00576544"/>
    <w:rsid w:val="00576BF0"/>
    <w:rsid w:val="00580CD5"/>
    <w:rsid w:val="00581CC2"/>
    <w:rsid w:val="0058220C"/>
    <w:rsid w:val="00582849"/>
    <w:rsid w:val="0058287E"/>
    <w:rsid w:val="00583A82"/>
    <w:rsid w:val="00583A8C"/>
    <w:rsid w:val="00584236"/>
    <w:rsid w:val="0058446F"/>
    <w:rsid w:val="0058749E"/>
    <w:rsid w:val="00587CE4"/>
    <w:rsid w:val="00587DDC"/>
    <w:rsid w:val="005904C3"/>
    <w:rsid w:val="005905BD"/>
    <w:rsid w:val="00591541"/>
    <w:rsid w:val="00592567"/>
    <w:rsid w:val="005932F9"/>
    <w:rsid w:val="00594118"/>
    <w:rsid w:val="00594398"/>
    <w:rsid w:val="00594E5D"/>
    <w:rsid w:val="00594EE1"/>
    <w:rsid w:val="0059592B"/>
    <w:rsid w:val="00595D3E"/>
    <w:rsid w:val="00595D8C"/>
    <w:rsid w:val="0059647C"/>
    <w:rsid w:val="005975A4"/>
    <w:rsid w:val="005976A4"/>
    <w:rsid w:val="00597A0F"/>
    <w:rsid w:val="00597A1D"/>
    <w:rsid w:val="00597BEF"/>
    <w:rsid w:val="005A0F03"/>
    <w:rsid w:val="005A1184"/>
    <w:rsid w:val="005A145E"/>
    <w:rsid w:val="005A1F4C"/>
    <w:rsid w:val="005A2E03"/>
    <w:rsid w:val="005A2E11"/>
    <w:rsid w:val="005A3B30"/>
    <w:rsid w:val="005A42FC"/>
    <w:rsid w:val="005A4AF6"/>
    <w:rsid w:val="005A4D10"/>
    <w:rsid w:val="005A5F7B"/>
    <w:rsid w:val="005A64E8"/>
    <w:rsid w:val="005A6608"/>
    <w:rsid w:val="005A6A0C"/>
    <w:rsid w:val="005A73B9"/>
    <w:rsid w:val="005A79B8"/>
    <w:rsid w:val="005B01FA"/>
    <w:rsid w:val="005B0935"/>
    <w:rsid w:val="005B0D81"/>
    <w:rsid w:val="005B0E4E"/>
    <w:rsid w:val="005B0FDF"/>
    <w:rsid w:val="005B1018"/>
    <w:rsid w:val="005B1914"/>
    <w:rsid w:val="005B2415"/>
    <w:rsid w:val="005B279E"/>
    <w:rsid w:val="005B2B81"/>
    <w:rsid w:val="005B3283"/>
    <w:rsid w:val="005B42A2"/>
    <w:rsid w:val="005B463A"/>
    <w:rsid w:val="005B63BD"/>
    <w:rsid w:val="005B671F"/>
    <w:rsid w:val="005B73B4"/>
    <w:rsid w:val="005B7D2B"/>
    <w:rsid w:val="005C039E"/>
    <w:rsid w:val="005C13D4"/>
    <w:rsid w:val="005C156D"/>
    <w:rsid w:val="005C198C"/>
    <w:rsid w:val="005C23E5"/>
    <w:rsid w:val="005C28B3"/>
    <w:rsid w:val="005C2FB9"/>
    <w:rsid w:val="005C330A"/>
    <w:rsid w:val="005C3523"/>
    <w:rsid w:val="005C499D"/>
    <w:rsid w:val="005C5537"/>
    <w:rsid w:val="005C7062"/>
    <w:rsid w:val="005C750E"/>
    <w:rsid w:val="005C765A"/>
    <w:rsid w:val="005C799E"/>
    <w:rsid w:val="005C7FF6"/>
    <w:rsid w:val="005D0297"/>
    <w:rsid w:val="005D092E"/>
    <w:rsid w:val="005D2108"/>
    <w:rsid w:val="005D221E"/>
    <w:rsid w:val="005D3116"/>
    <w:rsid w:val="005D3ED4"/>
    <w:rsid w:val="005D47B6"/>
    <w:rsid w:val="005D4BA9"/>
    <w:rsid w:val="005D4BE1"/>
    <w:rsid w:val="005D5075"/>
    <w:rsid w:val="005D5483"/>
    <w:rsid w:val="005D67AD"/>
    <w:rsid w:val="005D6F75"/>
    <w:rsid w:val="005D6FB7"/>
    <w:rsid w:val="005D70D5"/>
    <w:rsid w:val="005E01FD"/>
    <w:rsid w:val="005E0CB6"/>
    <w:rsid w:val="005E1293"/>
    <w:rsid w:val="005E1A8D"/>
    <w:rsid w:val="005E1FC5"/>
    <w:rsid w:val="005E2501"/>
    <w:rsid w:val="005E2654"/>
    <w:rsid w:val="005E408A"/>
    <w:rsid w:val="005E4AB0"/>
    <w:rsid w:val="005E57E7"/>
    <w:rsid w:val="005E5A18"/>
    <w:rsid w:val="005E634F"/>
    <w:rsid w:val="005E6411"/>
    <w:rsid w:val="005E779D"/>
    <w:rsid w:val="005E7B43"/>
    <w:rsid w:val="005F1047"/>
    <w:rsid w:val="005F1997"/>
    <w:rsid w:val="005F20D0"/>
    <w:rsid w:val="005F267C"/>
    <w:rsid w:val="005F2983"/>
    <w:rsid w:val="005F298F"/>
    <w:rsid w:val="005F3169"/>
    <w:rsid w:val="005F339B"/>
    <w:rsid w:val="005F36D3"/>
    <w:rsid w:val="005F36EF"/>
    <w:rsid w:val="005F37A4"/>
    <w:rsid w:val="005F3CA1"/>
    <w:rsid w:val="005F3F28"/>
    <w:rsid w:val="005F5616"/>
    <w:rsid w:val="005F7834"/>
    <w:rsid w:val="00600EDC"/>
    <w:rsid w:val="006010D3"/>
    <w:rsid w:val="00601367"/>
    <w:rsid w:val="00602E58"/>
    <w:rsid w:val="00602EB9"/>
    <w:rsid w:val="0060352C"/>
    <w:rsid w:val="00603818"/>
    <w:rsid w:val="006042BC"/>
    <w:rsid w:val="0060438D"/>
    <w:rsid w:val="0060446A"/>
    <w:rsid w:val="006044BD"/>
    <w:rsid w:val="00604DEC"/>
    <w:rsid w:val="0060534D"/>
    <w:rsid w:val="00605A6E"/>
    <w:rsid w:val="00605E02"/>
    <w:rsid w:val="00605FB5"/>
    <w:rsid w:val="00606715"/>
    <w:rsid w:val="00606B67"/>
    <w:rsid w:val="00606D9F"/>
    <w:rsid w:val="0060784E"/>
    <w:rsid w:val="00607D9B"/>
    <w:rsid w:val="00610A7F"/>
    <w:rsid w:val="00610DAB"/>
    <w:rsid w:val="006117BE"/>
    <w:rsid w:val="00611DC7"/>
    <w:rsid w:val="0061301D"/>
    <w:rsid w:val="00613B82"/>
    <w:rsid w:val="00614328"/>
    <w:rsid w:val="006148CE"/>
    <w:rsid w:val="00614993"/>
    <w:rsid w:val="00614CB0"/>
    <w:rsid w:val="00614EB6"/>
    <w:rsid w:val="00615D48"/>
    <w:rsid w:val="006162A0"/>
    <w:rsid w:val="00617101"/>
    <w:rsid w:val="0061743D"/>
    <w:rsid w:val="00620A59"/>
    <w:rsid w:val="0062138E"/>
    <w:rsid w:val="0062183B"/>
    <w:rsid w:val="00621FF1"/>
    <w:rsid w:val="006228E0"/>
    <w:rsid w:val="0062326B"/>
    <w:rsid w:val="006239C4"/>
    <w:rsid w:val="0062410F"/>
    <w:rsid w:val="006251E8"/>
    <w:rsid w:val="00626B7A"/>
    <w:rsid w:val="00627892"/>
    <w:rsid w:val="00627A6C"/>
    <w:rsid w:val="00630383"/>
    <w:rsid w:val="006309B4"/>
    <w:rsid w:val="00630EBE"/>
    <w:rsid w:val="006311E2"/>
    <w:rsid w:val="00631791"/>
    <w:rsid w:val="0063184A"/>
    <w:rsid w:val="006319E6"/>
    <w:rsid w:val="00633688"/>
    <w:rsid w:val="00633C57"/>
    <w:rsid w:val="00634D2B"/>
    <w:rsid w:val="006350AC"/>
    <w:rsid w:val="00635396"/>
    <w:rsid w:val="006354C0"/>
    <w:rsid w:val="00636F02"/>
    <w:rsid w:val="0063763C"/>
    <w:rsid w:val="00640D48"/>
    <w:rsid w:val="0064132F"/>
    <w:rsid w:val="00641437"/>
    <w:rsid w:val="00641894"/>
    <w:rsid w:val="0064243B"/>
    <w:rsid w:val="00642C9C"/>
    <w:rsid w:val="00643692"/>
    <w:rsid w:val="0064444F"/>
    <w:rsid w:val="006460FD"/>
    <w:rsid w:val="00646E7A"/>
    <w:rsid w:val="006476D9"/>
    <w:rsid w:val="00647C59"/>
    <w:rsid w:val="00650196"/>
    <w:rsid w:val="00650E7B"/>
    <w:rsid w:val="00650FE9"/>
    <w:rsid w:val="00652052"/>
    <w:rsid w:val="006535F9"/>
    <w:rsid w:val="00653675"/>
    <w:rsid w:val="00654841"/>
    <w:rsid w:val="00654AA8"/>
    <w:rsid w:val="0065504C"/>
    <w:rsid w:val="00655691"/>
    <w:rsid w:val="006560ED"/>
    <w:rsid w:val="006564C1"/>
    <w:rsid w:val="0065660D"/>
    <w:rsid w:val="00656AD9"/>
    <w:rsid w:val="00656BAC"/>
    <w:rsid w:val="00656BBF"/>
    <w:rsid w:val="0065733A"/>
    <w:rsid w:val="00657DD3"/>
    <w:rsid w:val="00660208"/>
    <w:rsid w:val="00660220"/>
    <w:rsid w:val="00660E8C"/>
    <w:rsid w:val="00661369"/>
    <w:rsid w:val="00661E06"/>
    <w:rsid w:val="00661F97"/>
    <w:rsid w:val="00662A53"/>
    <w:rsid w:val="00662D52"/>
    <w:rsid w:val="00662D8A"/>
    <w:rsid w:val="006634DB"/>
    <w:rsid w:val="00663A4C"/>
    <w:rsid w:val="00663BF8"/>
    <w:rsid w:val="00666621"/>
    <w:rsid w:val="00666E25"/>
    <w:rsid w:val="00666ECF"/>
    <w:rsid w:val="00667E97"/>
    <w:rsid w:val="00670AC1"/>
    <w:rsid w:val="00670C60"/>
    <w:rsid w:val="006711FB"/>
    <w:rsid w:val="00671AD6"/>
    <w:rsid w:val="00671CE1"/>
    <w:rsid w:val="006722CB"/>
    <w:rsid w:val="00672E19"/>
    <w:rsid w:val="0067313E"/>
    <w:rsid w:val="0067497C"/>
    <w:rsid w:val="00674F7E"/>
    <w:rsid w:val="0067648F"/>
    <w:rsid w:val="00676C0B"/>
    <w:rsid w:val="00677186"/>
    <w:rsid w:val="00677490"/>
    <w:rsid w:val="00677CCF"/>
    <w:rsid w:val="0068009D"/>
    <w:rsid w:val="0068027B"/>
    <w:rsid w:val="006811B7"/>
    <w:rsid w:val="00681B3F"/>
    <w:rsid w:val="00682854"/>
    <w:rsid w:val="00682B6B"/>
    <w:rsid w:val="00682DC4"/>
    <w:rsid w:val="0068364F"/>
    <w:rsid w:val="006848AB"/>
    <w:rsid w:val="00684A38"/>
    <w:rsid w:val="006852D5"/>
    <w:rsid w:val="00685380"/>
    <w:rsid w:val="006859F7"/>
    <w:rsid w:val="00690807"/>
    <w:rsid w:val="006915C3"/>
    <w:rsid w:val="006917FD"/>
    <w:rsid w:val="00691DBA"/>
    <w:rsid w:val="00691E86"/>
    <w:rsid w:val="00692EA0"/>
    <w:rsid w:val="00693352"/>
    <w:rsid w:val="00693728"/>
    <w:rsid w:val="00693BCF"/>
    <w:rsid w:val="0069429A"/>
    <w:rsid w:val="00695764"/>
    <w:rsid w:val="006957AA"/>
    <w:rsid w:val="0069624B"/>
    <w:rsid w:val="00696323"/>
    <w:rsid w:val="006968C0"/>
    <w:rsid w:val="00697A5B"/>
    <w:rsid w:val="006A04DC"/>
    <w:rsid w:val="006A17A4"/>
    <w:rsid w:val="006A225F"/>
    <w:rsid w:val="006A2B61"/>
    <w:rsid w:val="006A388A"/>
    <w:rsid w:val="006A426C"/>
    <w:rsid w:val="006A439D"/>
    <w:rsid w:val="006A474F"/>
    <w:rsid w:val="006A515B"/>
    <w:rsid w:val="006A55DF"/>
    <w:rsid w:val="006A5DB2"/>
    <w:rsid w:val="006A60C6"/>
    <w:rsid w:val="006A662C"/>
    <w:rsid w:val="006A7255"/>
    <w:rsid w:val="006A7F21"/>
    <w:rsid w:val="006B03B2"/>
    <w:rsid w:val="006B08F2"/>
    <w:rsid w:val="006B0F17"/>
    <w:rsid w:val="006B14F7"/>
    <w:rsid w:val="006B20D4"/>
    <w:rsid w:val="006B2427"/>
    <w:rsid w:val="006B2DE0"/>
    <w:rsid w:val="006B37E5"/>
    <w:rsid w:val="006B5355"/>
    <w:rsid w:val="006B53D0"/>
    <w:rsid w:val="006B5757"/>
    <w:rsid w:val="006B5DDB"/>
    <w:rsid w:val="006B5F9F"/>
    <w:rsid w:val="006B6700"/>
    <w:rsid w:val="006B711A"/>
    <w:rsid w:val="006C0055"/>
    <w:rsid w:val="006C01A0"/>
    <w:rsid w:val="006C03BC"/>
    <w:rsid w:val="006C04A3"/>
    <w:rsid w:val="006C09FB"/>
    <w:rsid w:val="006C0E3D"/>
    <w:rsid w:val="006C1183"/>
    <w:rsid w:val="006C1524"/>
    <w:rsid w:val="006C18B3"/>
    <w:rsid w:val="006C1AF8"/>
    <w:rsid w:val="006C1B38"/>
    <w:rsid w:val="006C1FBD"/>
    <w:rsid w:val="006C222E"/>
    <w:rsid w:val="006C2BA0"/>
    <w:rsid w:val="006C2BB6"/>
    <w:rsid w:val="006C36AD"/>
    <w:rsid w:val="006C49F5"/>
    <w:rsid w:val="006C4CAE"/>
    <w:rsid w:val="006C4CDC"/>
    <w:rsid w:val="006C5076"/>
    <w:rsid w:val="006C5846"/>
    <w:rsid w:val="006C5C01"/>
    <w:rsid w:val="006C7B0D"/>
    <w:rsid w:val="006C7D50"/>
    <w:rsid w:val="006C7D69"/>
    <w:rsid w:val="006C7E15"/>
    <w:rsid w:val="006D027A"/>
    <w:rsid w:val="006D0284"/>
    <w:rsid w:val="006D0337"/>
    <w:rsid w:val="006D03B8"/>
    <w:rsid w:val="006D169F"/>
    <w:rsid w:val="006D1C61"/>
    <w:rsid w:val="006D1C7C"/>
    <w:rsid w:val="006D1E06"/>
    <w:rsid w:val="006D2738"/>
    <w:rsid w:val="006D2889"/>
    <w:rsid w:val="006D2E6D"/>
    <w:rsid w:val="006D31BF"/>
    <w:rsid w:val="006D3409"/>
    <w:rsid w:val="006D393C"/>
    <w:rsid w:val="006D4F91"/>
    <w:rsid w:val="006D5126"/>
    <w:rsid w:val="006D7DB9"/>
    <w:rsid w:val="006E0BC7"/>
    <w:rsid w:val="006E0F86"/>
    <w:rsid w:val="006E1273"/>
    <w:rsid w:val="006E12F6"/>
    <w:rsid w:val="006E15B2"/>
    <w:rsid w:val="006E1895"/>
    <w:rsid w:val="006E1993"/>
    <w:rsid w:val="006E2238"/>
    <w:rsid w:val="006E2572"/>
    <w:rsid w:val="006E2B5E"/>
    <w:rsid w:val="006E439C"/>
    <w:rsid w:val="006E44B8"/>
    <w:rsid w:val="006E4554"/>
    <w:rsid w:val="006E4A14"/>
    <w:rsid w:val="006E4B99"/>
    <w:rsid w:val="006E50F9"/>
    <w:rsid w:val="006E512C"/>
    <w:rsid w:val="006E5151"/>
    <w:rsid w:val="006E5574"/>
    <w:rsid w:val="006E665F"/>
    <w:rsid w:val="006E6A35"/>
    <w:rsid w:val="006E6B4D"/>
    <w:rsid w:val="006E7D26"/>
    <w:rsid w:val="006F0635"/>
    <w:rsid w:val="006F08B7"/>
    <w:rsid w:val="006F09F4"/>
    <w:rsid w:val="006F13F6"/>
    <w:rsid w:val="006F197A"/>
    <w:rsid w:val="006F1A4B"/>
    <w:rsid w:val="006F2160"/>
    <w:rsid w:val="006F28A8"/>
    <w:rsid w:val="006F2DAB"/>
    <w:rsid w:val="006F2EE4"/>
    <w:rsid w:val="006F3053"/>
    <w:rsid w:val="006F3E88"/>
    <w:rsid w:val="006F4100"/>
    <w:rsid w:val="006F47CC"/>
    <w:rsid w:val="006F4A91"/>
    <w:rsid w:val="006F508D"/>
    <w:rsid w:val="006F676B"/>
    <w:rsid w:val="006F72D3"/>
    <w:rsid w:val="006F7C51"/>
    <w:rsid w:val="00700529"/>
    <w:rsid w:val="00701B79"/>
    <w:rsid w:val="00702610"/>
    <w:rsid w:val="007031C5"/>
    <w:rsid w:val="00703615"/>
    <w:rsid w:val="00703687"/>
    <w:rsid w:val="00703D73"/>
    <w:rsid w:val="007040A8"/>
    <w:rsid w:val="00704F32"/>
    <w:rsid w:val="007051B4"/>
    <w:rsid w:val="00705273"/>
    <w:rsid w:val="00705D6C"/>
    <w:rsid w:val="00706E78"/>
    <w:rsid w:val="00706F55"/>
    <w:rsid w:val="007077A0"/>
    <w:rsid w:val="00710F93"/>
    <w:rsid w:val="00711240"/>
    <w:rsid w:val="007114D9"/>
    <w:rsid w:val="0071199D"/>
    <w:rsid w:val="00711CEA"/>
    <w:rsid w:val="00712042"/>
    <w:rsid w:val="0071217D"/>
    <w:rsid w:val="007129B3"/>
    <w:rsid w:val="00713812"/>
    <w:rsid w:val="007138A8"/>
    <w:rsid w:val="00714295"/>
    <w:rsid w:val="00715818"/>
    <w:rsid w:val="00715C68"/>
    <w:rsid w:val="00716BB3"/>
    <w:rsid w:val="00716C4F"/>
    <w:rsid w:val="00716CBD"/>
    <w:rsid w:val="007173B3"/>
    <w:rsid w:val="00717AF4"/>
    <w:rsid w:val="00720187"/>
    <w:rsid w:val="0072070F"/>
    <w:rsid w:val="00720873"/>
    <w:rsid w:val="007209E3"/>
    <w:rsid w:val="00721326"/>
    <w:rsid w:val="00721A56"/>
    <w:rsid w:val="007223EA"/>
    <w:rsid w:val="0072342F"/>
    <w:rsid w:val="00723A33"/>
    <w:rsid w:val="0072405C"/>
    <w:rsid w:val="00724640"/>
    <w:rsid w:val="007262E1"/>
    <w:rsid w:val="00726AE0"/>
    <w:rsid w:val="00726B14"/>
    <w:rsid w:val="00726BDA"/>
    <w:rsid w:val="00726C91"/>
    <w:rsid w:val="00726C93"/>
    <w:rsid w:val="00726DEA"/>
    <w:rsid w:val="00727219"/>
    <w:rsid w:val="00727962"/>
    <w:rsid w:val="00727FF9"/>
    <w:rsid w:val="00730254"/>
    <w:rsid w:val="00730759"/>
    <w:rsid w:val="00730EDB"/>
    <w:rsid w:val="007318B7"/>
    <w:rsid w:val="0073192C"/>
    <w:rsid w:val="007322A2"/>
    <w:rsid w:val="007336B0"/>
    <w:rsid w:val="007344A5"/>
    <w:rsid w:val="00734579"/>
    <w:rsid w:val="00734582"/>
    <w:rsid w:val="007367D7"/>
    <w:rsid w:val="0073683F"/>
    <w:rsid w:val="007369AB"/>
    <w:rsid w:val="00736A85"/>
    <w:rsid w:val="00736ED3"/>
    <w:rsid w:val="0073782F"/>
    <w:rsid w:val="00737C61"/>
    <w:rsid w:val="0074033C"/>
    <w:rsid w:val="007404B2"/>
    <w:rsid w:val="007408F1"/>
    <w:rsid w:val="00741855"/>
    <w:rsid w:val="00742F18"/>
    <w:rsid w:val="00743163"/>
    <w:rsid w:val="0074386B"/>
    <w:rsid w:val="00743B88"/>
    <w:rsid w:val="0074440B"/>
    <w:rsid w:val="00744755"/>
    <w:rsid w:val="00746493"/>
    <w:rsid w:val="0074650A"/>
    <w:rsid w:val="00746B12"/>
    <w:rsid w:val="00746EC6"/>
    <w:rsid w:val="00747090"/>
    <w:rsid w:val="007501BE"/>
    <w:rsid w:val="007507A0"/>
    <w:rsid w:val="00750B20"/>
    <w:rsid w:val="00750DEA"/>
    <w:rsid w:val="00751158"/>
    <w:rsid w:val="00753457"/>
    <w:rsid w:val="007537E9"/>
    <w:rsid w:val="00753BCC"/>
    <w:rsid w:val="00753C7F"/>
    <w:rsid w:val="007544F6"/>
    <w:rsid w:val="007548A0"/>
    <w:rsid w:val="007549AE"/>
    <w:rsid w:val="00754B62"/>
    <w:rsid w:val="00755406"/>
    <w:rsid w:val="00755CFD"/>
    <w:rsid w:val="00756CEC"/>
    <w:rsid w:val="007600B2"/>
    <w:rsid w:val="007604ED"/>
    <w:rsid w:val="00761C17"/>
    <w:rsid w:val="00762468"/>
    <w:rsid w:val="00762A17"/>
    <w:rsid w:val="00764058"/>
    <w:rsid w:val="007643DA"/>
    <w:rsid w:val="00764ED3"/>
    <w:rsid w:val="00764FBB"/>
    <w:rsid w:val="0076507D"/>
    <w:rsid w:val="0076518E"/>
    <w:rsid w:val="00765488"/>
    <w:rsid w:val="007656CF"/>
    <w:rsid w:val="00767864"/>
    <w:rsid w:val="00771742"/>
    <w:rsid w:val="00772BA3"/>
    <w:rsid w:val="00772BEC"/>
    <w:rsid w:val="00773354"/>
    <w:rsid w:val="007744CC"/>
    <w:rsid w:val="007748F4"/>
    <w:rsid w:val="0077522D"/>
    <w:rsid w:val="00776967"/>
    <w:rsid w:val="00776C75"/>
    <w:rsid w:val="00776E20"/>
    <w:rsid w:val="007776A8"/>
    <w:rsid w:val="00777E0D"/>
    <w:rsid w:val="007804B3"/>
    <w:rsid w:val="00780D4F"/>
    <w:rsid w:val="00780ECB"/>
    <w:rsid w:val="0078126E"/>
    <w:rsid w:val="00781FEC"/>
    <w:rsid w:val="007821E7"/>
    <w:rsid w:val="00782DA9"/>
    <w:rsid w:val="00782F89"/>
    <w:rsid w:val="0078444A"/>
    <w:rsid w:val="0078462A"/>
    <w:rsid w:val="00784F5B"/>
    <w:rsid w:val="00785438"/>
    <w:rsid w:val="007866D7"/>
    <w:rsid w:val="00786AC1"/>
    <w:rsid w:val="00787043"/>
    <w:rsid w:val="00787A7C"/>
    <w:rsid w:val="00790C90"/>
    <w:rsid w:val="00790D20"/>
    <w:rsid w:val="007914BF"/>
    <w:rsid w:val="0079180B"/>
    <w:rsid w:val="00791DCB"/>
    <w:rsid w:val="0079271A"/>
    <w:rsid w:val="00794062"/>
    <w:rsid w:val="007941C5"/>
    <w:rsid w:val="00794F13"/>
    <w:rsid w:val="00794F98"/>
    <w:rsid w:val="00795202"/>
    <w:rsid w:val="00795DB1"/>
    <w:rsid w:val="007966DB"/>
    <w:rsid w:val="00796B2F"/>
    <w:rsid w:val="00796DA7"/>
    <w:rsid w:val="00796EA8"/>
    <w:rsid w:val="00797C50"/>
    <w:rsid w:val="007A09A3"/>
    <w:rsid w:val="007A0B5B"/>
    <w:rsid w:val="007A0E51"/>
    <w:rsid w:val="007A10A9"/>
    <w:rsid w:val="007A12E3"/>
    <w:rsid w:val="007A17DE"/>
    <w:rsid w:val="007A2853"/>
    <w:rsid w:val="007A3937"/>
    <w:rsid w:val="007A3B78"/>
    <w:rsid w:val="007A4FAF"/>
    <w:rsid w:val="007A51C3"/>
    <w:rsid w:val="007A530F"/>
    <w:rsid w:val="007A61B8"/>
    <w:rsid w:val="007A7117"/>
    <w:rsid w:val="007A7AE1"/>
    <w:rsid w:val="007B04CF"/>
    <w:rsid w:val="007B097A"/>
    <w:rsid w:val="007B18ED"/>
    <w:rsid w:val="007B1D8D"/>
    <w:rsid w:val="007B1E09"/>
    <w:rsid w:val="007B1E22"/>
    <w:rsid w:val="007B201F"/>
    <w:rsid w:val="007B29D2"/>
    <w:rsid w:val="007B3139"/>
    <w:rsid w:val="007B4617"/>
    <w:rsid w:val="007B4843"/>
    <w:rsid w:val="007B5191"/>
    <w:rsid w:val="007B5A43"/>
    <w:rsid w:val="007B5E57"/>
    <w:rsid w:val="007B6299"/>
    <w:rsid w:val="007B6375"/>
    <w:rsid w:val="007B64B5"/>
    <w:rsid w:val="007B6752"/>
    <w:rsid w:val="007B68BE"/>
    <w:rsid w:val="007B6CC3"/>
    <w:rsid w:val="007B70D7"/>
    <w:rsid w:val="007B714B"/>
    <w:rsid w:val="007B744B"/>
    <w:rsid w:val="007B771A"/>
    <w:rsid w:val="007B7C80"/>
    <w:rsid w:val="007B7E59"/>
    <w:rsid w:val="007B7EAA"/>
    <w:rsid w:val="007C0AB1"/>
    <w:rsid w:val="007C0BB6"/>
    <w:rsid w:val="007C31F1"/>
    <w:rsid w:val="007C32DB"/>
    <w:rsid w:val="007C3310"/>
    <w:rsid w:val="007C4103"/>
    <w:rsid w:val="007C4230"/>
    <w:rsid w:val="007C4729"/>
    <w:rsid w:val="007C48F6"/>
    <w:rsid w:val="007C5303"/>
    <w:rsid w:val="007C5B0E"/>
    <w:rsid w:val="007C6B83"/>
    <w:rsid w:val="007C71DB"/>
    <w:rsid w:val="007C7A0A"/>
    <w:rsid w:val="007D01D2"/>
    <w:rsid w:val="007D0B77"/>
    <w:rsid w:val="007D2191"/>
    <w:rsid w:val="007D248B"/>
    <w:rsid w:val="007D2A19"/>
    <w:rsid w:val="007D358A"/>
    <w:rsid w:val="007D4C8F"/>
    <w:rsid w:val="007D52DB"/>
    <w:rsid w:val="007D59E6"/>
    <w:rsid w:val="007D649A"/>
    <w:rsid w:val="007D65BB"/>
    <w:rsid w:val="007D677D"/>
    <w:rsid w:val="007D6CBA"/>
    <w:rsid w:val="007D6D48"/>
    <w:rsid w:val="007D74E3"/>
    <w:rsid w:val="007D7508"/>
    <w:rsid w:val="007D7AEE"/>
    <w:rsid w:val="007D7F73"/>
    <w:rsid w:val="007E1DDC"/>
    <w:rsid w:val="007E23F4"/>
    <w:rsid w:val="007E251F"/>
    <w:rsid w:val="007E350B"/>
    <w:rsid w:val="007E3A5D"/>
    <w:rsid w:val="007E5FDB"/>
    <w:rsid w:val="007E5FE1"/>
    <w:rsid w:val="007E665C"/>
    <w:rsid w:val="007E767D"/>
    <w:rsid w:val="007F041D"/>
    <w:rsid w:val="007F145A"/>
    <w:rsid w:val="007F27D7"/>
    <w:rsid w:val="007F310A"/>
    <w:rsid w:val="007F394F"/>
    <w:rsid w:val="007F398B"/>
    <w:rsid w:val="007F3D45"/>
    <w:rsid w:val="007F4297"/>
    <w:rsid w:val="007F479E"/>
    <w:rsid w:val="007F4A36"/>
    <w:rsid w:val="007F5C27"/>
    <w:rsid w:val="007F5E84"/>
    <w:rsid w:val="007F6EAC"/>
    <w:rsid w:val="007F7EE5"/>
    <w:rsid w:val="008002F9"/>
    <w:rsid w:val="00800694"/>
    <w:rsid w:val="008012E3"/>
    <w:rsid w:val="008012F2"/>
    <w:rsid w:val="0080171F"/>
    <w:rsid w:val="00801B53"/>
    <w:rsid w:val="0080203B"/>
    <w:rsid w:val="00803120"/>
    <w:rsid w:val="00804402"/>
    <w:rsid w:val="00804C85"/>
    <w:rsid w:val="00805668"/>
    <w:rsid w:val="008059D1"/>
    <w:rsid w:val="00805DA4"/>
    <w:rsid w:val="00806831"/>
    <w:rsid w:val="00806D5E"/>
    <w:rsid w:val="00811D4F"/>
    <w:rsid w:val="008120DE"/>
    <w:rsid w:val="00812AC0"/>
    <w:rsid w:val="00812B48"/>
    <w:rsid w:val="00812D22"/>
    <w:rsid w:val="00812EA6"/>
    <w:rsid w:val="0081309E"/>
    <w:rsid w:val="00813D3D"/>
    <w:rsid w:val="00814440"/>
    <w:rsid w:val="008144A9"/>
    <w:rsid w:val="00814BBB"/>
    <w:rsid w:val="008152FD"/>
    <w:rsid w:val="0081551B"/>
    <w:rsid w:val="00815980"/>
    <w:rsid w:val="00815AB2"/>
    <w:rsid w:val="00815D4B"/>
    <w:rsid w:val="00815F51"/>
    <w:rsid w:val="00816AAC"/>
    <w:rsid w:val="0081730F"/>
    <w:rsid w:val="00820212"/>
    <w:rsid w:val="00820A8C"/>
    <w:rsid w:val="00822A9D"/>
    <w:rsid w:val="00822E8B"/>
    <w:rsid w:val="00823DBD"/>
    <w:rsid w:val="00824539"/>
    <w:rsid w:val="00824A66"/>
    <w:rsid w:val="00824BB8"/>
    <w:rsid w:val="00825001"/>
    <w:rsid w:val="0082528F"/>
    <w:rsid w:val="0082541B"/>
    <w:rsid w:val="00825473"/>
    <w:rsid w:val="00825810"/>
    <w:rsid w:val="0082665A"/>
    <w:rsid w:val="0082665C"/>
    <w:rsid w:val="0082666A"/>
    <w:rsid w:val="0082691A"/>
    <w:rsid w:val="00826B64"/>
    <w:rsid w:val="00826F90"/>
    <w:rsid w:val="008271BF"/>
    <w:rsid w:val="00827746"/>
    <w:rsid w:val="00830DA5"/>
    <w:rsid w:val="008310F9"/>
    <w:rsid w:val="008317AC"/>
    <w:rsid w:val="00831C76"/>
    <w:rsid w:val="008321C2"/>
    <w:rsid w:val="00832638"/>
    <w:rsid w:val="00832703"/>
    <w:rsid w:val="00832A87"/>
    <w:rsid w:val="00834749"/>
    <w:rsid w:val="00835427"/>
    <w:rsid w:val="00835E1D"/>
    <w:rsid w:val="008361AE"/>
    <w:rsid w:val="00836CA9"/>
    <w:rsid w:val="0083798D"/>
    <w:rsid w:val="00840332"/>
    <w:rsid w:val="0084036D"/>
    <w:rsid w:val="00841168"/>
    <w:rsid w:val="008417ED"/>
    <w:rsid w:val="00841EF3"/>
    <w:rsid w:val="008423CF"/>
    <w:rsid w:val="0084373A"/>
    <w:rsid w:val="00843E81"/>
    <w:rsid w:val="008445D3"/>
    <w:rsid w:val="0084499A"/>
    <w:rsid w:val="00844A60"/>
    <w:rsid w:val="00844F05"/>
    <w:rsid w:val="008465D5"/>
    <w:rsid w:val="00846723"/>
    <w:rsid w:val="008477E5"/>
    <w:rsid w:val="00847CB9"/>
    <w:rsid w:val="008503A7"/>
    <w:rsid w:val="00850699"/>
    <w:rsid w:val="00850B20"/>
    <w:rsid w:val="00850BB8"/>
    <w:rsid w:val="00850E7F"/>
    <w:rsid w:val="00852949"/>
    <w:rsid w:val="00853127"/>
    <w:rsid w:val="008535C5"/>
    <w:rsid w:val="008539FE"/>
    <w:rsid w:val="0085472D"/>
    <w:rsid w:val="00854BC1"/>
    <w:rsid w:val="00854C01"/>
    <w:rsid w:val="00855954"/>
    <w:rsid w:val="00856248"/>
    <w:rsid w:val="00856881"/>
    <w:rsid w:val="0085693E"/>
    <w:rsid w:val="0085697C"/>
    <w:rsid w:val="008576FB"/>
    <w:rsid w:val="00857C11"/>
    <w:rsid w:val="00857E98"/>
    <w:rsid w:val="008605BC"/>
    <w:rsid w:val="008608E6"/>
    <w:rsid w:val="00860995"/>
    <w:rsid w:val="00861904"/>
    <w:rsid w:val="00861F8F"/>
    <w:rsid w:val="00861FBF"/>
    <w:rsid w:val="008622ED"/>
    <w:rsid w:val="008625C1"/>
    <w:rsid w:val="008625E3"/>
    <w:rsid w:val="0086262F"/>
    <w:rsid w:val="008627B9"/>
    <w:rsid w:val="00862E09"/>
    <w:rsid w:val="008630B1"/>
    <w:rsid w:val="00863D41"/>
    <w:rsid w:val="0086442B"/>
    <w:rsid w:val="0086463B"/>
    <w:rsid w:val="00864908"/>
    <w:rsid w:val="00864DFB"/>
    <w:rsid w:val="00864E83"/>
    <w:rsid w:val="00864F6B"/>
    <w:rsid w:val="00865466"/>
    <w:rsid w:val="00865BBB"/>
    <w:rsid w:val="00865FA7"/>
    <w:rsid w:val="00866B3A"/>
    <w:rsid w:val="00866CBB"/>
    <w:rsid w:val="00866F3E"/>
    <w:rsid w:val="0086748D"/>
    <w:rsid w:val="00867B60"/>
    <w:rsid w:val="008702E9"/>
    <w:rsid w:val="00870BA8"/>
    <w:rsid w:val="008717A7"/>
    <w:rsid w:val="00871F95"/>
    <w:rsid w:val="00872372"/>
    <w:rsid w:val="00872639"/>
    <w:rsid w:val="00872B09"/>
    <w:rsid w:val="00873D18"/>
    <w:rsid w:val="00873F83"/>
    <w:rsid w:val="008745C7"/>
    <w:rsid w:val="008746E4"/>
    <w:rsid w:val="00874A71"/>
    <w:rsid w:val="00874BA3"/>
    <w:rsid w:val="0087515F"/>
    <w:rsid w:val="0087621B"/>
    <w:rsid w:val="00876D07"/>
    <w:rsid w:val="00876FE8"/>
    <w:rsid w:val="0087726A"/>
    <w:rsid w:val="008773C1"/>
    <w:rsid w:val="00877776"/>
    <w:rsid w:val="008806C9"/>
    <w:rsid w:val="00880E88"/>
    <w:rsid w:val="008810AC"/>
    <w:rsid w:val="008819C0"/>
    <w:rsid w:val="00881C1B"/>
    <w:rsid w:val="00882484"/>
    <w:rsid w:val="0088257A"/>
    <w:rsid w:val="00882781"/>
    <w:rsid w:val="00882DD6"/>
    <w:rsid w:val="00882E03"/>
    <w:rsid w:val="00883CE7"/>
    <w:rsid w:val="00884A58"/>
    <w:rsid w:val="00884C1E"/>
    <w:rsid w:val="008865DC"/>
    <w:rsid w:val="008865E4"/>
    <w:rsid w:val="008867B1"/>
    <w:rsid w:val="00886A2E"/>
    <w:rsid w:val="00886B64"/>
    <w:rsid w:val="00887D21"/>
    <w:rsid w:val="008900D8"/>
    <w:rsid w:val="00890859"/>
    <w:rsid w:val="00890930"/>
    <w:rsid w:val="00891148"/>
    <w:rsid w:val="0089167F"/>
    <w:rsid w:val="0089324B"/>
    <w:rsid w:val="00893A7D"/>
    <w:rsid w:val="00893EA7"/>
    <w:rsid w:val="00893F77"/>
    <w:rsid w:val="008941EC"/>
    <w:rsid w:val="00894BF1"/>
    <w:rsid w:val="00895A62"/>
    <w:rsid w:val="00895D54"/>
    <w:rsid w:val="00896010"/>
    <w:rsid w:val="008968A7"/>
    <w:rsid w:val="00896E8F"/>
    <w:rsid w:val="00897BBC"/>
    <w:rsid w:val="008A047B"/>
    <w:rsid w:val="008A07CC"/>
    <w:rsid w:val="008A0B2A"/>
    <w:rsid w:val="008A13D4"/>
    <w:rsid w:val="008A1598"/>
    <w:rsid w:val="008A1AAF"/>
    <w:rsid w:val="008A2D25"/>
    <w:rsid w:val="008A3028"/>
    <w:rsid w:val="008A390F"/>
    <w:rsid w:val="008A3E28"/>
    <w:rsid w:val="008A5277"/>
    <w:rsid w:val="008A533C"/>
    <w:rsid w:val="008A55E1"/>
    <w:rsid w:val="008A6747"/>
    <w:rsid w:val="008A68C4"/>
    <w:rsid w:val="008A6EDA"/>
    <w:rsid w:val="008A7AC1"/>
    <w:rsid w:val="008A7C59"/>
    <w:rsid w:val="008B087D"/>
    <w:rsid w:val="008B0EA5"/>
    <w:rsid w:val="008B1125"/>
    <w:rsid w:val="008B1638"/>
    <w:rsid w:val="008B1ECE"/>
    <w:rsid w:val="008B2738"/>
    <w:rsid w:val="008B2F7D"/>
    <w:rsid w:val="008B3439"/>
    <w:rsid w:val="008B388B"/>
    <w:rsid w:val="008B48FC"/>
    <w:rsid w:val="008B5D8F"/>
    <w:rsid w:val="008B5F03"/>
    <w:rsid w:val="008B60DE"/>
    <w:rsid w:val="008B623D"/>
    <w:rsid w:val="008B672B"/>
    <w:rsid w:val="008B6C3D"/>
    <w:rsid w:val="008B71EB"/>
    <w:rsid w:val="008B75FE"/>
    <w:rsid w:val="008C00A2"/>
    <w:rsid w:val="008C02C0"/>
    <w:rsid w:val="008C0DD9"/>
    <w:rsid w:val="008C1A70"/>
    <w:rsid w:val="008C201F"/>
    <w:rsid w:val="008C3200"/>
    <w:rsid w:val="008C3C56"/>
    <w:rsid w:val="008C4AB8"/>
    <w:rsid w:val="008C53DC"/>
    <w:rsid w:val="008C58B4"/>
    <w:rsid w:val="008C5AFD"/>
    <w:rsid w:val="008C61C0"/>
    <w:rsid w:val="008C6E6B"/>
    <w:rsid w:val="008C6EA5"/>
    <w:rsid w:val="008C6F87"/>
    <w:rsid w:val="008C7705"/>
    <w:rsid w:val="008C788B"/>
    <w:rsid w:val="008C7B0F"/>
    <w:rsid w:val="008C7D59"/>
    <w:rsid w:val="008C7FFE"/>
    <w:rsid w:val="008D019A"/>
    <w:rsid w:val="008D0B62"/>
    <w:rsid w:val="008D0D38"/>
    <w:rsid w:val="008D1026"/>
    <w:rsid w:val="008D123A"/>
    <w:rsid w:val="008D1C5B"/>
    <w:rsid w:val="008D2061"/>
    <w:rsid w:val="008D22E7"/>
    <w:rsid w:val="008D2E33"/>
    <w:rsid w:val="008D2FBA"/>
    <w:rsid w:val="008D3756"/>
    <w:rsid w:val="008D40D6"/>
    <w:rsid w:val="008D4DE3"/>
    <w:rsid w:val="008D4EC2"/>
    <w:rsid w:val="008D51AE"/>
    <w:rsid w:val="008D5228"/>
    <w:rsid w:val="008D5D5C"/>
    <w:rsid w:val="008D6826"/>
    <w:rsid w:val="008D6D05"/>
    <w:rsid w:val="008D7777"/>
    <w:rsid w:val="008D7D07"/>
    <w:rsid w:val="008E059A"/>
    <w:rsid w:val="008E061F"/>
    <w:rsid w:val="008E0C13"/>
    <w:rsid w:val="008E2C0A"/>
    <w:rsid w:val="008E34FE"/>
    <w:rsid w:val="008E45BD"/>
    <w:rsid w:val="008E45CE"/>
    <w:rsid w:val="008E5A38"/>
    <w:rsid w:val="008E7370"/>
    <w:rsid w:val="008E76BD"/>
    <w:rsid w:val="008E7892"/>
    <w:rsid w:val="008E7BCD"/>
    <w:rsid w:val="008E7D05"/>
    <w:rsid w:val="008E7E1D"/>
    <w:rsid w:val="008F0206"/>
    <w:rsid w:val="008F027C"/>
    <w:rsid w:val="008F1189"/>
    <w:rsid w:val="008F11FC"/>
    <w:rsid w:val="008F2146"/>
    <w:rsid w:val="008F24FD"/>
    <w:rsid w:val="008F3D45"/>
    <w:rsid w:val="008F3E37"/>
    <w:rsid w:val="008F401C"/>
    <w:rsid w:val="008F53A2"/>
    <w:rsid w:val="008F60B5"/>
    <w:rsid w:val="008F6AD5"/>
    <w:rsid w:val="008F6C83"/>
    <w:rsid w:val="008F6D4D"/>
    <w:rsid w:val="008F7B8C"/>
    <w:rsid w:val="008F7C5C"/>
    <w:rsid w:val="0090056B"/>
    <w:rsid w:val="00900A48"/>
    <w:rsid w:val="00900BCB"/>
    <w:rsid w:val="00901269"/>
    <w:rsid w:val="00901466"/>
    <w:rsid w:val="00901667"/>
    <w:rsid w:val="00902305"/>
    <w:rsid w:val="00903520"/>
    <w:rsid w:val="00904611"/>
    <w:rsid w:val="00904868"/>
    <w:rsid w:val="00906118"/>
    <w:rsid w:val="009063A8"/>
    <w:rsid w:val="00906554"/>
    <w:rsid w:val="009069C1"/>
    <w:rsid w:val="009074B3"/>
    <w:rsid w:val="00907CD4"/>
    <w:rsid w:val="00907E3F"/>
    <w:rsid w:val="009105E1"/>
    <w:rsid w:val="00911269"/>
    <w:rsid w:val="009112E2"/>
    <w:rsid w:val="009123E1"/>
    <w:rsid w:val="0091296B"/>
    <w:rsid w:val="00912A35"/>
    <w:rsid w:val="0091325E"/>
    <w:rsid w:val="009133C5"/>
    <w:rsid w:val="00913B92"/>
    <w:rsid w:val="00913CB7"/>
    <w:rsid w:val="00913EC8"/>
    <w:rsid w:val="00913F94"/>
    <w:rsid w:val="009145B2"/>
    <w:rsid w:val="00914871"/>
    <w:rsid w:val="00914BCD"/>
    <w:rsid w:val="0091508B"/>
    <w:rsid w:val="00915995"/>
    <w:rsid w:val="00915DB7"/>
    <w:rsid w:val="00915E4F"/>
    <w:rsid w:val="00916114"/>
    <w:rsid w:val="009162AB"/>
    <w:rsid w:val="00916AFA"/>
    <w:rsid w:val="0092013B"/>
    <w:rsid w:val="009217D1"/>
    <w:rsid w:val="009217FE"/>
    <w:rsid w:val="009219B9"/>
    <w:rsid w:val="00921CFE"/>
    <w:rsid w:val="00922630"/>
    <w:rsid w:val="0092272A"/>
    <w:rsid w:val="00922E83"/>
    <w:rsid w:val="009238C0"/>
    <w:rsid w:val="00923D86"/>
    <w:rsid w:val="00924349"/>
    <w:rsid w:val="00924E67"/>
    <w:rsid w:val="00924EA3"/>
    <w:rsid w:val="00924EC9"/>
    <w:rsid w:val="009255A5"/>
    <w:rsid w:val="00925657"/>
    <w:rsid w:val="009256AB"/>
    <w:rsid w:val="00925F2B"/>
    <w:rsid w:val="009270F2"/>
    <w:rsid w:val="00927A8A"/>
    <w:rsid w:val="00927E86"/>
    <w:rsid w:val="00930A51"/>
    <w:rsid w:val="00931929"/>
    <w:rsid w:val="00931CA1"/>
    <w:rsid w:val="00931FD9"/>
    <w:rsid w:val="009320AA"/>
    <w:rsid w:val="00932D0E"/>
    <w:rsid w:val="009333F3"/>
    <w:rsid w:val="009336B4"/>
    <w:rsid w:val="009339FA"/>
    <w:rsid w:val="00934040"/>
    <w:rsid w:val="00934580"/>
    <w:rsid w:val="009350E8"/>
    <w:rsid w:val="009352D1"/>
    <w:rsid w:val="009353F1"/>
    <w:rsid w:val="0093570A"/>
    <w:rsid w:val="009359A8"/>
    <w:rsid w:val="009361B5"/>
    <w:rsid w:val="00936447"/>
    <w:rsid w:val="00936A51"/>
    <w:rsid w:val="00940802"/>
    <w:rsid w:val="00941164"/>
    <w:rsid w:val="00941719"/>
    <w:rsid w:val="009417C5"/>
    <w:rsid w:val="009421D0"/>
    <w:rsid w:val="00942627"/>
    <w:rsid w:val="0094269F"/>
    <w:rsid w:val="00942BE3"/>
    <w:rsid w:val="009432DF"/>
    <w:rsid w:val="009433BB"/>
    <w:rsid w:val="00943FFE"/>
    <w:rsid w:val="009447E2"/>
    <w:rsid w:val="00944935"/>
    <w:rsid w:val="00945C98"/>
    <w:rsid w:val="00945FAD"/>
    <w:rsid w:val="009463EA"/>
    <w:rsid w:val="0094646C"/>
    <w:rsid w:val="00946910"/>
    <w:rsid w:val="00947B82"/>
    <w:rsid w:val="0095095C"/>
    <w:rsid w:val="00950A1B"/>
    <w:rsid w:val="0095190C"/>
    <w:rsid w:val="00951E4D"/>
    <w:rsid w:val="009535A8"/>
    <w:rsid w:val="0095479B"/>
    <w:rsid w:val="00954892"/>
    <w:rsid w:val="00954A6D"/>
    <w:rsid w:val="00955A35"/>
    <w:rsid w:val="0095695E"/>
    <w:rsid w:val="00956CDF"/>
    <w:rsid w:val="00956D0D"/>
    <w:rsid w:val="00957831"/>
    <w:rsid w:val="009604C8"/>
    <w:rsid w:val="00960BB7"/>
    <w:rsid w:val="00961507"/>
    <w:rsid w:val="00961BB6"/>
    <w:rsid w:val="00961DA6"/>
    <w:rsid w:val="009620BC"/>
    <w:rsid w:val="00962223"/>
    <w:rsid w:val="00962AD8"/>
    <w:rsid w:val="00962B70"/>
    <w:rsid w:val="009642E5"/>
    <w:rsid w:val="00964372"/>
    <w:rsid w:val="00964543"/>
    <w:rsid w:val="00964809"/>
    <w:rsid w:val="00964A4A"/>
    <w:rsid w:val="0096621A"/>
    <w:rsid w:val="009662DE"/>
    <w:rsid w:val="00966B51"/>
    <w:rsid w:val="00966CAC"/>
    <w:rsid w:val="009670ED"/>
    <w:rsid w:val="009674EA"/>
    <w:rsid w:val="00967C28"/>
    <w:rsid w:val="00967D33"/>
    <w:rsid w:val="00967E6F"/>
    <w:rsid w:val="009702B1"/>
    <w:rsid w:val="0097071B"/>
    <w:rsid w:val="0097084C"/>
    <w:rsid w:val="0097098D"/>
    <w:rsid w:val="00971531"/>
    <w:rsid w:val="00971CE4"/>
    <w:rsid w:val="00971FFD"/>
    <w:rsid w:val="009720D5"/>
    <w:rsid w:val="00973A33"/>
    <w:rsid w:val="00974C5F"/>
    <w:rsid w:val="00974FD4"/>
    <w:rsid w:val="00975EAE"/>
    <w:rsid w:val="009766BF"/>
    <w:rsid w:val="009766F3"/>
    <w:rsid w:val="009779A5"/>
    <w:rsid w:val="00977B10"/>
    <w:rsid w:val="00980A39"/>
    <w:rsid w:val="00980E6C"/>
    <w:rsid w:val="009810C3"/>
    <w:rsid w:val="0098181B"/>
    <w:rsid w:val="009820A0"/>
    <w:rsid w:val="009826B3"/>
    <w:rsid w:val="00982F29"/>
    <w:rsid w:val="00983A9C"/>
    <w:rsid w:val="009841B0"/>
    <w:rsid w:val="00984911"/>
    <w:rsid w:val="00984989"/>
    <w:rsid w:val="0098504B"/>
    <w:rsid w:val="009853FC"/>
    <w:rsid w:val="0098558E"/>
    <w:rsid w:val="00985F53"/>
    <w:rsid w:val="009860E9"/>
    <w:rsid w:val="00986A37"/>
    <w:rsid w:val="00986D75"/>
    <w:rsid w:val="00987E9D"/>
    <w:rsid w:val="00987FCF"/>
    <w:rsid w:val="009905FD"/>
    <w:rsid w:val="00990607"/>
    <w:rsid w:val="009910C7"/>
    <w:rsid w:val="009910FE"/>
    <w:rsid w:val="00991EB3"/>
    <w:rsid w:val="009920E4"/>
    <w:rsid w:val="00992506"/>
    <w:rsid w:val="00992778"/>
    <w:rsid w:val="009928A6"/>
    <w:rsid w:val="00993A2C"/>
    <w:rsid w:val="00994813"/>
    <w:rsid w:val="0099571E"/>
    <w:rsid w:val="00996111"/>
    <w:rsid w:val="00996370"/>
    <w:rsid w:val="00996F25"/>
    <w:rsid w:val="0099701A"/>
    <w:rsid w:val="009971DF"/>
    <w:rsid w:val="0099766B"/>
    <w:rsid w:val="00997751"/>
    <w:rsid w:val="00997DAB"/>
    <w:rsid w:val="009A03E5"/>
    <w:rsid w:val="009A1C4A"/>
    <w:rsid w:val="009A1F30"/>
    <w:rsid w:val="009A30DE"/>
    <w:rsid w:val="009A33FC"/>
    <w:rsid w:val="009A360B"/>
    <w:rsid w:val="009A3C47"/>
    <w:rsid w:val="009A3E22"/>
    <w:rsid w:val="009A57A1"/>
    <w:rsid w:val="009A5FA4"/>
    <w:rsid w:val="009A6457"/>
    <w:rsid w:val="009A6668"/>
    <w:rsid w:val="009A6D65"/>
    <w:rsid w:val="009A6FA5"/>
    <w:rsid w:val="009A71A3"/>
    <w:rsid w:val="009A7AFE"/>
    <w:rsid w:val="009B0612"/>
    <w:rsid w:val="009B0A68"/>
    <w:rsid w:val="009B0AC0"/>
    <w:rsid w:val="009B0CEF"/>
    <w:rsid w:val="009B2CE2"/>
    <w:rsid w:val="009B40F3"/>
    <w:rsid w:val="009B473F"/>
    <w:rsid w:val="009B4EBB"/>
    <w:rsid w:val="009B4F5E"/>
    <w:rsid w:val="009B5267"/>
    <w:rsid w:val="009B54CA"/>
    <w:rsid w:val="009B5638"/>
    <w:rsid w:val="009B6B6F"/>
    <w:rsid w:val="009B6BE4"/>
    <w:rsid w:val="009B72C4"/>
    <w:rsid w:val="009B73B8"/>
    <w:rsid w:val="009B7441"/>
    <w:rsid w:val="009B7659"/>
    <w:rsid w:val="009B7B10"/>
    <w:rsid w:val="009B7C64"/>
    <w:rsid w:val="009B7D23"/>
    <w:rsid w:val="009C000F"/>
    <w:rsid w:val="009C0171"/>
    <w:rsid w:val="009C0652"/>
    <w:rsid w:val="009C0762"/>
    <w:rsid w:val="009C0ACF"/>
    <w:rsid w:val="009C0CEE"/>
    <w:rsid w:val="009C14CF"/>
    <w:rsid w:val="009C1532"/>
    <w:rsid w:val="009C1BBB"/>
    <w:rsid w:val="009C21C1"/>
    <w:rsid w:val="009C21D6"/>
    <w:rsid w:val="009C303B"/>
    <w:rsid w:val="009C3522"/>
    <w:rsid w:val="009C38BC"/>
    <w:rsid w:val="009C3B36"/>
    <w:rsid w:val="009C3C5E"/>
    <w:rsid w:val="009C3DE2"/>
    <w:rsid w:val="009C47C0"/>
    <w:rsid w:val="009C488E"/>
    <w:rsid w:val="009C6869"/>
    <w:rsid w:val="009C7D22"/>
    <w:rsid w:val="009D034C"/>
    <w:rsid w:val="009D096F"/>
    <w:rsid w:val="009D17BE"/>
    <w:rsid w:val="009D300A"/>
    <w:rsid w:val="009D3E5D"/>
    <w:rsid w:val="009D428E"/>
    <w:rsid w:val="009D4756"/>
    <w:rsid w:val="009D4C05"/>
    <w:rsid w:val="009D66AA"/>
    <w:rsid w:val="009D74F3"/>
    <w:rsid w:val="009D7C5C"/>
    <w:rsid w:val="009E0A4E"/>
    <w:rsid w:val="009E0B6D"/>
    <w:rsid w:val="009E15BC"/>
    <w:rsid w:val="009E276F"/>
    <w:rsid w:val="009E2AEC"/>
    <w:rsid w:val="009E2C65"/>
    <w:rsid w:val="009E2CD1"/>
    <w:rsid w:val="009E3283"/>
    <w:rsid w:val="009E4039"/>
    <w:rsid w:val="009E5E33"/>
    <w:rsid w:val="009E6E57"/>
    <w:rsid w:val="009E768C"/>
    <w:rsid w:val="009E77F0"/>
    <w:rsid w:val="009E79FC"/>
    <w:rsid w:val="009E7C8D"/>
    <w:rsid w:val="009F085E"/>
    <w:rsid w:val="009F1323"/>
    <w:rsid w:val="009F25BF"/>
    <w:rsid w:val="009F28E5"/>
    <w:rsid w:val="009F2A76"/>
    <w:rsid w:val="009F4163"/>
    <w:rsid w:val="009F59F0"/>
    <w:rsid w:val="009F5D24"/>
    <w:rsid w:val="009F621A"/>
    <w:rsid w:val="009F7079"/>
    <w:rsid w:val="009F729F"/>
    <w:rsid w:val="00A0079C"/>
    <w:rsid w:val="00A00B0A"/>
    <w:rsid w:val="00A00BA6"/>
    <w:rsid w:val="00A01028"/>
    <w:rsid w:val="00A01AE6"/>
    <w:rsid w:val="00A02573"/>
    <w:rsid w:val="00A028D6"/>
    <w:rsid w:val="00A02A1F"/>
    <w:rsid w:val="00A03302"/>
    <w:rsid w:val="00A03E0D"/>
    <w:rsid w:val="00A03E5B"/>
    <w:rsid w:val="00A04BCB"/>
    <w:rsid w:val="00A05936"/>
    <w:rsid w:val="00A05ECD"/>
    <w:rsid w:val="00A061B8"/>
    <w:rsid w:val="00A066C7"/>
    <w:rsid w:val="00A06B10"/>
    <w:rsid w:val="00A06C5C"/>
    <w:rsid w:val="00A07537"/>
    <w:rsid w:val="00A1022B"/>
    <w:rsid w:val="00A10A5C"/>
    <w:rsid w:val="00A10E36"/>
    <w:rsid w:val="00A12A03"/>
    <w:rsid w:val="00A12A05"/>
    <w:rsid w:val="00A132FB"/>
    <w:rsid w:val="00A1348F"/>
    <w:rsid w:val="00A137E4"/>
    <w:rsid w:val="00A143E3"/>
    <w:rsid w:val="00A154E3"/>
    <w:rsid w:val="00A1574A"/>
    <w:rsid w:val="00A1591E"/>
    <w:rsid w:val="00A15C88"/>
    <w:rsid w:val="00A16456"/>
    <w:rsid w:val="00A17378"/>
    <w:rsid w:val="00A17464"/>
    <w:rsid w:val="00A17AD1"/>
    <w:rsid w:val="00A2033F"/>
    <w:rsid w:val="00A2097A"/>
    <w:rsid w:val="00A220B9"/>
    <w:rsid w:val="00A227D6"/>
    <w:rsid w:val="00A229F7"/>
    <w:rsid w:val="00A231AC"/>
    <w:rsid w:val="00A232EB"/>
    <w:rsid w:val="00A24BC9"/>
    <w:rsid w:val="00A2500B"/>
    <w:rsid w:val="00A25B7C"/>
    <w:rsid w:val="00A2628D"/>
    <w:rsid w:val="00A27108"/>
    <w:rsid w:val="00A278AC"/>
    <w:rsid w:val="00A307E0"/>
    <w:rsid w:val="00A3108A"/>
    <w:rsid w:val="00A31A2E"/>
    <w:rsid w:val="00A31D90"/>
    <w:rsid w:val="00A3200D"/>
    <w:rsid w:val="00A3208C"/>
    <w:rsid w:val="00A321DD"/>
    <w:rsid w:val="00A32C81"/>
    <w:rsid w:val="00A32DB1"/>
    <w:rsid w:val="00A33741"/>
    <w:rsid w:val="00A33875"/>
    <w:rsid w:val="00A33B52"/>
    <w:rsid w:val="00A33EC7"/>
    <w:rsid w:val="00A33EF4"/>
    <w:rsid w:val="00A345E2"/>
    <w:rsid w:val="00A3484B"/>
    <w:rsid w:val="00A34C1C"/>
    <w:rsid w:val="00A357D6"/>
    <w:rsid w:val="00A36312"/>
    <w:rsid w:val="00A36836"/>
    <w:rsid w:val="00A36F7C"/>
    <w:rsid w:val="00A373B5"/>
    <w:rsid w:val="00A373D2"/>
    <w:rsid w:val="00A376A1"/>
    <w:rsid w:val="00A37BFF"/>
    <w:rsid w:val="00A408B7"/>
    <w:rsid w:val="00A40BF6"/>
    <w:rsid w:val="00A412D5"/>
    <w:rsid w:val="00A416F4"/>
    <w:rsid w:val="00A422E4"/>
    <w:rsid w:val="00A42372"/>
    <w:rsid w:val="00A43235"/>
    <w:rsid w:val="00A444B4"/>
    <w:rsid w:val="00A44D5A"/>
    <w:rsid w:val="00A45D1B"/>
    <w:rsid w:val="00A4637E"/>
    <w:rsid w:val="00A4720F"/>
    <w:rsid w:val="00A47FE6"/>
    <w:rsid w:val="00A5018F"/>
    <w:rsid w:val="00A50976"/>
    <w:rsid w:val="00A5107E"/>
    <w:rsid w:val="00A515AB"/>
    <w:rsid w:val="00A53089"/>
    <w:rsid w:val="00A53562"/>
    <w:rsid w:val="00A539B8"/>
    <w:rsid w:val="00A5421F"/>
    <w:rsid w:val="00A549B9"/>
    <w:rsid w:val="00A54EB3"/>
    <w:rsid w:val="00A55333"/>
    <w:rsid w:val="00A5649C"/>
    <w:rsid w:val="00A57D64"/>
    <w:rsid w:val="00A57DA7"/>
    <w:rsid w:val="00A60307"/>
    <w:rsid w:val="00A61189"/>
    <w:rsid w:val="00A6157F"/>
    <w:rsid w:val="00A61D3D"/>
    <w:rsid w:val="00A621DC"/>
    <w:rsid w:val="00A6291F"/>
    <w:rsid w:val="00A62DD4"/>
    <w:rsid w:val="00A63494"/>
    <w:rsid w:val="00A6360E"/>
    <w:rsid w:val="00A638B2"/>
    <w:rsid w:val="00A6416F"/>
    <w:rsid w:val="00A644F5"/>
    <w:rsid w:val="00A6451E"/>
    <w:rsid w:val="00A64AAB"/>
    <w:rsid w:val="00A64E0B"/>
    <w:rsid w:val="00A66EB2"/>
    <w:rsid w:val="00A672EE"/>
    <w:rsid w:val="00A70122"/>
    <w:rsid w:val="00A706D0"/>
    <w:rsid w:val="00A70A3E"/>
    <w:rsid w:val="00A713F0"/>
    <w:rsid w:val="00A7193B"/>
    <w:rsid w:val="00A734D3"/>
    <w:rsid w:val="00A73591"/>
    <w:rsid w:val="00A735DA"/>
    <w:rsid w:val="00A73B5A"/>
    <w:rsid w:val="00A746BD"/>
    <w:rsid w:val="00A75C32"/>
    <w:rsid w:val="00A761AA"/>
    <w:rsid w:val="00A77DC0"/>
    <w:rsid w:val="00A77EF2"/>
    <w:rsid w:val="00A8167C"/>
    <w:rsid w:val="00A8173B"/>
    <w:rsid w:val="00A81902"/>
    <w:rsid w:val="00A81A39"/>
    <w:rsid w:val="00A82BAE"/>
    <w:rsid w:val="00A841BC"/>
    <w:rsid w:val="00A8528A"/>
    <w:rsid w:val="00A85BAF"/>
    <w:rsid w:val="00A85F28"/>
    <w:rsid w:val="00A86339"/>
    <w:rsid w:val="00A86E4C"/>
    <w:rsid w:val="00A876C4"/>
    <w:rsid w:val="00A87BCC"/>
    <w:rsid w:val="00A87C45"/>
    <w:rsid w:val="00A90DB8"/>
    <w:rsid w:val="00A9102C"/>
    <w:rsid w:val="00A9136B"/>
    <w:rsid w:val="00A91C5D"/>
    <w:rsid w:val="00A91CE9"/>
    <w:rsid w:val="00A91D51"/>
    <w:rsid w:val="00A91FB8"/>
    <w:rsid w:val="00A92601"/>
    <w:rsid w:val="00A92B3F"/>
    <w:rsid w:val="00A93832"/>
    <w:rsid w:val="00A93C7C"/>
    <w:rsid w:val="00A944F1"/>
    <w:rsid w:val="00A94D8D"/>
    <w:rsid w:val="00A956C4"/>
    <w:rsid w:val="00A96273"/>
    <w:rsid w:val="00A97D62"/>
    <w:rsid w:val="00AA044C"/>
    <w:rsid w:val="00AA074B"/>
    <w:rsid w:val="00AA096F"/>
    <w:rsid w:val="00AA1023"/>
    <w:rsid w:val="00AA1821"/>
    <w:rsid w:val="00AA1B4F"/>
    <w:rsid w:val="00AA1E8B"/>
    <w:rsid w:val="00AA1ED5"/>
    <w:rsid w:val="00AA1F89"/>
    <w:rsid w:val="00AA2560"/>
    <w:rsid w:val="00AA2853"/>
    <w:rsid w:val="00AA2BE3"/>
    <w:rsid w:val="00AA307E"/>
    <w:rsid w:val="00AA3473"/>
    <w:rsid w:val="00AA4296"/>
    <w:rsid w:val="00AA51C9"/>
    <w:rsid w:val="00AA5A39"/>
    <w:rsid w:val="00AA5F0A"/>
    <w:rsid w:val="00AA62F0"/>
    <w:rsid w:val="00AA6A72"/>
    <w:rsid w:val="00AA6B82"/>
    <w:rsid w:val="00AA71B6"/>
    <w:rsid w:val="00AB051D"/>
    <w:rsid w:val="00AB07D4"/>
    <w:rsid w:val="00AB0ABA"/>
    <w:rsid w:val="00AB2C84"/>
    <w:rsid w:val="00AB2D28"/>
    <w:rsid w:val="00AB2F99"/>
    <w:rsid w:val="00AB45F9"/>
    <w:rsid w:val="00AB4685"/>
    <w:rsid w:val="00AB5703"/>
    <w:rsid w:val="00AB595C"/>
    <w:rsid w:val="00AB5B6E"/>
    <w:rsid w:val="00AB5DD7"/>
    <w:rsid w:val="00AB6150"/>
    <w:rsid w:val="00AB6269"/>
    <w:rsid w:val="00AB6B48"/>
    <w:rsid w:val="00AB79EC"/>
    <w:rsid w:val="00AC3339"/>
    <w:rsid w:val="00AC381E"/>
    <w:rsid w:val="00AC5331"/>
    <w:rsid w:val="00AC5415"/>
    <w:rsid w:val="00AC749D"/>
    <w:rsid w:val="00AD0447"/>
    <w:rsid w:val="00AD0A64"/>
    <w:rsid w:val="00AD0BD8"/>
    <w:rsid w:val="00AD22F7"/>
    <w:rsid w:val="00AD3BEE"/>
    <w:rsid w:val="00AD3FD6"/>
    <w:rsid w:val="00AD4031"/>
    <w:rsid w:val="00AD522F"/>
    <w:rsid w:val="00AD6921"/>
    <w:rsid w:val="00AD74D2"/>
    <w:rsid w:val="00AD75E3"/>
    <w:rsid w:val="00AD7E8A"/>
    <w:rsid w:val="00AE064F"/>
    <w:rsid w:val="00AE0EC0"/>
    <w:rsid w:val="00AE223C"/>
    <w:rsid w:val="00AE23F4"/>
    <w:rsid w:val="00AE2CD4"/>
    <w:rsid w:val="00AE331A"/>
    <w:rsid w:val="00AE3509"/>
    <w:rsid w:val="00AE3B95"/>
    <w:rsid w:val="00AE4396"/>
    <w:rsid w:val="00AE4CD9"/>
    <w:rsid w:val="00AE6895"/>
    <w:rsid w:val="00AE70D1"/>
    <w:rsid w:val="00AF0577"/>
    <w:rsid w:val="00AF0C99"/>
    <w:rsid w:val="00AF0F2E"/>
    <w:rsid w:val="00AF1392"/>
    <w:rsid w:val="00AF1C12"/>
    <w:rsid w:val="00AF3E60"/>
    <w:rsid w:val="00AF4330"/>
    <w:rsid w:val="00AF45BE"/>
    <w:rsid w:val="00AF468A"/>
    <w:rsid w:val="00AF4BFF"/>
    <w:rsid w:val="00AF5093"/>
    <w:rsid w:val="00AF614A"/>
    <w:rsid w:val="00AF674B"/>
    <w:rsid w:val="00AF785F"/>
    <w:rsid w:val="00AF7F69"/>
    <w:rsid w:val="00B0262F"/>
    <w:rsid w:val="00B028A2"/>
    <w:rsid w:val="00B0362D"/>
    <w:rsid w:val="00B03B13"/>
    <w:rsid w:val="00B03C41"/>
    <w:rsid w:val="00B04449"/>
    <w:rsid w:val="00B049B1"/>
    <w:rsid w:val="00B06549"/>
    <w:rsid w:val="00B065E3"/>
    <w:rsid w:val="00B066FD"/>
    <w:rsid w:val="00B076D1"/>
    <w:rsid w:val="00B1045C"/>
    <w:rsid w:val="00B111F0"/>
    <w:rsid w:val="00B114A6"/>
    <w:rsid w:val="00B114DF"/>
    <w:rsid w:val="00B11A75"/>
    <w:rsid w:val="00B12030"/>
    <w:rsid w:val="00B123D2"/>
    <w:rsid w:val="00B12C77"/>
    <w:rsid w:val="00B13020"/>
    <w:rsid w:val="00B13515"/>
    <w:rsid w:val="00B13711"/>
    <w:rsid w:val="00B15408"/>
    <w:rsid w:val="00B15D89"/>
    <w:rsid w:val="00B16196"/>
    <w:rsid w:val="00B16AF0"/>
    <w:rsid w:val="00B16DFA"/>
    <w:rsid w:val="00B17B37"/>
    <w:rsid w:val="00B201A1"/>
    <w:rsid w:val="00B207EE"/>
    <w:rsid w:val="00B208C0"/>
    <w:rsid w:val="00B2113F"/>
    <w:rsid w:val="00B2156B"/>
    <w:rsid w:val="00B219C3"/>
    <w:rsid w:val="00B22908"/>
    <w:rsid w:val="00B22E5C"/>
    <w:rsid w:val="00B2309C"/>
    <w:rsid w:val="00B23578"/>
    <w:rsid w:val="00B24210"/>
    <w:rsid w:val="00B248E0"/>
    <w:rsid w:val="00B25747"/>
    <w:rsid w:val="00B25ADF"/>
    <w:rsid w:val="00B25CFD"/>
    <w:rsid w:val="00B265B2"/>
    <w:rsid w:val="00B275E0"/>
    <w:rsid w:val="00B27701"/>
    <w:rsid w:val="00B30A2B"/>
    <w:rsid w:val="00B30C70"/>
    <w:rsid w:val="00B30D0D"/>
    <w:rsid w:val="00B317BF"/>
    <w:rsid w:val="00B32B3C"/>
    <w:rsid w:val="00B32CAC"/>
    <w:rsid w:val="00B3344B"/>
    <w:rsid w:val="00B33782"/>
    <w:rsid w:val="00B33BF4"/>
    <w:rsid w:val="00B34293"/>
    <w:rsid w:val="00B343A6"/>
    <w:rsid w:val="00B35AB0"/>
    <w:rsid w:val="00B35BCF"/>
    <w:rsid w:val="00B361AC"/>
    <w:rsid w:val="00B376D0"/>
    <w:rsid w:val="00B40FBC"/>
    <w:rsid w:val="00B41363"/>
    <w:rsid w:val="00B41D40"/>
    <w:rsid w:val="00B427A2"/>
    <w:rsid w:val="00B43311"/>
    <w:rsid w:val="00B435CD"/>
    <w:rsid w:val="00B44930"/>
    <w:rsid w:val="00B45104"/>
    <w:rsid w:val="00B454D0"/>
    <w:rsid w:val="00B4651A"/>
    <w:rsid w:val="00B46E37"/>
    <w:rsid w:val="00B47469"/>
    <w:rsid w:val="00B47B03"/>
    <w:rsid w:val="00B47E08"/>
    <w:rsid w:val="00B507BA"/>
    <w:rsid w:val="00B5092C"/>
    <w:rsid w:val="00B512DC"/>
    <w:rsid w:val="00B51C98"/>
    <w:rsid w:val="00B52C90"/>
    <w:rsid w:val="00B52DD9"/>
    <w:rsid w:val="00B52FEA"/>
    <w:rsid w:val="00B53087"/>
    <w:rsid w:val="00B5346A"/>
    <w:rsid w:val="00B53784"/>
    <w:rsid w:val="00B5508F"/>
    <w:rsid w:val="00B5556F"/>
    <w:rsid w:val="00B55CD8"/>
    <w:rsid w:val="00B56CFD"/>
    <w:rsid w:val="00B57207"/>
    <w:rsid w:val="00B60ABB"/>
    <w:rsid w:val="00B62177"/>
    <w:rsid w:val="00B62592"/>
    <w:rsid w:val="00B63EF0"/>
    <w:rsid w:val="00B6433D"/>
    <w:rsid w:val="00B6507C"/>
    <w:rsid w:val="00B65295"/>
    <w:rsid w:val="00B65E45"/>
    <w:rsid w:val="00B67A50"/>
    <w:rsid w:val="00B67F2E"/>
    <w:rsid w:val="00B67F3C"/>
    <w:rsid w:val="00B7030E"/>
    <w:rsid w:val="00B704BD"/>
    <w:rsid w:val="00B70AEF"/>
    <w:rsid w:val="00B71B17"/>
    <w:rsid w:val="00B7231F"/>
    <w:rsid w:val="00B724B4"/>
    <w:rsid w:val="00B72B2F"/>
    <w:rsid w:val="00B731CC"/>
    <w:rsid w:val="00B746EB"/>
    <w:rsid w:val="00B74DE8"/>
    <w:rsid w:val="00B74FD5"/>
    <w:rsid w:val="00B75693"/>
    <w:rsid w:val="00B75DC4"/>
    <w:rsid w:val="00B75E68"/>
    <w:rsid w:val="00B761D3"/>
    <w:rsid w:val="00B7638F"/>
    <w:rsid w:val="00B771A4"/>
    <w:rsid w:val="00B77BFB"/>
    <w:rsid w:val="00B817FB"/>
    <w:rsid w:val="00B81CFC"/>
    <w:rsid w:val="00B82709"/>
    <w:rsid w:val="00B82BB4"/>
    <w:rsid w:val="00B839B1"/>
    <w:rsid w:val="00B83B37"/>
    <w:rsid w:val="00B848A6"/>
    <w:rsid w:val="00B84A85"/>
    <w:rsid w:val="00B84BAA"/>
    <w:rsid w:val="00B8534D"/>
    <w:rsid w:val="00B86C99"/>
    <w:rsid w:val="00B86C9B"/>
    <w:rsid w:val="00B86CA7"/>
    <w:rsid w:val="00B8746F"/>
    <w:rsid w:val="00B87489"/>
    <w:rsid w:val="00B87548"/>
    <w:rsid w:val="00B907A0"/>
    <w:rsid w:val="00B91067"/>
    <w:rsid w:val="00B91BC2"/>
    <w:rsid w:val="00B9305E"/>
    <w:rsid w:val="00B9311B"/>
    <w:rsid w:val="00B9406D"/>
    <w:rsid w:val="00B9414B"/>
    <w:rsid w:val="00B9456C"/>
    <w:rsid w:val="00B94BF3"/>
    <w:rsid w:val="00B94EBA"/>
    <w:rsid w:val="00B9542A"/>
    <w:rsid w:val="00B9595D"/>
    <w:rsid w:val="00B97B86"/>
    <w:rsid w:val="00BA04A2"/>
    <w:rsid w:val="00BA0B63"/>
    <w:rsid w:val="00BA230D"/>
    <w:rsid w:val="00BA29FB"/>
    <w:rsid w:val="00BA34C5"/>
    <w:rsid w:val="00BA3ABA"/>
    <w:rsid w:val="00BA5348"/>
    <w:rsid w:val="00BA58CF"/>
    <w:rsid w:val="00BA5A45"/>
    <w:rsid w:val="00BA5B99"/>
    <w:rsid w:val="00BA61A3"/>
    <w:rsid w:val="00BA6A78"/>
    <w:rsid w:val="00BA7A58"/>
    <w:rsid w:val="00BA7C80"/>
    <w:rsid w:val="00BA7F0D"/>
    <w:rsid w:val="00BB0262"/>
    <w:rsid w:val="00BB04D4"/>
    <w:rsid w:val="00BB05CB"/>
    <w:rsid w:val="00BB1910"/>
    <w:rsid w:val="00BB2822"/>
    <w:rsid w:val="00BB2BD3"/>
    <w:rsid w:val="00BB2EB6"/>
    <w:rsid w:val="00BB378E"/>
    <w:rsid w:val="00BB3871"/>
    <w:rsid w:val="00BB3E19"/>
    <w:rsid w:val="00BB3F9E"/>
    <w:rsid w:val="00BB4205"/>
    <w:rsid w:val="00BB4AD1"/>
    <w:rsid w:val="00BB4BEB"/>
    <w:rsid w:val="00BB5244"/>
    <w:rsid w:val="00BB6995"/>
    <w:rsid w:val="00BB72A3"/>
    <w:rsid w:val="00BB7524"/>
    <w:rsid w:val="00BC00DE"/>
    <w:rsid w:val="00BC0720"/>
    <w:rsid w:val="00BC1336"/>
    <w:rsid w:val="00BC1827"/>
    <w:rsid w:val="00BC2A10"/>
    <w:rsid w:val="00BC3332"/>
    <w:rsid w:val="00BC36A8"/>
    <w:rsid w:val="00BC3AA7"/>
    <w:rsid w:val="00BC3B8F"/>
    <w:rsid w:val="00BC52A8"/>
    <w:rsid w:val="00BC52B2"/>
    <w:rsid w:val="00BC54BD"/>
    <w:rsid w:val="00BC56CB"/>
    <w:rsid w:val="00BC5ECA"/>
    <w:rsid w:val="00BC6C9D"/>
    <w:rsid w:val="00BC6EA0"/>
    <w:rsid w:val="00BC7EEA"/>
    <w:rsid w:val="00BD046D"/>
    <w:rsid w:val="00BD09E4"/>
    <w:rsid w:val="00BD0B30"/>
    <w:rsid w:val="00BD1B9B"/>
    <w:rsid w:val="00BD28FF"/>
    <w:rsid w:val="00BD320F"/>
    <w:rsid w:val="00BD33A5"/>
    <w:rsid w:val="00BD4B51"/>
    <w:rsid w:val="00BD4F99"/>
    <w:rsid w:val="00BD5217"/>
    <w:rsid w:val="00BD65AD"/>
    <w:rsid w:val="00BD733C"/>
    <w:rsid w:val="00BD75C2"/>
    <w:rsid w:val="00BE0242"/>
    <w:rsid w:val="00BE0636"/>
    <w:rsid w:val="00BE16ED"/>
    <w:rsid w:val="00BE170C"/>
    <w:rsid w:val="00BE1CA6"/>
    <w:rsid w:val="00BE21BC"/>
    <w:rsid w:val="00BE257E"/>
    <w:rsid w:val="00BE2AB9"/>
    <w:rsid w:val="00BE2B80"/>
    <w:rsid w:val="00BE313E"/>
    <w:rsid w:val="00BE5B15"/>
    <w:rsid w:val="00BE5B16"/>
    <w:rsid w:val="00BE5C46"/>
    <w:rsid w:val="00BE632B"/>
    <w:rsid w:val="00BE6531"/>
    <w:rsid w:val="00BE6D89"/>
    <w:rsid w:val="00BE6FB5"/>
    <w:rsid w:val="00BE7559"/>
    <w:rsid w:val="00BE7F3F"/>
    <w:rsid w:val="00BF0835"/>
    <w:rsid w:val="00BF20C9"/>
    <w:rsid w:val="00BF2292"/>
    <w:rsid w:val="00BF2575"/>
    <w:rsid w:val="00BF2EF1"/>
    <w:rsid w:val="00BF3CBA"/>
    <w:rsid w:val="00BF3DE5"/>
    <w:rsid w:val="00BF4339"/>
    <w:rsid w:val="00BF4A0F"/>
    <w:rsid w:val="00BF4EE1"/>
    <w:rsid w:val="00BF50AA"/>
    <w:rsid w:val="00BF57F9"/>
    <w:rsid w:val="00BF5A3F"/>
    <w:rsid w:val="00BF6465"/>
    <w:rsid w:val="00BF694E"/>
    <w:rsid w:val="00BF6E8A"/>
    <w:rsid w:val="00C00053"/>
    <w:rsid w:val="00C000FF"/>
    <w:rsid w:val="00C00971"/>
    <w:rsid w:val="00C01BB4"/>
    <w:rsid w:val="00C01DFF"/>
    <w:rsid w:val="00C02B11"/>
    <w:rsid w:val="00C03475"/>
    <w:rsid w:val="00C036DF"/>
    <w:rsid w:val="00C03DD4"/>
    <w:rsid w:val="00C03E3C"/>
    <w:rsid w:val="00C04177"/>
    <w:rsid w:val="00C0477F"/>
    <w:rsid w:val="00C0509C"/>
    <w:rsid w:val="00C056DC"/>
    <w:rsid w:val="00C05CC1"/>
    <w:rsid w:val="00C064B4"/>
    <w:rsid w:val="00C065EC"/>
    <w:rsid w:val="00C06A08"/>
    <w:rsid w:val="00C06BE6"/>
    <w:rsid w:val="00C07352"/>
    <w:rsid w:val="00C074EA"/>
    <w:rsid w:val="00C07AC8"/>
    <w:rsid w:val="00C10FB5"/>
    <w:rsid w:val="00C1141E"/>
    <w:rsid w:val="00C117D6"/>
    <w:rsid w:val="00C11DB4"/>
    <w:rsid w:val="00C125F8"/>
    <w:rsid w:val="00C12F76"/>
    <w:rsid w:val="00C12FB9"/>
    <w:rsid w:val="00C1382C"/>
    <w:rsid w:val="00C153B6"/>
    <w:rsid w:val="00C155EF"/>
    <w:rsid w:val="00C15A7A"/>
    <w:rsid w:val="00C16D40"/>
    <w:rsid w:val="00C171F5"/>
    <w:rsid w:val="00C21416"/>
    <w:rsid w:val="00C2262D"/>
    <w:rsid w:val="00C22D3D"/>
    <w:rsid w:val="00C235E1"/>
    <w:rsid w:val="00C239B0"/>
    <w:rsid w:val="00C23D18"/>
    <w:rsid w:val="00C23E6F"/>
    <w:rsid w:val="00C23EFF"/>
    <w:rsid w:val="00C23F40"/>
    <w:rsid w:val="00C243A2"/>
    <w:rsid w:val="00C251EF"/>
    <w:rsid w:val="00C25212"/>
    <w:rsid w:val="00C254D0"/>
    <w:rsid w:val="00C25DA5"/>
    <w:rsid w:val="00C2628C"/>
    <w:rsid w:val="00C26343"/>
    <w:rsid w:val="00C266D9"/>
    <w:rsid w:val="00C26934"/>
    <w:rsid w:val="00C26BDC"/>
    <w:rsid w:val="00C274BB"/>
    <w:rsid w:val="00C2753D"/>
    <w:rsid w:val="00C2759C"/>
    <w:rsid w:val="00C27CF0"/>
    <w:rsid w:val="00C30538"/>
    <w:rsid w:val="00C30689"/>
    <w:rsid w:val="00C30A62"/>
    <w:rsid w:val="00C30FEA"/>
    <w:rsid w:val="00C3199C"/>
    <w:rsid w:val="00C31F69"/>
    <w:rsid w:val="00C33263"/>
    <w:rsid w:val="00C339B7"/>
    <w:rsid w:val="00C344BA"/>
    <w:rsid w:val="00C34F7C"/>
    <w:rsid w:val="00C355AD"/>
    <w:rsid w:val="00C363A2"/>
    <w:rsid w:val="00C365AD"/>
    <w:rsid w:val="00C36C37"/>
    <w:rsid w:val="00C36CBD"/>
    <w:rsid w:val="00C36FCA"/>
    <w:rsid w:val="00C37A0C"/>
    <w:rsid w:val="00C37BC2"/>
    <w:rsid w:val="00C406F2"/>
    <w:rsid w:val="00C40A4E"/>
    <w:rsid w:val="00C4180C"/>
    <w:rsid w:val="00C421C1"/>
    <w:rsid w:val="00C421CD"/>
    <w:rsid w:val="00C4228C"/>
    <w:rsid w:val="00C42460"/>
    <w:rsid w:val="00C431BF"/>
    <w:rsid w:val="00C43F66"/>
    <w:rsid w:val="00C4416C"/>
    <w:rsid w:val="00C44528"/>
    <w:rsid w:val="00C4485E"/>
    <w:rsid w:val="00C45562"/>
    <w:rsid w:val="00C45690"/>
    <w:rsid w:val="00C45AA8"/>
    <w:rsid w:val="00C45FEA"/>
    <w:rsid w:val="00C46607"/>
    <w:rsid w:val="00C46630"/>
    <w:rsid w:val="00C46700"/>
    <w:rsid w:val="00C46AF9"/>
    <w:rsid w:val="00C47033"/>
    <w:rsid w:val="00C47571"/>
    <w:rsid w:val="00C47937"/>
    <w:rsid w:val="00C50A5E"/>
    <w:rsid w:val="00C50F36"/>
    <w:rsid w:val="00C51341"/>
    <w:rsid w:val="00C51EE9"/>
    <w:rsid w:val="00C52951"/>
    <w:rsid w:val="00C5295E"/>
    <w:rsid w:val="00C52CB7"/>
    <w:rsid w:val="00C53441"/>
    <w:rsid w:val="00C5359A"/>
    <w:rsid w:val="00C53BAE"/>
    <w:rsid w:val="00C53F47"/>
    <w:rsid w:val="00C54D5F"/>
    <w:rsid w:val="00C556BA"/>
    <w:rsid w:val="00C56024"/>
    <w:rsid w:val="00C56668"/>
    <w:rsid w:val="00C5736B"/>
    <w:rsid w:val="00C57B66"/>
    <w:rsid w:val="00C57F0E"/>
    <w:rsid w:val="00C57FAF"/>
    <w:rsid w:val="00C614B1"/>
    <w:rsid w:val="00C61853"/>
    <w:rsid w:val="00C623B8"/>
    <w:rsid w:val="00C62469"/>
    <w:rsid w:val="00C6377D"/>
    <w:rsid w:val="00C64106"/>
    <w:rsid w:val="00C641EC"/>
    <w:rsid w:val="00C64D31"/>
    <w:rsid w:val="00C6567A"/>
    <w:rsid w:val="00C66982"/>
    <w:rsid w:val="00C7062A"/>
    <w:rsid w:val="00C70E47"/>
    <w:rsid w:val="00C710BA"/>
    <w:rsid w:val="00C7132A"/>
    <w:rsid w:val="00C716E3"/>
    <w:rsid w:val="00C716ED"/>
    <w:rsid w:val="00C72398"/>
    <w:rsid w:val="00C725B2"/>
    <w:rsid w:val="00C73216"/>
    <w:rsid w:val="00C7335D"/>
    <w:rsid w:val="00C73944"/>
    <w:rsid w:val="00C74273"/>
    <w:rsid w:val="00C74B00"/>
    <w:rsid w:val="00C74B44"/>
    <w:rsid w:val="00C7562D"/>
    <w:rsid w:val="00C75B1A"/>
    <w:rsid w:val="00C75C7A"/>
    <w:rsid w:val="00C763D9"/>
    <w:rsid w:val="00C768A8"/>
    <w:rsid w:val="00C76BFA"/>
    <w:rsid w:val="00C77AD0"/>
    <w:rsid w:val="00C80B9A"/>
    <w:rsid w:val="00C80C59"/>
    <w:rsid w:val="00C81BCA"/>
    <w:rsid w:val="00C82BFD"/>
    <w:rsid w:val="00C82D26"/>
    <w:rsid w:val="00C83CE1"/>
    <w:rsid w:val="00C843D3"/>
    <w:rsid w:val="00C856F0"/>
    <w:rsid w:val="00C85923"/>
    <w:rsid w:val="00C85DEC"/>
    <w:rsid w:val="00C85FAE"/>
    <w:rsid w:val="00C86A15"/>
    <w:rsid w:val="00C86A33"/>
    <w:rsid w:val="00C87951"/>
    <w:rsid w:val="00C91A77"/>
    <w:rsid w:val="00C91AD1"/>
    <w:rsid w:val="00C921C9"/>
    <w:rsid w:val="00C924B0"/>
    <w:rsid w:val="00C926F9"/>
    <w:rsid w:val="00C933C7"/>
    <w:rsid w:val="00C93D4B"/>
    <w:rsid w:val="00C9474A"/>
    <w:rsid w:val="00C94BFA"/>
    <w:rsid w:val="00C94F60"/>
    <w:rsid w:val="00C95315"/>
    <w:rsid w:val="00C95A87"/>
    <w:rsid w:val="00C96BCF"/>
    <w:rsid w:val="00C9728E"/>
    <w:rsid w:val="00C97F3E"/>
    <w:rsid w:val="00CA0FEE"/>
    <w:rsid w:val="00CA13C5"/>
    <w:rsid w:val="00CA15EA"/>
    <w:rsid w:val="00CA1A1E"/>
    <w:rsid w:val="00CA1CA0"/>
    <w:rsid w:val="00CA1E55"/>
    <w:rsid w:val="00CA20EC"/>
    <w:rsid w:val="00CA2E42"/>
    <w:rsid w:val="00CA31BA"/>
    <w:rsid w:val="00CA41F2"/>
    <w:rsid w:val="00CA459F"/>
    <w:rsid w:val="00CA46E6"/>
    <w:rsid w:val="00CA4BF9"/>
    <w:rsid w:val="00CA5A9E"/>
    <w:rsid w:val="00CA5FAF"/>
    <w:rsid w:val="00CA606E"/>
    <w:rsid w:val="00CA6101"/>
    <w:rsid w:val="00CA66FB"/>
    <w:rsid w:val="00CA73C3"/>
    <w:rsid w:val="00CB08D2"/>
    <w:rsid w:val="00CB0C8B"/>
    <w:rsid w:val="00CB0E57"/>
    <w:rsid w:val="00CB113F"/>
    <w:rsid w:val="00CB14BB"/>
    <w:rsid w:val="00CB15C5"/>
    <w:rsid w:val="00CB1952"/>
    <w:rsid w:val="00CB1BCC"/>
    <w:rsid w:val="00CB253D"/>
    <w:rsid w:val="00CB3900"/>
    <w:rsid w:val="00CB3ACF"/>
    <w:rsid w:val="00CB423A"/>
    <w:rsid w:val="00CB45D4"/>
    <w:rsid w:val="00CB49D9"/>
    <w:rsid w:val="00CB4C4C"/>
    <w:rsid w:val="00CB5480"/>
    <w:rsid w:val="00CB5580"/>
    <w:rsid w:val="00CB5A8E"/>
    <w:rsid w:val="00CB5F83"/>
    <w:rsid w:val="00CB61F1"/>
    <w:rsid w:val="00CB6D7A"/>
    <w:rsid w:val="00CB77BE"/>
    <w:rsid w:val="00CB7921"/>
    <w:rsid w:val="00CB799B"/>
    <w:rsid w:val="00CC0188"/>
    <w:rsid w:val="00CC0A42"/>
    <w:rsid w:val="00CC1CF2"/>
    <w:rsid w:val="00CC1E51"/>
    <w:rsid w:val="00CC279D"/>
    <w:rsid w:val="00CC2B12"/>
    <w:rsid w:val="00CC2B1C"/>
    <w:rsid w:val="00CC35B8"/>
    <w:rsid w:val="00CC3628"/>
    <w:rsid w:val="00CC45AA"/>
    <w:rsid w:val="00CC4855"/>
    <w:rsid w:val="00CC4966"/>
    <w:rsid w:val="00CC506B"/>
    <w:rsid w:val="00CC60A1"/>
    <w:rsid w:val="00CC62D1"/>
    <w:rsid w:val="00CC64D0"/>
    <w:rsid w:val="00CC6EDD"/>
    <w:rsid w:val="00CC7973"/>
    <w:rsid w:val="00CD0716"/>
    <w:rsid w:val="00CD1000"/>
    <w:rsid w:val="00CD1020"/>
    <w:rsid w:val="00CD157C"/>
    <w:rsid w:val="00CD1637"/>
    <w:rsid w:val="00CD180C"/>
    <w:rsid w:val="00CD1A4C"/>
    <w:rsid w:val="00CD1EDB"/>
    <w:rsid w:val="00CD2B10"/>
    <w:rsid w:val="00CD2CCC"/>
    <w:rsid w:val="00CD2E68"/>
    <w:rsid w:val="00CD3079"/>
    <w:rsid w:val="00CD3E7B"/>
    <w:rsid w:val="00CD3F64"/>
    <w:rsid w:val="00CD48B7"/>
    <w:rsid w:val="00CD4AE0"/>
    <w:rsid w:val="00CD64E5"/>
    <w:rsid w:val="00CD767D"/>
    <w:rsid w:val="00CD78BD"/>
    <w:rsid w:val="00CD7A26"/>
    <w:rsid w:val="00CE0807"/>
    <w:rsid w:val="00CE0F95"/>
    <w:rsid w:val="00CE138A"/>
    <w:rsid w:val="00CE2102"/>
    <w:rsid w:val="00CE2128"/>
    <w:rsid w:val="00CE21F0"/>
    <w:rsid w:val="00CE2698"/>
    <w:rsid w:val="00CE2B02"/>
    <w:rsid w:val="00CE2F53"/>
    <w:rsid w:val="00CE30D8"/>
    <w:rsid w:val="00CE32E5"/>
    <w:rsid w:val="00CE3D73"/>
    <w:rsid w:val="00CE3EAA"/>
    <w:rsid w:val="00CE4585"/>
    <w:rsid w:val="00CE4973"/>
    <w:rsid w:val="00CE4D61"/>
    <w:rsid w:val="00CE5621"/>
    <w:rsid w:val="00CE563F"/>
    <w:rsid w:val="00CE5731"/>
    <w:rsid w:val="00CE5B7E"/>
    <w:rsid w:val="00CE5EAA"/>
    <w:rsid w:val="00CE6B8E"/>
    <w:rsid w:val="00CE6E74"/>
    <w:rsid w:val="00CE7484"/>
    <w:rsid w:val="00CE7FED"/>
    <w:rsid w:val="00CF07F0"/>
    <w:rsid w:val="00CF13E9"/>
    <w:rsid w:val="00CF1728"/>
    <w:rsid w:val="00CF27AF"/>
    <w:rsid w:val="00CF2805"/>
    <w:rsid w:val="00CF284F"/>
    <w:rsid w:val="00CF2FF3"/>
    <w:rsid w:val="00CF317D"/>
    <w:rsid w:val="00CF3412"/>
    <w:rsid w:val="00CF3EDA"/>
    <w:rsid w:val="00CF40A4"/>
    <w:rsid w:val="00CF4D0D"/>
    <w:rsid w:val="00CF5124"/>
    <w:rsid w:val="00CF54A3"/>
    <w:rsid w:val="00CF5C3C"/>
    <w:rsid w:val="00CF5E91"/>
    <w:rsid w:val="00CF6740"/>
    <w:rsid w:val="00CF6C50"/>
    <w:rsid w:val="00CF73C3"/>
    <w:rsid w:val="00CF7481"/>
    <w:rsid w:val="00D006CC"/>
    <w:rsid w:val="00D0074A"/>
    <w:rsid w:val="00D015AB"/>
    <w:rsid w:val="00D01F4A"/>
    <w:rsid w:val="00D02A4E"/>
    <w:rsid w:val="00D02F8E"/>
    <w:rsid w:val="00D04229"/>
    <w:rsid w:val="00D04D3C"/>
    <w:rsid w:val="00D05047"/>
    <w:rsid w:val="00D07259"/>
    <w:rsid w:val="00D078D5"/>
    <w:rsid w:val="00D07DB6"/>
    <w:rsid w:val="00D1028E"/>
    <w:rsid w:val="00D1091E"/>
    <w:rsid w:val="00D1110A"/>
    <w:rsid w:val="00D11235"/>
    <w:rsid w:val="00D11977"/>
    <w:rsid w:val="00D11BB4"/>
    <w:rsid w:val="00D12284"/>
    <w:rsid w:val="00D12D4C"/>
    <w:rsid w:val="00D13531"/>
    <w:rsid w:val="00D1364B"/>
    <w:rsid w:val="00D13818"/>
    <w:rsid w:val="00D139A1"/>
    <w:rsid w:val="00D13EC7"/>
    <w:rsid w:val="00D1685B"/>
    <w:rsid w:val="00D17329"/>
    <w:rsid w:val="00D17B43"/>
    <w:rsid w:val="00D2060B"/>
    <w:rsid w:val="00D20AE7"/>
    <w:rsid w:val="00D21B6D"/>
    <w:rsid w:val="00D227D0"/>
    <w:rsid w:val="00D2286F"/>
    <w:rsid w:val="00D22DCE"/>
    <w:rsid w:val="00D22E67"/>
    <w:rsid w:val="00D23153"/>
    <w:rsid w:val="00D25060"/>
    <w:rsid w:val="00D263BF"/>
    <w:rsid w:val="00D266CA"/>
    <w:rsid w:val="00D27351"/>
    <w:rsid w:val="00D274C6"/>
    <w:rsid w:val="00D27824"/>
    <w:rsid w:val="00D31062"/>
    <w:rsid w:val="00D3203F"/>
    <w:rsid w:val="00D327D7"/>
    <w:rsid w:val="00D32CC6"/>
    <w:rsid w:val="00D32DB8"/>
    <w:rsid w:val="00D33EE6"/>
    <w:rsid w:val="00D34AAF"/>
    <w:rsid w:val="00D351CA"/>
    <w:rsid w:val="00D35379"/>
    <w:rsid w:val="00D357C8"/>
    <w:rsid w:val="00D35E77"/>
    <w:rsid w:val="00D3628F"/>
    <w:rsid w:val="00D36813"/>
    <w:rsid w:val="00D3712F"/>
    <w:rsid w:val="00D414F9"/>
    <w:rsid w:val="00D41B71"/>
    <w:rsid w:val="00D41DDA"/>
    <w:rsid w:val="00D425F1"/>
    <w:rsid w:val="00D43007"/>
    <w:rsid w:val="00D43DE4"/>
    <w:rsid w:val="00D44489"/>
    <w:rsid w:val="00D44589"/>
    <w:rsid w:val="00D44F45"/>
    <w:rsid w:val="00D45192"/>
    <w:rsid w:val="00D4560E"/>
    <w:rsid w:val="00D4618D"/>
    <w:rsid w:val="00D463DE"/>
    <w:rsid w:val="00D464B3"/>
    <w:rsid w:val="00D46649"/>
    <w:rsid w:val="00D46E59"/>
    <w:rsid w:val="00D46E8D"/>
    <w:rsid w:val="00D46F31"/>
    <w:rsid w:val="00D47A8F"/>
    <w:rsid w:val="00D50940"/>
    <w:rsid w:val="00D50ACB"/>
    <w:rsid w:val="00D50AFE"/>
    <w:rsid w:val="00D50F32"/>
    <w:rsid w:val="00D51FB5"/>
    <w:rsid w:val="00D52CC3"/>
    <w:rsid w:val="00D532FC"/>
    <w:rsid w:val="00D53347"/>
    <w:rsid w:val="00D53714"/>
    <w:rsid w:val="00D5446D"/>
    <w:rsid w:val="00D54AFA"/>
    <w:rsid w:val="00D54B06"/>
    <w:rsid w:val="00D54EBA"/>
    <w:rsid w:val="00D55D77"/>
    <w:rsid w:val="00D56288"/>
    <w:rsid w:val="00D571AA"/>
    <w:rsid w:val="00D57696"/>
    <w:rsid w:val="00D57859"/>
    <w:rsid w:val="00D57A04"/>
    <w:rsid w:val="00D57F1C"/>
    <w:rsid w:val="00D6014C"/>
    <w:rsid w:val="00D6072F"/>
    <w:rsid w:val="00D61955"/>
    <w:rsid w:val="00D62E9E"/>
    <w:rsid w:val="00D63D11"/>
    <w:rsid w:val="00D640F3"/>
    <w:rsid w:val="00D645A5"/>
    <w:rsid w:val="00D64D62"/>
    <w:rsid w:val="00D65832"/>
    <w:rsid w:val="00D659C4"/>
    <w:rsid w:val="00D66683"/>
    <w:rsid w:val="00D67002"/>
    <w:rsid w:val="00D670A5"/>
    <w:rsid w:val="00D673F9"/>
    <w:rsid w:val="00D6756E"/>
    <w:rsid w:val="00D67A18"/>
    <w:rsid w:val="00D67CE4"/>
    <w:rsid w:val="00D70110"/>
    <w:rsid w:val="00D713BE"/>
    <w:rsid w:val="00D715CE"/>
    <w:rsid w:val="00D72033"/>
    <w:rsid w:val="00D7206F"/>
    <w:rsid w:val="00D7238F"/>
    <w:rsid w:val="00D723D4"/>
    <w:rsid w:val="00D72D15"/>
    <w:rsid w:val="00D7495E"/>
    <w:rsid w:val="00D74C2E"/>
    <w:rsid w:val="00D74D74"/>
    <w:rsid w:val="00D74DA8"/>
    <w:rsid w:val="00D76AAF"/>
    <w:rsid w:val="00D77168"/>
    <w:rsid w:val="00D77255"/>
    <w:rsid w:val="00D77B11"/>
    <w:rsid w:val="00D77B22"/>
    <w:rsid w:val="00D801D1"/>
    <w:rsid w:val="00D802C3"/>
    <w:rsid w:val="00D805C8"/>
    <w:rsid w:val="00D80845"/>
    <w:rsid w:val="00D809C7"/>
    <w:rsid w:val="00D80E99"/>
    <w:rsid w:val="00D8242D"/>
    <w:rsid w:val="00D82713"/>
    <w:rsid w:val="00D827FD"/>
    <w:rsid w:val="00D83345"/>
    <w:rsid w:val="00D83522"/>
    <w:rsid w:val="00D83DDE"/>
    <w:rsid w:val="00D8432C"/>
    <w:rsid w:val="00D84708"/>
    <w:rsid w:val="00D847C3"/>
    <w:rsid w:val="00D84DFE"/>
    <w:rsid w:val="00D8523F"/>
    <w:rsid w:val="00D85A7E"/>
    <w:rsid w:val="00D85BCE"/>
    <w:rsid w:val="00D86375"/>
    <w:rsid w:val="00D8646B"/>
    <w:rsid w:val="00D8652C"/>
    <w:rsid w:val="00D8706F"/>
    <w:rsid w:val="00D900E3"/>
    <w:rsid w:val="00D929BB"/>
    <w:rsid w:val="00D92B80"/>
    <w:rsid w:val="00D92F0F"/>
    <w:rsid w:val="00D9371D"/>
    <w:rsid w:val="00D94122"/>
    <w:rsid w:val="00D9451C"/>
    <w:rsid w:val="00D94F99"/>
    <w:rsid w:val="00D95DBC"/>
    <w:rsid w:val="00D95EFD"/>
    <w:rsid w:val="00D95F3A"/>
    <w:rsid w:val="00D95FE3"/>
    <w:rsid w:val="00D961CB"/>
    <w:rsid w:val="00D97751"/>
    <w:rsid w:val="00D9787E"/>
    <w:rsid w:val="00D97A99"/>
    <w:rsid w:val="00D97B22"/>
    <w:rsid w:val="00D97C2F"/>
    <w:rsid w:val="00DA0A34"/>
    <w:rsid w:val="00DA0FB0"/>
    <w:rsid w:val="00DA20AB"/>
    <w:rsid w:val="00DA2234"/>
    <w:rsid w:val="00DA2688"/>
    <w:rsid w:val="00DA3621"/>
    <w:rsid w:val="00DA3947"/>
    <w:rsid w:val="00DA3A2B"/>
    <w:rsid w:val="00DA3FC5"/>
    <w:rsid w:val="00DA42D2"/>
    <w:rsid w:val="00DA4CA0"/>
    <w:rsid w:val="00DA512E"/>
    <w:rsid w:val="00DA5694"/>
    <w:rsid w:val="00DA5CAD"/>
    <w:rsid w:val="00DA5D7E"/>
    <w:rsid w:val="00DA5F2A"/>
    <w:rsid w:val="00DA72EA"/>
    <w:rsid w:val="00DA7428"/>
    <w:rsid w:val="00DB0587"/>
    <w:rsid w:val="00DB0790"/>
    <w:rsid w:val="00DB08D1"/>
    <w:rsid w:val="00DB0C37"/>
    <w:rsid w:val="00DB1156"/>
    <w:rsid w:val="00DB1164"/>
    <w:rsid w:val="00DB1376"/>
    <w:rsid w:val="00DB2392"/>
    <w:rsid w:val="00DB253B"/>
    <w:rsid w:val="00DB2CDA"/>
    <w:rsid w:val="00DB30E1"/>
    <w:rsid w:val="00DB331D"/>
    <w:rsid w:val="00DB39D3"/>
    <w:rsid w:val="00DB504A"/>
    <w:rsid w:val="00DB52DE"/>
    <w:rsid w:val="00DB5985"/>
    <w:rsid w:val="00DB5B1E"/>
    <w:rsid w:val="00DB5FDB"/>
    <w:rsid w:val="00DB60C2"/>
    <w:rsid w:val="00DB68ED"/>
    <w:rsid w:val="00DC052B"/>
    <w:rsid w:val="00DC09DB"/>
    <w:rsid w:val="00DC103F"/>
    <w:rsid w:val="00DC171D"/>
    <w:rsid w:val="00DC1A66"/>
    <w:rsid w:val="00DC1D3C"/>
    <w:rsid w:val="00DC20A8"/>
    <w:rsid w:val="00DC2331"/>
    <w:rsid w:val="00DC27DC"/>
    <w:rsid w:val="00DC322D"/>
    <w:rsid w:val="00DC327F"/>
    <w:rsid w:val="00DC3426"/>
    <w:rsid w:val="00DC36D0"/>
    <w:rsid w:val="00DC415C"/>
    <w:rsid w:val="00DC4167"/>
    <w:rsid w:val="00DC423F"/>
    <w:rsid w:val="00DC50B6"/>
    <w:rsid w:val="00DC53C9"/>
    <w:rsid w:val="00DC5B82"/>
    <w:rsid w:val="00DC5C59"/>
    <w:rsid w:val="00DC620F"/>
    <w:rsid w:val="00DC7175"/>
    <w:rsid w:val="00DC7480"/>
    <w:rsid w:val="00DC748D"/>
    <w:rsid w:val="00DC7B39"/>
    <w:rsid w:val="00DC7D79"/>
    <w:rsid w:val="00DC7F24"/>
    <w:rsid w:val="00DD0735"/>
    <w:rsid w:val="00DD13E7"/>
    <w:rsid w:val="00DD1453"/>
    <w:rsid w:val="00DD2F69"/>
    <w:rsid w:val="00DD3101"/>
    <w:rsid w:val="00DD3557"/>
    <w:rsid w:val="00DD53C1"/>
    <w:rsid w:val="00DD5420"/>
    <w:rsid w:val="00DD54C0"/>
    <w:rsid w:val="00DD5505"/>
    <w:rsid w:val="00DD67DA"/>
    <w:rsid w:val="00DD67E4"/>
    <w:rsid w:val="00DD6F05"/>
    <w:rsid w:val="00DD70BE"/>
    <w:rsid w:val="00DD7E55"/>
    <w:rsid w:val="00DE0BD1"/>
    <w:rsid w:val="00DE196F"/>
    <w:rsid w:val="00DE1E0D"/>
    <w:rsid w:val="00DE29DB"/>
    <w:rsid w:val="00DE29F3"/>
    <w:rsid w:val="00DE353C"/>
    <w:rsid w:val="00DE3798"/>
    <w:rsid w:val="00DE41E6"/>
    <w:rsid w:val="00DE434F"/>
    <w:rsid w:val="00DE45E1"/>
    <w:rsid w:val="00DE5771"/>
    <w:rsid w:val="00DE7BF0"/>
    <w:rsid w:val="00DE7E48"/>
    <w:rsid w:val="00DF0365"/>
    <w:rsid w:val="00DF0E06"/>
    <w:rsid w:val="00DF28DC"/>
    <w:rsid w:val="00DF2C8E"/>
    <w:rsid w:val="00DF31EE"/>
    <w:rsid w:val="00DF343B"/>
    <w:rsid w:val="00DF37AB"/>
    <w:rsid w:val="00DF3913"/>
    <w:rsid w:val="00DF3D78"/>
    <w:rsid w:val="00DF41C2"/>
    <w:rsid w:val="00DF42A2"/>
    <w:rsid w:val="00DF7040"/>
    <w:rsid w:val="00DF7690"/>
    <w:rsid w:val="00E003CD"/>
    <w:rsid w:val="00E00F92"/>
    <w:rsid w:val="00E021C4"/>
    <w:rsid w:val="00E02D5C"/>
    <w:rsid w:val="00E02D6C"/>
    <w:rsid w:val="00E03060"/>
    <w:rsid w:val="00E031F1"/>
    <w:rsid w:val="00E03BF3"/>
    <w:rsid w:val="00E047D0"/>
    <w:rsid w:val="00E052D3"/>
    <w:rsid w:val="00E05871"/>
    <w:rsid w:val="00E05FFB"/>
    <w:rsid w:val="00E0601B"/>
    <w:rsid w:val="00E071C9"/>
    <w:rsid w:val="00E07F36"/>
    <w:rsid w:val="00E07FFE"/>
    <w:rsid w:val="00E10182"/>
    <w:rsid w:val="00E10CD5"/>
    <w:rsid w:val="00E1102F"/>
    <w:rsid w:val="00E112B0"/>
    <w:rsid w:val="00E11E16"/>
    <w:rsid w:val="00E1411E"/>
    <w:rsid w:val="00E145C2"/>
    <w:rsid w:val="00E14ADF"/>
    <w:rsid w:val="00E14B07"/>
    <w:rsid w:val="00E15128"/>
    <w:rsid w:val="00E159A2"/>
    <w:rsid w:val="00E17189"/>
    <w:rsid w:val="00E17521"/>
    <w:rsid w:val="00E17754"/>
    <w:rsid w:val="00E200E6"/>
    <w:rsid w:val="00E2072E"/>
    <w:rsid w:val="00E2113D"/>
    <w:rsid w:val="00E21D3B"/>
    <w:rsid w:val="00E221EB"/>
    <w:rsid w:val="00E22D80"/>
    <w:rsid w:val="00E23808"/>
    <w:rsid w:val="00E23863"/>
    <w:rsid w:val="00E23B54"/>
    <w:rsid w:val="00E24061"/>
    <w:rsid w:val="00E24252"/>
    <w:rsid w:val="00E24F4A"/>
    <w:rsid w:val="00E2541A"/>
    <w:rsid w:val="00E257E6"/>
    <w:rsid w:val="00E258AE"/>
    <w:rsid w:val="00E26435"/>
    <w:rsid w:val="00E268D8"/>
    <w:rsid w:val="00E268EF"/>
    <w:rsid w:val="00E2719C"/>
    <w:rsid w:val="00E27201"/>
    <w:rsid w:val="00E273C5"/>
    <w:rsid w:val="00E27445"/>
    <w:rsid w:val="00E30456"/>
    <w:rsid w:val="00E30502"/>
    <w:rsid w:val="00E30595"/>
    <w:rsid w:val="00E30927"/>
    <w:rsid w:val="00E313FC"/>
    <w:rsid w:val="00E31648"/>
    <w:rsid w:val="00E3193A"/>
    <w:rsid w:val="00E31D8A"/>
    <w:rsid w:val="00E332F3"/>
    <w:rsid w:val="00E33FB6"/>
    <w:rsid w:val="00E347B6"/>
    <w:rsid w:val="00E348F5"/>
    <w:rsid w:val="00E349FA"/>
    <w:rsid w:val="00E34D1A"/>
    <w:rsid w:val="00E356EE"/>
    <w:rsid w:val="00E358CA"/>
    <w:rsid w:val="00E35FD5"/>
    <w:rsid w:val="00E36103"/>
    <w:rsid w:val="00E36728"/>
    <w:rsid w:val="00E368ED"/>
    <w:rsid w:val="00E36C09"/>
    <w:rsid w:val="00E36E2C"/>
    <w:rsid w:val="00E36F46"/>
    <w:rsid w:val="00E372FA"/>
    <w:rsid w:val="00E37823"/>
    <w:rsid w:val="00E37A31"/>
    <w:rsid w:val="00E37D36"/>
    <w:rsid w:val="00E37EC7"/>
    <w:rsid w:val="00E4006D"/>
    <w:rsid w:val="00E4065C"/>
    <w:rsid w:val="00E40BDA"/>
    <w:rsid w:val="00E40F61"/>
    <w:rsid w:val="00E41355"/>
    <w:rsid w:val="00E42454"/>
    <w:rsid w:val="00E42890"/>
    <w:rsid w:val="00E42A51"/>
    <w:rsid w:val="00E42C37"/>
    <w:rsid w:val="00E438CB"/>
    <w:rsid w:val="00E447BA"/>
    <w:rsid w:val="00E44EB3"/>
    <w:rsid w:val="00E450EB"/>
    <w:rsid w:val="00E45659"/>
    <w:rsid w:val="00E45959"/>
    <w:rsid w:val="00E45B75"/>
    <w:rsid w:val="00E45E4B"/>
    <w:rsid w:val="00E4622A"/>
    <w:rsid w:val="00E463C4"/>
    <w:rsid w:val="00E467F4"/>
    <w:rsid w:val="00E46B63"/>
    <w:rsid w:val="00E46DDD"/>
    <w:rsid w:val="00E502F2"/>
    <w:rsid w:val="00E509D0"/>
    <w:rsid w:val="00E51408"/>
    <w:rsid w:val="00E51765"/>
    <w:rsid w:val="00E5282A"/>
    <w:rsid w:val="00E535D0"/>
    <w:rsid w:val="00E53EB2"/>
    <w:rsid w:val="00E54548"/>
    <w:rsid w:val="00E54900"/>
    <w:rsid w:val="00E549AE"/>
    <w:rsid w:val="00E54D78"/>
    <w:rsid w:val="00E557B1"/>
    <w:rsid w:val="00E55A53"/>
    <w:rsid w:val="00E55AB4"/>
    <w:rsid w:val="00E56DFD"/>
    <w:rsid w:val="00E56F71"/>
    <w:rsid w:val="00E57EE7"/>
    <w:rsid w:val="00E61D68"/>
    <w:rsid w:val="00E621F3"/>
    <w:rsid w:val="00E63658"/>
    <w:rsid w:val="00E6383D"/>
    <w:rsid w:val="00E643C8"/>
    <w:rsid w:val="00E644DE"/>
    <w:rsid w:val="00E657C8"/>
    <w:rsid w:val="00E658B0"/>
    <w:rsid w:val="00E659B2"/>
    <w:rsid w:val="00E661E2"/>
    <w:rsid w:val="00E674F0"/>
    <w:rsid w:val="00E703F7"/>
    <w:rsid w:val="00E70B84"/>
    <w:rsid w:val="00E70CD9"/>
    <w:rsid w:val="00E72FC9"/>
    <w:rsid w:val="00E72FD8"/>
    <w:rsid w:val="00E731E8"/>
    <w:rsid w:val="00E736B0"/>
    <w:rsid w:val="00E737F1"/>
    <w:rsid w:val="00E7426B"/>
    <w:rsid w:val="00E7498D"/>
    <w:rsid w:val="00E75239"/>
    <w:rsid w:val="00E75D78"/>
    <w:rsid w:val="00E76093"/>
    <w:rsid w:val="00E768C0"/>
    <w:rsid w:val="00E7756D"/>
    <w:rsid w:val="00E77DA8"/>
    <w:rsid w:val="00E80CBB"/>
    <w:rsid w:val="00E80E98"/>
    <w:rsid w:val="00E814F2"/>
    <w:rsid w:val="00E8176B"/>
    <w:rsid w:val="00E81CA5"/>
    <w:rsid w:val="00E82889"/>
    <w:rsid w:val="00E837EF"/>
    <w:rsid w:val="00E84345"/>
    <w:rsid w:val="00E8453C"/>
    <w:rsid w:val="00E84628"/>
    <w:rsid w:val="00E84D69"/>
    <w:rsid w:val="00E85358"/>
    <w:rsid w:val="00E85C99"/>
    <w:rsid w:val="00E85EAB"/>
    <w:rsid w:val="00E8639E"/>
    <w:rsid w:val="00E87D79"/>
    <w:rsid w:val="00E902EA"/>
    <w:rsid w:val="00E90DDF"/>
    <w:rsid w:val="00E9362B"/>
    <w:rsid w:val="00E93B05"/>
    <w:rsid w:val="00E94B74"/>
    <w:rsid w:val="00E9515D"/>
    <w:rsid w:val="00E9551F"/>
    <w:rsid w:val="00E95605"/>
    <w:rsid w:val="00E95DB9"/>
    <w:rsid w:val="00E95E73"/>
    <w:rsid w:val="00E97FF6"/>
    <w:rsid w:val="00EA0059"/>
    <w:rsid w:val="00EA0C57"/>
    <w:rsid w:val="00EA0DFA"/>
    <w:rsid w:val="00EA142B"/>
    <w:rsid w:val="00EA1E9F"/>
    <w:rsid w:val="00EA219B"/>
    <w:rsid w:val="00EA252B"/>
    <w:rsid w:val="00EA2756"/>
    <w:rsid w:val="00EA278B"/>
    <w:rsid w:val="00EA28BE"/>
    <w:rsid w:val="00EA2992"/>
    <w:rsid w:val="00EA66FB"/>
    <w:rsid w:val="00EA7DFC"/>
    <w:rsid w:val="00EB0615"/>
    <w:rsid w:val="00EB10E2"/>
    <w:rsid w:val="00EB169A"/>
    <w:rsid w:val="00EB2468"/>
    <w:rsid w:val="00EB2CE2"/>
    <w:rsid w:val="00EB30C5"/>
    <w:rsid w:val="00EB3B26"/>
    <w:rsid w:val="00EB3C7E"/>
    <w:rsid w:val="00EB41BC"/>
    <w:rsid w:val="00EB4620"/>
    <w:rsid w:val="00EB4E6B"/>
    <w:rsid w:val="00EB5305"/>
    <w:rsid w:val="00EB6583"/>
    <w:rsid w:val="00EB6671"/>
    <w:rsid w:val="00EB6E08"/>
    <w:rsid w:val="00EB7772"/>
    <w:rsid w:val="00EB7778"/>
    <w:rsid w:val="00EB7F55"/>
    <w:rsid w:val="00EC0797"/>
    <w:rsid w:val="00EC197F"/>
    <w:rsid w:val="00EC1D03"/>
    <w:rsid w:val="00EC226A"/>
    <w:rsid w:val="00EC2841"/>
    <w:rsid w:val="00EC2C78"/>
    <w:rsid w:val="00EC2F48"/>
    <w:rsid w:val="00EC3766"/>
    <w:rsid w:val="00EC3895"/>
    <w:rsid w:val="00EC5211"/>
    <w:rsid w:val="00EC545C"/>
    <w:rsid w:val="00EC5808"/>
    <w:rsid w:val="00EC5AAE"/>
    <w:rsid w:val="00EC664A"/>
    <w:rsid w:val="00EC677B"/>
    <w:rsid w:val="00EC6CC1"/>
    <w:rsid w:val="00EC7F07"/>
    <w:rsid w:val="00ED1254"/>
    <w:rsid w:val="00ED1377"/>
    <w:rsid w:val="00ED142C"/>
    <w:rsid w:val="00ED1B10"/>
    <w:rsid w:val="00ED1C5D"/>
    <w:rsid w:val="00ED2BEA"/>
    <w:rsid w:val="00ED2F05"/>
    <w:rsid w:val="00ED3CEB"/>
    <w:rsid w:val="00ED4699"/>
    <w:rsid w:val="00ED516A"/>
    <w:rsid w:val="00ED5C10"/>
    <w:rsid w:val="00ED66F7"/>
    <w:rsid w:val="00ED6798"/>
    <w:rsid w:val="00ED6CF4"/>
    <w:rsid w:val="00ED78A4"/>
    <w:rsid w:val="00EE1066"/>
    <w:rsid w:val="00EE1F59"/>
    <w:rsid w:val="00EE277B"/>
    <w:rsid w:val="00EE2BC5"/>
    <w:rsid w:val="00EE2F3B"/>
    <w:rsid w:val="00EE6115"/>
    <w:rsid w:val="00EE61CF"/>
    <w:rsid w:val="00EE6672"/>
    <w:rsid w:val="00EE6B3D"/>
    <w:rsid w:val="00EE7259"/>
    <w:rsid w:val="00EF05FA"/>
    <w:rsid w:val="00EF132A"/>
    <w:rsid w:val="00EF1501"/>
    <w:rsid w:val="00EF1622"/>
    <w:rsid w:val="00EF1CA5"/>
    <w:rsid w:val="00EF3008"/>
    <w:rsid w:val="00EF3820"/>
    <w:rsid w:val="00EF3D10"/>
    <w:rsid w:val="00EF4471"/>
    <w:rsid w:val="00EF52E5"/>
    <w:rsid w:val="00EF5897"/>
    <w:rsid w:val="00EF5A27"/>
    <w:rsid w:val="00EF5F11"/>
    <w:rsid w:val="00EF7DCD"/>
    <w:rsid w:val="00EF7FB9"/>
    <w:rsid w:val="00F002CC"/>
    <w:rsid w:val="00F00DA5"/>
    <w:rsid w:val="00F01AF2"/>
    <w:rsid w:val="00F02B83"/>
    <w:rsid w:val="00F030F7"/>
    <w:rsid w:val="00F03546"/>
    <w:rsid w:val="00F04213"/>
    <w:rsid w:val="00F042D8"/>
    <w:rsid w:val="00F048E0"/>
    <w:rsid w:val="00F04A6A"/>
    <w:rsid w:val="00F0506E"/>
    <w:rsid w:val="00F07B7A"/>
    <w:rsid w:val="00F07D3F"/>
    <w:rsid w:val="00F10228"/>
    <w:rsid w:val="00F10D08"/>
    <w:rsid w:val="00F110EA"/>
    <w:rsid w:val="00F1134C"/>
    <w:rsid w:val="00F12462"/>
    <w:rsid w:val="00F125A1"/>
    <w:rsid w:val="00F12A81"/>
    <w:rsid w:val="00F13263"/>
    <w:rsid w:val="00F134EE"/>
    <w:rsid w:val="00F14412"/>
    <w:rsid w:val="00F14B2E"/>
    <w:rsid w:val="00F1543A"/>
    <w:rsid w:val="00F15A9E"/>
    <w:rsid w:val="00F15BB2"/>
    <w:rsid w:val="00F15FFA"/>
    <w:rsid w:val="00F17600"/>
    <w:rsid w:val="00F17A21"/>
    <w:rsid w:val="00F20613"/>
    <w:rsid w:val="00F21022"/>
    <w:rsid w:val="00F210D8"/>
    <w:rsid w:val="00F214CA"/>
    <w:rsid w:val="00F216BA"/>
    <w:rsid w:val="00F21E55"/>
    <w:rsid w:val="00F235F5"/>
    <w:rsid w:val="00F23697"/>
    <w:rsid w:val="00F23DDA"/>
    <w:rsid w:val="00F23EDF"/>
    <w:rsid w:val="00F2414D"/>
    <w:rsid w:val="00F24827"/>
    <w:rsid w:val="00F24CEB"/>
    <w:rsid w:val="00F25E4D"/>
    <w:rsid w:val="00F26AB0"/>
    <w:rsid w:val="00F27FDD"/>
    <w:rsid w:val="00F3019C"/>
    <w:rsid w:val="00F301A7"/>
    <w:rsid w:val="00F30A39"/>
    <w:rsid w:val="00F30D41"/>
    <w:rsid w:val="00F311B6"/>
    <w:rsid w:val="00F31619"/>
    <w:rsid w:val="00F31843"/>
    <w:rsid w:val="00F327E5"/>
    <w:rsid w:val="00F32AE7"/>
    <w:rsid w:val="00F32FFC"/>
    <w:rsid w:val="00F33B25"/>
    <w:rsid w:val="00F3449B"/>
    <w:rsid w:val="00F34696"/>
    <w:rsid w:val="00F34DA7"/>
    <w:rsid w:val="00F3516C"/>
    <w:rsid w:val="00F3521A"/>
    <w:rsid w:val="00F35D5E"/>
    <w:rsid w:val="00F360F1"/>
    <w:rsid w:val="00F36397"/>
    <w:rsid w:val="00F36C14"/>
    <w:rsid w:val="00F37390"/>
    <w:rsid w:val="00F37592"/>
    <w:rsid w:val="00F37A01"/>
    <w:rsid w:val="00F37AC0"/>
    <w:rsid w:val="00F37CCF"/>
    <w:rsid w:val="00F40664"/>
    <w:rsid w:val="00F40B2C"/>
    <w:rsid w:val="00F42035"/>
    <w:rsid w:val="00F42639"/>
    <w:rsid w:val="00F43B0B"/>
    <w:rsid w:val="00F43C09"/>
    <w:rsid w:val="00F43FD0"/>
    <w:rsid w:val="00F442FD"/>
    <w:rsid w:val="00F4438D"/>
    <w:rsid w:val="00F445F4"/>
    <w:rsid w:val="00F452B4"/>
    <w:rsid w:val="00F45B5E"/>
    <w:rsid w:val="00F45D6A"/>
    <w:rsid w:val="00F460D5"/>
    <w:rsid w:val="00F470EB"/>
    <w:rsid w:val="00F47617"/>
    <w:rsid w:val="00F47B69"/>
    <w:rsid w:val="00F47B9A"/>
    <w:rsid w:val="00F50ACF"/>
    <w:rsid w:val="00F50FE0"/>
    <w:rsid w:val="00F52086"/>
    <w:rsid w:val="00F5241F"/>
    <w:rsid w:val="00F524D6"/>
    <w:rsid w:val="00F52E75"/>
    <w:rsid w:val="00F52EB3"/>
    <w:rsid w:val="00F52EBB"/>
    <w:rsid w:val="00F53310"/>
    <w:rsid w:val="00F53F86"/>
    <w:rsid w:val="00F54161"/>
    <w:rsid w:val="00F544FE"/>
    <w:rsid w:val="00F5450A"/>
    <w:rsid w:val="00F546B5"/>
    <w:rsid w:val="00F54982"/>
    <w:rsid w:val="00F55237"/>
    <w:rsid w:val="00F5529B"/>
    <w:rsid w:val="00F558D9"/>
    <w:rsid w:val="00F55A3E"/>
    <w:rsid w:val="00F55DD1"/>
    <w:rsid w:val="00F56B0F"/>
    <w:rsid w:val="00F56BBD"/>
    <w:rsid w:val="00F56E49"/>
    <w:rsid w:val="00F606E1"/>
    <w:rsid w:val="00F6147D"/>
    <w:rsid w:val="00F61CB5"/>
    <w:rsid w:val="00F6234A"/>
    <w:rsid w:val="00F62761"/>
    <w:rsid w:val="00F62F90"/>
    <w:rsid w:val="00F63D14"/>
    <w:rsid w:val="00F646F5"/>
    <w:rsid w:val="00F652BE"/>
    <w:rsid w:val="00F65380"/>
    <w:rsid w:val="00F656BA"/>
    <w:rsid w:val="00F65974"/>
    <w:rsid w:val="00F67B02"/>
    <w:rsid w:val="00F70437"/>
    <w:rsid w:val="00F71255"/>
    <w:rsid w:val="00F715BD"/>
    <w:rsid w:val="00F716E3"/>
    <w:rsid w:val="00F725A3"/>
    <w:rsid w:val="00F728C7"/>
    <w:rsid w:val="00F72AAC"/>
    <w:rsid w:val="00F72F13"/>
    <w:rsid w:val="00F7315A"/>
    <w:rsid w:val="00F736E0"/>
    <w:rsid w:val="00F73936"/>
    <w:rsid w:val="00F73CD9"/>
    <w:rsid w:val="00F73D13"/>
    <w:rsid w:val="00F74030"/>
    <w:rsid w:val="00F75EEC"/>
    <w:rsid w:val="00F7619E"/>
    <w:rsid w:val="00F76375"/>
    <w:rsid w:val="00F7641B"/>
    <w:rsid w:val="00F769DB"/>
    <w:rsid w:val="00F76B14"/>
    <w:rsid w:val="00F77934"/>
    <w:rsid w:val="00F800AF"/>
    <w:rsid w:val="00F80E7D"/>
    <w:rsid w:val="00F81291"/>
    <w:rsid w:val="00F81D9A"/>
    <w:rsid w:val="00F8210C"/>
    <w:rsid w:val="00F82231"/>
    <w:rsid w:val="00F82DB8"/>
    <w:rsid w:val="00F8333C"/>
    <w:rsid w:val="00F83377"/>
    <w:rsid w:val="00F85F6C"/>
    <w:rsid w:val="00F866FC"/>
    <w:rsid w:val="00F86793"/>
    <w:rsid w:val="00F87189"/>
    <w:rsid w:val="00F87A7D"/>
    <w:rsid w:val="00F87CB5"/>
    <w:rsid w:val="00F901F2"/>
    <w:rsid w:val="00F9030B"/>
    <w:rsid w:val="00F90517"/>
    <w:rsid w:val="00F91E52"/>
    <w:rsid w:val="00F9209D"/>
    <w:rsid w:val="00F93C55"/>
    <w:rsid w:val="00F93EB4"/>
    <w:rsid w:val="00F9418A"/>
    <w:rsid w:val="00F9661D"/>
    <w:rsid w:val="00F9674F"/>
    <w:rsid w:val="00F9681D"/>
    <w:rsid w:val="00F968F0"/>
    <w:rsid w:val="00F9704C"/>
    <w:rsid w:val="00F97CEB"/>
    <w:rsid w:val="00FA0041"/>
    <w:rsid w:val="00FA0976"/>
    <w:rsid w:val="00FA0A86"/>
    <w:rsid w:val="00FA0C2E"/>
    <w:rsid w:val="00FA0D5D"/>
    <w:rsid w:val="00FA0EAF"/>
    <w:rsid w:val="00FA22ED"/>
    <w:rsid w:val="00FA247C"/>
    <w:rsid w:val="00FA24A0"/>
    <w:rsid w:val="00FA2633"/>
    <w:rsid w:val="00FA2734"/>
    <w:rsid w:val="00FA2964"/>
    <w:rsid w:val="00FA29F9"/>
    <w:rsid w:val="00FA2AE4"/>
    <w:rsid w:val="00FA3267"/>
    <w:rsid w:val="00FA3AB8"/>
    <w:rsid w:val="00FA4A8E"/>
    <w:rsid w:val="00FA4D8C"/>
    <w:rsid w:val="00FA602F"/>
    <w:rsid w:val="00FA6436"/>
    <w:rsid w:val="00FB021B"/>
    <w:rsid w:val="00FB16A5"/>
    <w:rsid w:val="00FB1D50"/>
    <w:rsid w:val="00FB2DB0"/>
    <w:rsid w:val="00FB3391"/>
    <w:rsid w:val="00FB35F7"/>
    <w:rsid w:val="00FB40DC"/>
    <w:rsid w:val="00FB5E2C"/>
    <w:rsid w:val="00FB5E64"/>
    <w:rsid w:val="00FB5EE1"/>
    <w:rsid w:val="00FB627E"/>
    <w:rsid w:val="00FB70AC"/>
    <w:rsid w:val="00FB77D4"/>
    <w:rsid w:val="00FB7B98"/>
    <w:rsid w:val="00FB7CD4"/>
    <w:rsid w:val="00FC04AC"/>
    <w:rsid w:val="00FC1006"/>
    <w:rsid w:val="00FC1C9F"/>
    <w:rsid w:val="00FC2024"/>
    <w:rsid w:val="00FC2BE0"/>
    <w:rsid w:val="00FC2F10"/>
    <w:rsid w:val="00FC3212"/>
    <w:rsid w:val="00FC33EC"/>
    <w:rsid w:val="00FC4B18"/>
    <w:rsid w:val="00FC56A5"/>
    <w:rsid w:val="00FC5783"/>
    <w:rsid w:val="00FC5CB6"/>
    <w:rsid w:val="00FC61EA"/>
    <w:rsid w:val="00FC6DA7"/>
    <w:rsid w:val="00FC6E16"/>
    <w:rsid w:val="00FC74A1"/>
    <w:rsid w:val="00FD022E"/>
    <w:rsid w:val="00FD1A48"/>
    <w:rsid w:val="00FD1ABA"/>
    <w:rsid w:val="00FD1BF2"/>
    <w:rsid w:val="00FD2498"/>
    <w:rsid w:val="00FD249E"/>
    <w:rsid w:val="00FD3762"/>
    <w:rsid w:val="00FD39DC"/>
    <w:rsid w:val="00FD43FD"/>
    <w:rsid w:val="00FD44D4"/>
    <w:rsid w:val="00FD47C1"/>
    <w:rsid w:val="00FD4F56"/>
    <w:rsid w:val="00FD56C4"/>
    <w:rsid w:val="00FD683C"/>
    <w:rsid w:val="00FD715F"/>
    <w:rsid w:val="00FD7B26"/>
    <w:rsid w:val="00FD7D10"/>
    <w:rsid w:val="00FD7FC5"/>
    <w:rsid w:val="00FE01D9"/>
    <w:rsid w:val="00FE0AB4"/>
    <w:rsid w:val="00FE0FFF"/>
    <w:rsid w:val="00FE1009"/>
    <w:rsid w:val="00FE197C"/>
    <w:rsid w:val="00FE1A20"/>
    <w:rsid w:val="00FE1C7A"/>
    <w:rsid w:val="00FE1E53"/>
    <w:rsid w:val="00FE2099"/>
    <w:rsid w:val="00FE26AA"/>
    <w:rsid w:val="00FE2780"/>
    <w:rsid w:val="00FE2CD7"/>
    <w:rsid w:val="00FE2DF5"/>
    <w:rsid w:val="00FE41EF"/>
    <w:rsid w:val="00FE489C"/>
    <w:rsid w:val="00FE49F1"/>
    <w:rsid w:val="00FE4D58"/>
    <w:rsid w:val="00FE4F81"/>
    <w:rsid w:val="00FE51D2"/>
    <w:rsid w:val="00FE5467"/>
    <w:rsid w:val="00FE5B83"/>
    <w:rsid w:val="00FE5DD2"/>
    <w:rsid w:val="00FE6120"/>
    <w:rsid w:val="00FE6263"/>
    <w:rsid w:val="00FF0870"/>
    <w:rsid w:val="00FF150F"/>
    <w:rsid w:val="00FF1ABB"/>
    <w:rsid w:val="00FF2270"/>
    <w:rsid w:val="00FF2676"/>
    <w:rsid w:val="00FF26CF"/>
    <w:rsid w:val="00FF2837"/>
    <w:rsid w:val="00FF2956"/>
    <w:rsid w:val="00FF2B8D"/>
    <w:rsid w:val="00FF31C9"/>
    <w:rsid w:val="00FF3B9C"/>
    <w:rsid w:val="00FF3E16"/>
    <w:rsid w:val="00FF4136"/>
    <w:rsid w:val="00FF4543"/>
    <w:rsid w:val="00FF46C9"/>
    <w:rsid w:val="00FF50E1"/>
    <w:rsid w:val="00FF5763"/>
    <w:rsid w:val="00FF588C"/>
    <w:rsid w:val="00FF5FFF"/>
    <w:rsid w:val="00FF6909"/>
    <w:rsid w:val="00FF7A51"/>
    <w:rsid w:val="00FF7D6B"/>
    <w:rsid w:val="00FF7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74"/>
    <o:shapelayout v:ext="edit">
      <o:idmap v:ext="edit" data="1,3,4"/>
      <o:rules v:ext="edit">
        <o:r id="V:Rule1" type="connector" idref="#Line 141"/>
        <o:r id="V:Rule2" type="connector" idref="#Line 167"/>
        <o:r id="V:Rule3" type="connector" idref="#Line 138"/>
        <o:r id="V:Rule4" type="connector" idref="#Line 140"/>
        <o:r id="V:Rule5" type="connector" idref="#Line 166"/>
        <o:r id="V:Rule6" type="connector" idref="#Line 143"/>
        <o:r id="V:Rule7" type="connector" idref="#Line 132"/>
        <o:r id="V:Rule8" type="connector" idref="#Line 142"/>
        <o:r id="V:Rule9" type="connector" idref="#Line 147"/>
        <o:r id="V:Rule10" type="connector" idref="#Line 172"/>
        <o:r id="V:Rule11" type="connector" idref="#Line 139"/>
        <o:r id="V:Rule12" type="connector" idref="#Line 137"/>
        <o:r id="V:Rule13" type="connector" idref="#Line 144"/>
        <o:r id="V:Rule14" type="connector" idref="#Line 168"/>
        <o:r id="V:Rule15" type="connector" idref="#Line 170"/>
        <o:r id="V:Rule16" type="connector" idref="#Line 149"/>
        <o:r id="V:Rule17" type="connector" idref="#Line 174"/>
        <o:r id="V:Rule18" type="connector" idref="#Line 130"/>
        <o:r id="V:Rule19" type="connector" idref="#Line 148"/>
        <o:r id="V:Rule20" type="connector" idref="#Line 165"/>
        <o:r id="V:Rule21" type="connector" idref="#Line 134"/>
        <o:r id="V:Rule22" type="connector" idref="#Line 133"/>
        <o:r id="V:Rule23" type="connector" idref="#Line 136"/>
        <o:r id="V:Rule24" type="connector" idref="#Line 146"/>
        <o:r id="V:Rule25" type="connector" idref="#Line 145"/>
        <o:r id="V:Rule26" type="connector" idref="#Line 173"/>
        <o:r id="V:Rule27" type="connector" idref="#Line 171"/>
        <o:r id="V:Rule28" type="connector" idref="#Line 169"/>
        <o:r id="V:Rule29" type="connector" idref="#Line 164"/>
        <o:r id="V:Rule30" type="connector" idref="#Line 1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Outline List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07588A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CE5621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link w:val="20"/>
    <w:unhideWhenUsed/>
    <w:qFormat/>
    <w:rsid w:val="00962AD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62AD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62AD8"/>
    <w:pPr>
      <w:keepNext/>
      <w:widowControl w:val="0"/>
      <w:ind w:left="709"/>
      <w:jc w:val="center"/>
      <w:outlineLvl w:val="3"/>
    </w:pPr>
    <w:rPr>
      <w:rFonts w:ascii="Courier New" w:hAnsi="Courier New"/>
      <w:spacing w:val="-20"/>
      <w:sz w:val="28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C74B4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962AD8"/>
    <w:pPr>
      <w:keepNext/>
      <w:spacing w:line="360" w:lineRule="auto"/>
      <w:ind w:left="709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962AD8"/>
    <w:pPr>
      <w:keepNext/>
      <w:spacing w:line="360" w:lineRule="auto"/>
      <w:ind w:left="709"/>
      <w:outlineLvl w:val="6"/>
    </w:pPr>
    <w:rPr>
      <w:rFonts w:ascii="Bookman Old Style" w:hAnsi="Bookman Old Style"/>
      <w:sz w:val="28"/>
      <w:szCs w:val="20"/>
    </w:rPr>
  </w:style>
  <w:style w:type="paragraph" w:styleId="8">
    <w:name w:val="heading 8"/>
    <w:basedOn w:val="a"/>
    <w:next w:val="a"/>
    <w:link w:val="80"/>
    <w:qFormat/>
    <w:rsid w:val="00962AD8"/>
    <w:pPr>
      <w:widowControl w:val="0"/>
      <w:spacing w:before="240" w:after="60" w:line="360" w:lineRule="auto"/>
      <w:ind w:left="709"/>
      <w:jc w:val="both"/>
      <w:outlineLvl w:val="7"/>
    </w:pPr>
    <w:rPr>
      <w:rFonts w:ascii="Arial" w:hAnsi="Arial"/>
      <w:i/>
      <w:spacing w:val="6"/>
      <w:kern w:val="28"/>
      <w:sz w:val="20"/>
      <w:szCs w:val="20"/>
    </w:rPr>
  </w:style>
  <w:style w:type="paragraph" w:styleId="9">
    <w:name w:val="heading 9"/>
    <w:basedOn w:val="a"/>
    <w:next w:val="a"/>
    <w:link w:val="90"/>
    <w:qFormat/>
    <w:rsid w:val="00962AD8"/>
    <w:pPr>
      <w:widowControl w:val="0"/>
      <w:spacing w:before="240" w:after="60" w:line="360" w:lineRule="auto"/>
      <w:ind w:left="709"/>
      <w:jc w:val="both"/>
      <w:outlineLvl w:val="8"/>
    </w:pPr>
    <w:rPr>
      <w:rFonts w:ascii="Arial" w:hAnsi="Arial"/>
      <w:b/>
      <w:i/>
      <w:spacing w:val="6"/>
      <w:kern w:val="28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E5621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CE5621"/>
    <w:pPr>
      <w:tabs>
        <w:tab w:val="center" w:pos="4677"/>
        <w:tab w:val="right" w:pos="9355"/>
      </w:tabs>
    </w:pPr>
  </w:style>
  <w:style w:type="paragraph" w:customStyle="1" w:styleId="a7">
    <w:name w:val="Чертежный"/>
    <w:rsid w:val="00CE5621"/>
    <w:pPr>
      <w:jc w:val="both"/>
    </w:pPr>
    <w:rPr>
      <w:rFonts w:ascii="ISOCPEUR" w:hAnsi="ISOCPEUR"/>
      <w:i/>
      <w:sz w:val="28"/>
      <w:lang w:val="uk-UA"/>
    </w:rPr>
  </w:style>
  <w:style w:type="character" w:styleId="a8">
    <w:name w:val="page number"/>
    <w:basedOn w:val="a0"/>
    <w:rsid w:val="00CE5621"/>
  </w:style>
  <w:style w:type="paragraph" w:customStyle="1" w:styleId="ConsPlusNormal">
    <w:name w:val="ConsPlusNormal"/>
    <w:rsid w:val="00C40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uiPriority w:val="59"/>
    <w:rsid w:val="00044BA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List Paragraph"/>
    <w:basedOn w:val="a"/>
    <w:uiPriority w:val="34"/>
    <w:qFormat/>
    <w:rsid w:val="00490C6E"/>
    <w:pPr>
      <w:ind w:left="708"/>
    </w:pPr>
  </w:style>
  <w:style w:type="paragraph" w:styleId="ab">
    <w:name w:val="Title"/>
    <w:basedOn w:val="a"/>
    <w:link w:val="ac"/>
    <w:qFormat/>
    <w:rsid w:val="007F394F"/>
    <w:pPr>
      <w:jc w:val="center"/>
    </w:pPr>
  </w:style>
  <w:style w:type="character" w:customStyle="1" w:styleId="ac">
    <w:name w:val="Название Знак"/>
    <w:basedOn w:val="a0"/>
    <w:link w:val="ab"/>
    <w:rsid w:val="007F394F"/>
    <w:rPr>
      <w:sz w:val="24"/>
      <w:szCs w:val="24"/>
    </w:rPr>
  </w:style>
  <w:style w:type="paragraph" w:styleId="21">
    <w:name w:val="Body Text Indent 2"/>
    <w:basedOn w:val="a"/>
    <w:link w:val="22"/>
    <w:rsid w:val="007F394F"/>
    <w:pPr>
      <w:ind w:firstLine="709"/>
      <w:jc w:val="both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7F394F"/>
    <w:rPr>
      <w:b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1D67F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1D67F6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F37592"/>
    <w:rPr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C74B44"/>
    <w:rPr>
      <w:rFonts w:ascii="Cambria" w:eastAsia="Times New Roman" w:hAnsi="Cambria" w:cs="Times New Roman"/>
      <w:color w:val="243F60"/>
      <w:sz w:val="24"/>
      <w:szCs w:val="24"/>
    </w:rPr>
  </w:style>
  <w:style w:type="paragraph" w:styleId="23">
    <w:name w:val="Body Text 2"/>
    <w:basedOn w:val="a"/>
    <w:link w:val="24"/>
    <w:uiPriority w:val="99"/>
    <w:unhideWhenUsed/>
    <w:rsid w:val="00C74B4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C74B44"/>
    <w:rPr>
      <w:sz w:val="24"/>
      <w:szCs w:val="24"/>
    </w:rPr>
  </w:style>
  <w:style w:type="paragraph" w:styleId="af">
    <w:name w:val="Body Text Indent"/>
    <w:basedOn w:val="a"/>
    <w:link w:val="af0"/>
    <w:uiPriority w:val="99"/>
    <w:unhideWhenUsed/>
    <w:rsid w:val="00FC6E1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FC6E16"/>
    <w:rPr>
      <w:sz w:val="24"/>
      <w:szCs w:val="24"/>
    </w:rPr>
  </w:style>
  <w:style w:type="character" w:styleId="af1">
    <w:name w:val="Emphasis"/>
    <w:basedOn w:val="a0"/>
    <w:qFormat/>
    <w:rsid w:val="00EC3895"/>
    <w:rPr>
      <w:i/>
      <w:iCs/>
    </w:rPr>
  </w:style>
  <w:style w:type="character" w:styleId="af2">
    <w:name w:val="Placeholder Text"/>
    <w:basedOn w:val="a0"/>
    <w:uiPriority w:val="99"/>
    <w:rsid w:val="00FC2F10"/>
    <w:rPr>
      <w:color w:val="808080"/>
    </w:rPr>
  </w:style>
  <w:style w:type="paragraph" w:customStyle="1" w:styleId="ContentsHeading">
    <w:name w:val="Contents Heading"/>
    <w:basedOn w:val="a"/>
    <w:next w:val="a"/>
    <w:rsid w:val="002F4E44"/>
    <w:pPr>
      <w:keepNext/>
      <w:keepLines/>
      <w:suppressAutoHyphens/>
      <w:autoSpaceDN w:val="0"/>
      <w:spacing w:before="480" w:line="276" w:lineRule="auto"/>
      <w:textAlignment w:val="baseline"/>
    </w:pPr>
    <w:rPr>
      <w:rFonts w:ascii="Cambria" w:hAnsi="Cambria"/>
      <w:b/>
      <w:bCs/>
      <w:color w:val="365F91"/>
      <w:kern w:val="3"/>
      <w:sz w:val="28"/>
      <w:szCs w:val="28"/>
      <w:lang w:val="en-US" w:eastAsia="zh-CN" w:bidi="en-US"/>
    </w:rPr>
  </w:style>
  <w:style w:type="character" w:styleId="af3">
    <w:name w:val="Hyperlink"/>
    <w:uiPriority w:val="99"/>
    <w:rsid w:val="002F4E44"/>
    <w:rPr>
      <w:color w:val="0000FF"/>
      <w:u w:val="single"/>
    </w:rPr>
  </w:style>
  <w:style w:type="paragraph" w:styleId="12">
    <w:name w:val="toc 1"/>
    <w:basedOn w:val="a"/>
    <w:next w:val="a"/>
    <w:rsid w:val="002F4E44"/>
    <w:pPr>
      <w:widowControl w:val="0"/>
      <w:tabs>
        <w:tab w:val="right" w:leader="dot" w:pos="9514"/>
      </w:tabs>
      <w:suppressAutoHyphens/>
      <w:spacing w:before="360"/>
    </w:pPr>
    <w:rPr>
      <w:rFonts w:ascii="Arial" w:hAnsi="Arial" w:cs="Arial"/>
      <w:b/>
      <w:bCs/>
      <w:caps/>
      <w:lang w:eastAsia="ar-SA"/>
    </w:rPr>
  </w:style>
  <w:style w:type="paragraph" w:styleId="31">
    <w:name w:val="toc 3"/>
    <w:basedOn w:val="a"/>
    <w:next w:val="a"/>
    <w:rsid w:val="002F4E44"/>
    <w:pPr>
      <w:widowControl w:val="0"/>
      <w:suppressAutoHyphens/>
      <w:ind w:left="240" w:firstLine="709"/>
    </w:pPr>
    <w:rPr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962AD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3">
    <w:name w:val="Абзац списка1"/>
    <w:qFormat/>
    <w:rsid w:val="00962AD8"/>
    <w:pPr>
      <w:widowControl w:val="0"/>
      <w:suppressAutoHyphens/>
      <w:ind w:left="720"/>
    </w:pPr>
    <w:rPr>
      <w:rFonts w:eastAsia="Lucida Sans Unicode"/>
      <w:sz w:val="24"/>
      <w:szCs w:val="24"/>
    </w:rPr>
  </w:style>
  <w:style w:type="paragraph" w:customStyle="1" w:styleId="Default">
    <w:name w:val="Default"/>
    <w:basedOn w:val="a"/>
    <w:rsid w:val="00962AD8"/>
    <w:pPr>
      <w:suppressAutoHyphens/>
      <w:autoSpaceDE w:val="0"/>
    </w:pPr>
    <w:rPr>
      <w:color w:val="000000"/>
      <w:lang w:eastAsia="hi-IN" w:bidi="hi-IN"/>
    </w:rPr>
  </w:style>
  <w:style w:type="character" w:customStyle="1" w:styleId="30">
    <w:name w:val="Заголовок 3 Знак"/>
    <w:basedOn w:val="a0"/>
    <w:link w:val="3"/>
    <w:uiPriority w:val="9"/>
    <w:rsid w:val="00962AD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62AD8"/>
    <w:rPr>
      <w:rFonts w:ascii="Courier New" w:hAnsi="Courier New"/>
      <w:spacing w:val="-20"/>
      <w:sz w:val="28"/>
    </w:rPr>
  </w:style>
  <w:style w:type="character" w:customStyle="1" w:styleId="60">
    <w:name w:val="Заголовок 6 Знак"/>
    <w:basedOn w:val="a0"/>
    <w:link w:val="6"/>
    <w:rsid w:val="00962AD8"/>
    <w:rPr>
      <w:sz w:val="28"/>
    </w:rPr>
  </w:style>
  <w:style w:type="character" w:customStyle="1" w:styleId="70">
    <w:name w:val="Заголовок 7 Знак"/>
    <w:basedOn w:val="a0"/>
    <w:link w:val="7"/>
    <w:rsid w:val="00962AD8"/>
    <w:rPr>
      <w:rFonts w:ascii="Bookman Old Style" w:hAnsi="Bookman Old Style"/>
      <w:sz w:val="28"/>
    </w:rPr>
  </w:style>
  <w:style w:type="character" w:customStyle="1" w:styleId="80">
    <w:name w:val="Заголовок 8 Знак"/>
    <w:basedOn w:val="a0"/>
    <w:link w:val="8"/>
    <w:rsid w:val="00962AD8"/>
    <w:rPr>
      <w:rFonts w:ascii="Arial" w:hAnsi="Arial"/>
      <w:i/>
      <w:spacing w:val="6"/>
      <w:kern w:val="28"/>
    </w:rPr>
  </w:style>
  <w:style w:type="character" w:customStyle="1" w:styleId="90">
    <w:name w:val="Заголовок 9 Знак"/>
    <w:basedOn w:val="a0"/>
    <w:link w:val="9"/>
    <w:rsid w:val="00962AD8"/>
    <w:rPr>
      <w:rFonts w:ascii="Arial" w:hAnsi="Arial"/>
      <w:b/>
      <w:i/>
      <w:spacing w:val="6"/>
      <w:kern w:val="28"/>
      <w:sz w:val="18"/>
    </w:rPr>
  </w:style>
  <w:style w:type="paragraph" w:styleId="32">
    <w:name w:val="Body Text Indent 3"/>
    <w:basedOn w:val="a"/>
    <w:link w:val="33"/>
    <w:uiPriority w:val="99"/>
    <w:unhideWhenUsed/>
    <w:rsid w:val="00962A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962AD8"/>
    <w:rPr>
      <w:sz w:val="16"/>
      <w:szCs w:val="16"/>
    </w:rPr>
  </w:style>
  <w:style w:type="paragraph" w:styleId="af4">
    <w:name w:val="Body Text"/>
    <w:basedOn w:val="a"/>
    <w:link w:val="af5"/>
    <w:unhideWhenUsed/>
    <w:rsid w:val="00962AD8"/>
    <w:pPr>
      <w:spacing w:after="120"/>
    </w:pPr>
  </w:style>
  <w:style w:type="character" w:customStyle="1" w:styleId="af5">
    <w:name w:val="Основной текст Знак"/>
    <w:basedOn w:val="a0"/>
    <w:link w:val="af4"/>
    <w:rsid w:val="00962AD8"/>
    <w:rPr>
      <w:sz w:val="24"/>
      <w:szCs w:val="24"/>
    </w:rPr>
  </w:style>
  <w:style w:type="character" w:customStyle="1" w:styleId="11">
    <w:name w:val="Заголовок 1 Знак"/>
    <w:basedOn w:val="a0"/>
    <w:link w:val="10"/>
    <w:rsid w:val="00962AD8"/>
    <w:rPr>
      <w:sz w:val="24"/>
      <w:szCs w:val="24"/>
      <w:u w:val="single"/>
    </w:rPr>
  </w:style>
  <w:style w:type="paragraph" w:styleId="af6">
    <w:name w:val="caption"/>
    <w:basedOn w:val="a"/>
    <w:qFormat/>
    <w:rsid w:val="00962AD8"/>
    <w:pPr>
      <w:jc w:val="center"/>
    </w:pPr>
    <w:rPr>
      <w:szCs w:val="20"/>
    </w:rPr>
  </w:style>
  <w:style w:type="paragraph" w:styleId="af7">
    <w:name w:val="Block Text"/>
    <w:basedOn w:val="a"/>
    <w:rsid w:val="00962AD8"/>
    <w:pPr>
      <w:spacing w:line="360" w:lineRule="auto"/>
      <w:ind w:left="284" w:right="459"/>
    </w:pPr>
    <w:rPr>
      <w:sz w:val="28"/>
      <w:szCs w:val="20"/>
    </w:rPr>
  </w:style>
  <w:style w:type="paragraph" w:customStyle="1" w:styleId="14">
    <w:name w:val="Обычный1"/>
    <w:qFormat/>
    <w:rsid w:val="00962AD8"/>
    <w:pPr>
      <w:widowControl w:val="0"/>
      <w:spacing w:line="440" w:lineRule="auto"/>
    </w:pPr>
    <w:rPr>
      <w:snapToGrid w:val="0"/>
      <w:sz w:val="22"/>
    </w:rPr>
  </w:style>
  <w:style w:type="character" w:customStyle="1" w:styleId="a6">
    <w:name w:val="Нижний колонтитул Знак"/>
    <w:basedOn w:val="a0"/>
    <w:link w:val="a5"/>
    <w:rsid w:val="00962AD8"/>
    <w:rPr>
      <w:sz w:val="24"/>
      <w:szCs w:val="24"/>
    </w:rPr>
  </w:style>
  <w:style w:type="paragraph" w:customStyle="1" w:styleId="15">
    <w:name w:val="Цитата1"/>
    <w:basedOn w:val="a"/>
    <w:rsid w:val="00962AD8"/>
    <w:pPr>
      <w:suppressAutoHyphens/>
      <w:spacing w:line="360" w:lineRule="auto"/>
      <w:ind w:left="284" w:right="459"/>
    </w:pPr>
    <w:rPr>
      <w:sz w:val="28"/>
      <w:szCs w:val="20"/>
      <w:lang w:eastAsia="ar-SA"/>
    </w:rPr>
  </w:style>
  <w:style w:type="paragraph" w:customStyle="1" w:styleId="310">
    <w:name w:val="Основной текст с отступом 31"/>
    <w:basedOn w:val="a"/>
    <w:rsid w:val="00962AD8"/>
    <w:pPr>
      <w:suppressAutoHyphens/>
      <w:spacing w:line="360" w:lineRule="auto"/>
      <w:ind w:left="-567" w:firstLine="567"/>
    </w:pPr>
    <w:rPr>
      <w:sz w:val="28"/>
      <w:szCs w:val="20"/>
      <w:lang w:eastAsia="ar-SA"/>
    </w:rPr>
  </w:style>
  <w:style w:type="paragraph" w:customStyle="1" w:styleId="110">
    <w:name w:val="Обычный11"/>
    <w:rsid w:val="00962AD8"/>
    <w:pPr>
      <w:widowControl w:val="0"/>
      <w:spacing w:line="440" w:lineRule="auto"/>
    </w:pPr>
    <w:rPr>
      <w:snapToGrid w:val="0"/>
      <w:sz w:val="22"/>
    </w:rPr>
  </w:style>
  <w:style w:type="paragraph" w:customStyle="1" w:styleId="25">
    <w:name w:val="Обычный2"/>
    <w:rsid w:val="00962AD8"/>
    <w:pPr>
      <w:widowControl w:val="0"/>
      <w:spacing w:line="440" w:lineRule="auto"/>
    </w:pPr>
    <w:rPr>
      <w:snapToGrid w:val="0"/>
      <w:sz w:val="22"/>
    </w:rPr>
  </w:style>
  <w:style w:type="paragraph" w:customStyle="1" w:styleId="Standard">
    <w:name w:val="Standard"/>
    <w:rsid w:val="00962AD8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customStyle="1" w:styleId="Contents2">
    <w:name w:val="Contents 2"/>
    <w:basedOn w:val="Standard"/>
    <w:rsid w:val="00962AD8"/>
    <w:pPr>
      <w:suppressLineNumbers/>
      <w:ind w:left="283"/>
    </w:pPr>
    <w:rPr>
      <w:b/>
    </w:rPr>
  </w:style>
  <w:style w:type="paragraph" w:customStyle="1" w:styleId="Contents3">
    <w:name w:val="Contents 3"/>
    <w:basedOn w:val="Standard"/>
    <w:next w:val="Standard"/>
    <w:rsid w:val="00962AD8"/>
    <w:pPr>
      <w:ind w:left="400"/>
    </w:pPr>
  </w:style>
  <w:style w:type="paragraph" w:customStyle="1" w:styleId="TableContents">
    <w:name w:val="Table Contents"/>
    <w:basedOn w:val="Standard"/>
    <w:rsid w:val="00962AD8"/>
    <w:pPr>
      <w:suppressLineNumbers/>
    </w:pPr>
  </w:style>
  <w:style w:type="paragraph" w:customStyle="1" w:styleId="210">
    <w:name w:val="Основной текст 21"/>
    <w:basedOn w:val="Standard"/>
    <w:rsid w:val="00962AD8"/>
    <w:pPr>
      <w:tabs>
        <w:tab w:val="left" w:pos="2610"/>
      </w:tabs>
      <w:jc w:val="both"/>
    </w:pPr>
    <w:rPr>
      <w:sz w:val="28"/>
      <w:szCs w:val="20"/>
    </w:rPr>
  </w:style>
  <w:style w:type="numbering" w:customStyle="1" w:styleId="WW8Num9">
    <w:name w:val="WW8Num9"/>
    <w:basedOn w:val="a2"/>
    <w:rsid w:val="00962AD8"/>
    <w:pPr>
      <w:numPr>
        <w:numId w:val="1"/>
      </w:numPr>
    </w:pPr>
  </w:style>
  <w:style w:type="numbering" w:customStyle="1" w:styleId="WW8Num2">
    <w:name w:val="WW8Num2"/>
    <w:basedOn w:val="a2"/>
    <w:rsid w:val="00962AD8"/>
    <w:pPr>
      <w:numPr>
        <w:numId w:val="2"/>
      </w:numPr>
    </w:pPr>
  </w:style>
  <w:style w:type="character" w:customStyle="1" w:styleId="af8">
    <w:name w:val="Символ сноски"/>
    <w:basedOn w:val="a0"/>
    <w:rsid w:val="00962AD8"/>
    <w:rPr>
      <w:vertAlign w:val="superscript"/>
    </w:rPr>
  </w:style>
  <w:style w:type="paragraph" w:styleId="af9">
    <w:name w:val="footnote text"/>
    <w:basedOn w:val="a"/>
    <w:link w:val="afa"/>
    <w:rsid w:val="00962AD8"/>
    <w:pPr>
      <w:widowControl w:val="0"/>
      <w:suppressAutoHyphens/>
      <w:spacing w:before="120"/>
      <w:ind w:firstLine="709"/>
      <w:jc w:val="both"/>
    </w:pPr>
    <w:rPr>
      <w:rFonts w:ascii="Arial" w:hAnsi="Arial" w:cs="Arial"/>
      <w:sz w:val="20"/>
      <w:szCs w:val="20"/>
      <w:lang w:eastAsia="ar-SA"/>
    </w:rPr>
  </w:style>
  <w:style w:type="character" w:customStyle="1" w:styleId="afa">
    <w:name w:val="Текст сноски Знак"/>
    <w:basedOn w:val="a0"/>
    <w:link w:val="af9"/>
    <w:rsid w:val="00962AD8"/>
    <w:rPr>
      <w:rFonts w:ascii="Arial" w:hAnsi="Arial" w:cs="Arial"/>
      <w:lang w:eastAsia="ar-SA"/>
    </w:rPr>
  </w:style>
  <w:style w:type="paragraph" w:customStyle="1" w:styleId="afb">
    <w:name w:val="Содержимое таблицы"/>
    <w:basedOn w:val="a"/>
    <w:qFormat/>
    <w:rsid w:val="00962AD8"/>
    <w:pPr>
      <w:suppressLineNumbers/>
      <w:suppressAutoHyphens/>
    </w:pPr>
    <w:rPr>
      <w:lang w:eastAsia="ar-SA"/>
    </w:rPr>
  </w:style>
  <w:style w:type="paragraph" w:styleId="26">
    <w:name w:val="toc 2"/>
    <w:basedOn w:val="a"/>
    <w:next w:val="a"/>
    <w:rsid w:val="00962AD8"/>
    <w:pPr>
      <w:widowControl w:val="0"/>
      <w:tabs>
        <w:tab w:val="right" w:pos="9514"/>
      </w:tabs>
      <w:suppressAutoHyphens/>
      <w:spacing w:before="240"/>
      <w:ind w:firstLine="709"/>
      <w:jc w:val="both"/>
    </w:pPr>
    <w:rPr>
      <w:b/>
      <w:bCs/>
      <w:sz w:val="20"/>
      <w:szCs w:val="20"/>
      <w:lang w:eastAsia="ar-SA"/>
    </w:rPr>
  </w:style>
  <w:style w:type="numbering" w:customStyle="1" w:styleId="WW8Num19">
    <w:name w:val="WW8Num19"/>
    <w:basedOn w:val="a2"/>
    <w:rsid w:val="00962AD8"/>
    <w:pPr>
      <w:numPr>
        <w:numId w:val="3"/>
      </w:numPr>
    </w:pPr>
  </w:style>
  <w:style w:type="paragraph" w:customStyle="1" w:styleId="Textbodyindent">
    <w:name w:val="Text body indent"/>
    <w:basedOn w:val="Standard"/>
    <w:rsid w:val="00962AD8"/>
    <w:pPr>
      <w:widowControl/>
      <w:spacing w:after="200" w:line="360" w:lineRule="auto"/>
      <w:ind w:firstLine="708"/>
      <w:jc w:val="both"/>
    </w:pPr>
    <w:rPr>
      <w:rFonts w:eastAsia="Times New Roman" w:cs="Times New Roman"/>
      <w:lang w:val="en-US" w:eastAsia="zh-CN" w:bidi="en-US"/>
    </w:rPr>
  </w:style>
  <w:style w:type="paragraph" w:customStyle="1" w:styleId="16">
    <w:name w:val="Без интервала1"/>
    <w:rsid w:val="00962AD8"/>
    <w:pPr>
      <w:suppressAutoHyphens/>
      <w:autoSpaceDN w:val="0"/>
      <w:textAlignment w:val="baseline"/>
    </w:pPr>
    <w:rPr>
      <w:rFonts w:ascii="Calibri" w:eastAsia="Arial" w:hAnsi="Calibri" w:cs="Calibri"/>
      <w:kern w:val="3"/>
      <w:sz w:val="22"/>
      <w:szCs w:val="22"/>
      <w:lang w:eastAsia="zh-CN"/>
    </w:rPr>
  </w:style>
  <w:style w:type="character" w:customStyle="1" w:styleId="StrongEmphasis">
    <w:name w:val="Strong Emphasis"/>
    <w:basedOn w:val="a0"/>
    <w:rsid w:val="00962AD8"/>
    <w:rPr>
      <w:b/>
      <w:bCs/>
    </w:rPr>
  </w:style>
  <w:style w:type="numbering" w:customStyle="1" w:styleId="WW8Num7">
    <w:name w:val="WW8Num7"/>
    <w:basedOn w:val="a2"/>
    <w:rsid w:val="00962AD8"/>
    <w:pPr>
      <w:numPr>
        <w:numId w:val="4"/>
      </w:numPr>
    </w:pPr>
  </w:style>
  <w:style w:type="numbering" w:customStyle="1" w:styleId="WW8Num66">
    <w:name w:val="WW8Num66"/>
    <w:basedOn w:val="a2"/>
    <w:rsid w:val="00962AD8"/>
    <w:pPr>
      <w:numPr>
        <w:numId w:val="5"/>
      </w:numPr>
    </w:pPr>
  </w:style>
  <w:style w:type="paragraph" w:customStyle="1" w:styleId="111">
    <w:name w:val="Заголовок 11"/>
    <w:basedOn w:val="Standard"/>
    <w:next w:val="Standard"/>
    <w:rsid w:val="00962AD8"/>
    <w:pPr>
      <w:keepNext/>
      <w:keepLines/>
      <w:widowControl/>
      <w:spacing w:before="480" w:line="276" w:lineRule="auto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zh-CN" w:bidi="en-US"/>
    </w:rPr>
  </w:style>
  <w:style w:type="numbering" w:customStyle="1" w:styleId="WW8Num10">
    <w:name w:val="WW8Num10"/>
    <w:basedOn w:val="a2"/>
    <w:rsid w:val="00962AD8"/>
    <w:pPr>
      <w:numPr>
        <w:numId w:val="6"/>
      </w:numPr>
    </w:pPr>
  </w:style>
  <w:style w:type="paragraph" w:customStyle="1" w:styleId="1">
    <w:name w:val="Маркированный_1"/>
    <w:basedOn w:val="Standard"/>
    <w:rsid w:val="00962AD8"/>
    <w:pPr>
      <w:widowControl/>
      <w:numPr>
        <w:numId w:val="7"/>
      </w:numPr>
      <w:spacing w:after="200" w:line="360" w:lineRule="auto"/>
      <w:ind w:firstLine="720"/>
      <w:jc w:val="both"/>
    </w:pPr>
    <w:rPr>
      <w:rFonts w:eastAsia="Times New Roman" w:cs="Times New Roman"/>
      <w:lang w:val="en-US" w:eastAsia="zh-CN" w:bidi="en-US"/>
    </w:rPr>
  </w:style>
  <w:style w:type="paragraph" w:customStyle="1" w:styleId="S0">
    <w:name w:val="S_Маркированный"/>
    <w:basedOn w:val="afc"/>
    <w:rsid w:val="00962AD8"/>
    <w:pPr>
      <w:suppressAutoHyphens/>
      <w:autoSpaceDN w:val="0"/>
      <w:spacing w:after="200" w:line="360" w:lineRule="auto"/>
      <w:contextualSpacing w:val="0"/>
      <w:jc w:val="both"/>
      <w:textAlignment w:val="baseline"/>
    </w:pPr>
    <w:rPr>
      <w:kern w:val="3"/>
      <w:lang w:val="en-US" w:eastAsia="zh-CN" w:bidi="en-US"/>
    </w:rPr>
  </w:style>
  <w:style w:type="paragraph" w:customStyle="1" w:styleId="S31">
    <w:name w:val="S_Нумерованный_3.1"/>
    <w:basedOn w:val="a"/>
    <w:rsid w:val="00962AD8"/>
    <w:pPr>
      <w:suppressAutoHyphens/>
      <w:autoSpaceDN w:val="0"/>
      <w:spacing w:after="200" w:line="360" w:lineRule="auto"/>
      <w:ind w:firstLine="567"/>
      <w:jc w:val="both"/>
      <w:textAlignment w:val="baseline"/>
    </w:pPr>
    <w:rPr>
      <w:rFonts w:ascii="Arial Narrow" w:hAnsi="Arial Narrow"/>
      <w:kern w:val="3"/>
      <w:lang w:val="en-US" w:eastAsia="zh-CN" w:bidi="en-US"/>
    </w:rPr>
  </w:style>
  <w:style w:type="character" w:styleId="afd">
    <w:name w:val="Book Title"/>
    <w:basedOn w:val="a0"/>
    <w:qFormat/>
    <w:rsid w:val="00962AD8"/>
    <w:rPr>
      <w:b/>
      <w:bCs/>
      <w:smallCaps/>
      <w:spacing w:val="5"/>
    </w:rPr>
  </w:style>
  <w:style w:type="numbering" w:customStyle="1" w:styleId="WW8Num21">
    <w:name w:val="WW8Num21"/>
    <w:basedOn w:val="a2"/>
    <w:rsid w:val="00962AD8"/>
    <w:pPr>
      <w:numPr>
        <w:numId w:val="7"/>
      </w:numPr>
    </w:pPr>
  </w:style>
  <w:style w:type="numbering" w:customStyle="1" w:styleId="WW8Num22">
    <w:name w:val="WW8Num22"/>
    <w:basedOn w:val="a2"/>
    <w:rsid w:val="00962AD8"/>
    <w:pPr>
      <w:numPr>
        <w:numId w:val="13"/>
      </w:numPr>
    </w:pPr>
  </w:style>
  <w:style w:type="numbering" w:customStyle="1" w:styleId="WW8Num40">
    <w:name w:val="WW8Num40"/>
    <w:basedOn w:val="a2"/>
    <w:rsid w:val="00962AD8"/>
    <w:pPr>
      <w:numPr>
        <w:numId w:val="8"/>
      </w:numPr>
    </w:pPr>
  </w:style>
  <w:style w:type="numbering" w:customStyle="1" w:styleId="WW8Num35">
    <w:name w:val="WW8Num35"/>
    <w:basedOn w:val="a2"/>
    <w:rsid w:val="00962AD8"/>
    <w:pPr>
      <w:numPr>
        <w:numId w:val="9"/>
      </w:numPr>
    </w:pPr>
  </w:style>
  <w:style w:type="numbering" w:customStyle="1" w:styleId="WW8Num34">
    <w:name w:val="WW8Num34"/>
    <w:basedOn w:val="a2"/>
    <w:rsid w:val="00962AD8"/>
    <w:pPr>
      <w:numPr>
        <w:numId w:val="10"/>
      </w:numPr>
    </w:pPr>
  </w:style>
  <w:style w:type="numbering" w:customStyle="1" w:styleId="WW8Num39">
    <w:name w:val="WW8Num39"/>
    <w:basedOn w:val="a2"/>
    <w:rsid w:val="00962AD8"/>
    <w:pPr>
      <w:numPr>
        <w:numId w:val="11"/>
      </w:numPr>
    </w:pPr>
  </w:style>
  <w:style w:type="numbering" w:customStyle="1" w:styleId="WW8Num36">
    <w:name w:val="WW8Num36"/>
    <w:basedOn w:val="a2"/>
    <w:rsid w:val="00962AD8"/>
    <w:pPr>
      <w:numPr>
        <w:numId w:val="12"/>
      </w:numPr>
    </w:pPr>
  </w:style>
  <w:style w:type="paragraph" w:styleId="afc">
    <w:name w:val="List Bullet"/>
    <w:basedOn w:val="a"/>
    <w:uiPriority w:val="99"/>
    <w:unhideWhenUsed/>
    <w:rsid w:val="00962AD8"/>
    <w:pPr>
      <w:contextualSpacing/>
    </w:pPr>
  </w:style>
  <w:style w:type="paragraph" w:customStyle="1" w:styleId="S1">
    <w:name w:val="S_Заголовок 1"/>
    <w:basedOn w:val="a"/>
    <w:rsid w:val="00962AD8"/>
    <w:pPr>
      <w:suppressAutoHyphens/>
      <w:autoSpaceDN w:val="0"/>
      <w:spacing w:after="200" w:line="360" w:lineRule="auto"/>
      <w:ind w:left="720"/>
      <w:jc w:val="center"/>
      <w:textAlignment w:val="baseline"/>
    </w:pPr>
    <w:rPr>
      <w:rFonts w:ascii="Arial Narrow" w:hAnsi="Arial Narrow"/>
      <w:b/>
      <w:caps/>
      <w:kern w:val="3"/>
      <w:lang w:eastAsia="zh-CN" w:bidi="en-US"/>
    </w:rPr>
  </w:style>
  <w:style w:type="paragraph" w:customStyle="1" w:styleId="211">
    <w:name w:val="Заголовок 21"/>
    <w:basedOn w:val="Standard"/>
    <w:next w:val="Standard"/>
    <w:rsid w:val="00962AD8"/>
    <w:pPr>
      <w:keepNext/>
      <w:keepLines/>
      <w:widowControl/>
      <w:spacing w:before="200" w:line="276" w:lineRule="auto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zh-CN" w:bidi="en-US"/>
    </w:rPr>
  </w:style>
  <w:style w:type="paragraph" w:customStyle="1" w:styleId="311">
    <w:name w:val="Заголовок 31"/>
    <w:basedOn w:val="Standard"/>
    <w:next w:val="Standard"/>
    <w:rsid w:val="00962AD8"/>
    <w:pPr>
      <w:keepNext/>
      <w:keepLines/>
      <w:widowControl/>
      <w:spacing w:before="200" w:line="276" w:lineRule="auto"/>
    </w:pPr>
    <w:rPr>
      <w:rFonts w:ascii="Cambria" w:eastAsia="Times New Roman" w:hAnsi="Cambria" w:cs="Times New Roman"/>
      <w:b/>
      <w:bCs/>
      <w:color w:val="4F81BD"/>
      <w:sz w:val="22"/>
      <w:szCs w:val="22"/>
      <w:lang w:val="en-US" w:eastAsia="zh-CN" w:bidi="en-US"/>
    </w:rPr>
  </w:style>
  <w:style w:type="numbering" w:customStyle="1" w:styleId="WW8Num8">
    <w:name w:val="WW8Num8"/>
    <w:basedOn w:val="a2"/>
    <w:rsid w:val="00962AD8"/>
    <w:pPr>
      <w:numPr>
        <w:numId w:val="14"/>
      </w:numPr>
    </w:pPr>
  </w:style>
  <w:style w:type="numbering" w:customStyle="1" w:styleId="WW8Num28">
    <w:name w:val="WW8Num28"/>
    <w:basedOn w:val="a2"/>
    <w:rsid w:val="00962AD8"/>
    <w:pPr>
      <w:numPr>
        <w:numId w:val="15"/>
      </w:numPr>
    </w:pPr>
  </w:style>
  <w:style w:type="numbering" w:customStyle="1" w:styleId="WW8Num26">
    <w:name w:val="WW8Num26"/>
    <w:basedOn w:val="a2"/>
    <w:rsid w:val="00962AD8"/>
    <w:pPr>
      <w:numPr>
        <w:numId w:val="16"/>
      </w:numPr>
    </w:pPr>
  </w:style>
  <w:style w:type="numbering" w:customStyle="1" w:styleId="WW8Num30">
    <w:name w:val="WW8Num30"/>
    <w:basedOn w:val="a2"/>
    <w:rsid w:val="00962AD8"/>
    <w:pPr>
      <w:numPr>
        <w:numId w:val="17"/>
      </w:numPr>
    </w:pPr>
  </w:style>
  <w:style w:type="numbering" w:customStyle="1" w:styleId="WW8Num24">
    <w:name w:val="WW8Num24"/>
    <w:basedOn w:val="a2"/>
    <w:rsid w:val="00962AD8"/>
    <w:pPr>
      <w:numPr>
        <w:numId w:val="18"/>
      </w:numPr>
    </w:pPr>
  </w:style>
  <w:style w:type="numbering" w:customStyle="1" w:styleId="WW8Num17">
    <w:name w:val="WW8Num17"/>
    <w:basedOn w:val="a2"/>
    <w:rsid w:val="00962AD8"/>
    <w:pPr>
      <w:numPr>
        <w:numId w:val="19"/>
      </w:numPr>
    </w:pPr>
  </w:style>
  <w:style w:type="paragraph" w:customStyle="1" w:styleId="Normal1">
    <w:name w:val="Normal1"/>
    <w:rsid w:val="00962AD8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Arial" w:hAnsi="Calibri" w:cs="Calibri"/>
      <w:kern w:val="3"/>
      <w:sz w:val="22"/>
      <w:szCs w:val="22"/>
      <w:lang w:val="en-US" w:eastAsia="zh-CN" w:bidi="en-US"/>
    </w:rPr>
  </w:style>
  <w:style w:type="numbering" w:customStyle="1" w:styleId="WW8Num6">
    <w:name w:val="WW8Num6"/>
    <w:basedOn w:val="a2"/>
    <w:rsid w:val="00962AD8"/>
    <w:pPr>
      <w:numPr>
        <w:numId w:val="20"/>
      </w:numPr>
    </w:pPr>
  </w:style>
  <w:style w:type="numbering" w:customStyle="1" w:styleId="WW8Num12">
    <w:name w:val="WW8Num12"/>
    <w:basedOn w:val="a2"/>
    <w:rsid w:val="00962AD8"/>
    <w:pPr>
      <w:numPr>
        <w:numId w:val="21"/>
      </w:numPr>
    </w:pPr>
  </w:style>
  <w:style w:type="numbering" w:customStyle="1" w:styleId="WW8Num18">
    <w:name w:val="WW8Num18"/>
    <w:basedOn w:val="a2"/>
    <w:rsid w:val="00962AD8"/>
    <w:pPr>
      <w:numPr>
        <w:numId w:val="22"/>
      </w:numPr>
    </w:pPr>
  </w:style>
  <w:style w:type="numbering" w:customStyle="1" w:styleId="WW8Num23">
    <w:name w:val="WW8Num23"/>
    <w:basedOn w:val="a2"/>
    <w:rsid w:val="00962AD8"/>
    <w:pPr>
      <w:numPr>
        <w:numId w:val="23"/>
      </w:numPr>
    </w:pPr>
  </w:style>
  <w:style w:type="numbering" w:customStyle="1" w:styleId="WW8Num20">
    <w:name w:val="WW8Num20"/>
    <w:basedOn w:val="a2"/>
    <w:rsid w:val="00962AD8"/>
    <w:pPr>
      <w:numPr>
        <w:numId w:val="24"/>
      </w:numPr>
    </w:pPr>
  </w:style>
  <w:style w:type="numbering" w:customStyle="1" w:styleId="WW8Num25">
    <w:name w:val="WW8Num25"/>
    <w:basedOn w:val="a2"/>
    <w:rsid w:val="00962AD8"/>
    <w:pPr>
      <w:numPr>
        <w:numId w:val="25"/>
      </w:numPr>
    </w:pPr>
  </w:style>
  <w:style w:type="numbering" w:customStyle="1" w:styleId="WW8Num31">
    <w:name w:val="WW8Num31"/>
    <w:basedOn w:val="a2"/>
    <w:rsid w:val="00962AD8"/>
    <w:pPr>
      <w:numPr>
        <w:numId w:val="26"/>
      </w:numPr>
    </w:pPr>
  </w:style>
  <w:style w:type="numbering" w:customStyle="1" w:styleId="WW8Num27">
    <w:name w:val="WW8Num27"/>
    <w:basedOn w:val="a2"/>
    <w:rsid w:val="00962AD8"/>
    <w:pPr>
      <w:numPr>
        <w:numId w:val="27"/>
      </w:numPr>
    </w:pPr>
  </w:style>
  <w:style w:type="paragraph" w:customStyle="1" w:styleId="17">
    <w:name w:val="Нижний колонтитул1"/>
    <w:basedOn w:val="Standard"/>
    <w:rsid w:val="00962AD8"/>
    <w:pPr>
      <w:widowControl/>
      <w:spacing w:after="200" w:line="276" w:lineRule="auto"/>
    </w:pPr>
    <w:rPr>
      <w:rFonts w:ascii="Calibri" w:eastAsia="Times New Roman" w:hAnsi="Calibri" w:cs="Calibri"/>
      <w:sz w:val="22"/>
      <w:szCs w:val="22"/>
      <w:lang w:val="en-US" w:eastAsia="zh-CN" w:bidi="en-US"/>
    </w:rPr>
  </w:style>
  <w:style w:type="numbering" w:customStyle="1" w:styleId="WW8Num15">
    <w:name w:val="WW8Num15"/>
    <w:basedOn w:val="a2"/>
    <w:rsid w:val="00962AD8"/>
    <w:pPr>
      <w:numPr>
        <w:numId w:val="28"/>
      </w:numPr>
    </w:pPr>
  </w:style>
  <w:style w:type="numbering" w:customStyle="1" w:styleId="WW8Num16">
    <w:name w:val="WW8Num16"/>
    <w:basedOn w:val="a2"/>
    <w:rsid w:val="00962AD8"/>
    <w:pPr>
      <w:numPr>
        <w:numId w:val="29"/>
      </w:numPr>
    </w:pPr>
  </w:style>
  <w:style w:type="paragraph" w:customStyle="1" w:styleId="41">
    <w:name w:val="Стиль4 Знак"/>
    <w:basedOn w:val="a"/>
    <w:rsid w:val="00962AD8"/>
    <w:pPr>
      <w:suppressAutoHyphens/>
      <w:autoSpaceDN w:val="0"/>
      <w:spacing w:after="200"/>
      <w:ind w:firstLine="708"/>
      <w:jc w:val="both"/>
      <w:textAlignment w:val="baseline"/>
    </w:pPr>
    <w:rPr>
      <w:kern w:val="3"/>
      <w:lang w:val="en-US" w:eastAsia="zh-CN" w:bidi="en-US"/>
    </w:rPr>
  </w:style>
  <w:style w:type="numbering" w:customStyle="1" w:styleId="WW8Num29">
    <w:name w:val="WW8Num29"/>
    <w:basedOn w:val="a2"/>
    <w:rsid w:val="00962AD8"/>
    <w:pPr>
      <w:numPr>
        <w:numId w:val="30"/>
      </w:numPr>
    </w:pPr>
  </w:style>
  <w:style w:type="numbering" w:customStyle="1" w:styleId="WW8Num3">
    <w:name w:val="WW8Num3"/>
    <w:basedOn w:val="a2"/>
    <w:rsid w:val="00962AD8"/>
    <w:pPr>
      <w:numPr>
        <w:numId w:val="31"/>
      </w:numPr>
    </w:pPr>
  </w:style>
  <w:style w:type="paragraph" w:customStyle="1" w:styleId="Textbody">
    <w:name w:val="Text body"/>
    <w:basedOn w:val="Standard"/>
    <w:rsid w:val="00962AD8"/>
    <w:pPr>
      <w:widowControl/>
      <w:spacing w:after="200" w:line="360" w:lineRule="auto"/>
      <w:ind w:right="-8" w:firstLine="709"/>
      <w:jc w:val="both"/>
    </w:pPr>
    <w:rPr>
      <w:rFonts w:eastAsia="Times New Roman" w:cs="Times New Roman"/>
      <w:sz w:val="28"/>
      <w:lang w:val="en-US" w:eastAsia="zh-CN" w:bidi="en-US"/>
    </w:rPr>
  </w:style>
  <w:style w:type="numbering" w:customStyle="1" w:styleId="WWOutlineListStyle">
    <w:name w:val="WW_OutlineListStyle"/>
    <w:basedOn w:val="a2"/>
    <w:rsid w:val="00962AD8"/>
    <w:pPr>
      <w:numPr>
        <w:numId w:val="32"/>
      </w:numPr>
    </w:pPr>
  </w:style>
  <w:style w:type="paragraph" w:customStyle="1" w:styleId="S">
    <w:name w:val="S_Нумерованный"/>
    <w:basedOn w:val="a"/>
    <w:rsid w:val="00962AD8"/>
    <w:pPr>
      <w:keepNext/>
      <w:keepLines/>
      <w:numPr>
        <w:ilvl w:val="1"/>
        <w:numId w:val="32"/>
      </w:numPr>
      <w:suppressAutoHyphens/>
      <w:autoSpaceDN w:val="0"/>
      <w:spacing w:before="200" w:line="276" w:lineRule="auto"/>
      <w:jc w:val="both"/>
      <w:textAlignment w:val="baseline"/>
      <w:outlineLvl w:val="1"/>
    </w:pPr>
    <w:rPr>
      <w:rFonts w:ascii="Cambria" w:hAnsi="Cambria"/>
      <w:bCs/>
      <w:color w:val="4F81BD"/>
      <w:kern w:val="3"/>
      <w:sz w:val="26"/>
      <w:szCs w:val="26"/>
      <w:lang w:val="en-US" w:eastAsia="zh-CN" w:bidi="en-US"/>
    </w:rPr>
  </w:style>
  <w:style w:type="numbering" w:customStyle="1" w:styleId="WW8Num5">
    <w:name w:val="WW8Num5"/>
    <w:basedOn w:val="a2"/>
    <w:rsid w:val="00962AD8"/>
    <w:pPr>
      <w:numPr>
        <w:numId w:val="33"/>
      </w:numPr>
    </w:pPr>
  </w:style>
  <w:style w:type="numbering" w:customStyle="1" w:styleId="WW8Num11">
    <w:name w:val="WW8Num11"/>
    <w:basedOn w:val="a2"/>
    <w:rsid w:val="00962AD8"/>
    <w:pPr>
      <w:numPr>
        <w:numId w:val="36"/>
      </w:numPr>
    </w:pPr>
  </w:style>
  <w:style w:type="numbering" w:customStyle="1" w:styleId="WW8Num32">
    <w:name w:val="WW8Num32"/>
    <w:basedOn w:val="a2"/>
    <w:rsid w:val="00962AD8"/>
    <w:pPr>
      <w:numPr>
        <w:numId w:val="34"/>
      </w:numPr>
    </w:pPr>
  </w:style>
  <w:style w:type="paragraph" w:customStyle="1" w:styleId="Footnote">
    <w:name w:val="Footnote"/>
    <w:basedOn w:val="Standard"/>
    <w:rsid w:val="00962AD8"/>
    <w:pPr>
      <w:widowControl/>
      <w:spacing w:after="200" w:line="276" w:lineRule="auto"/>
    </w:pPr>
    <w:rPr>
      <w:rFonts w:eastAsia="Times New Roman" w:cs="Times New Roman"/>
      <w:sz w:val="22"/>
      <w:szCs w:val="22"/>
      <w:lang w:val="en-US" w:eastAsia="zh-CN" w:bidi="en-US"/>
    </w:rPr>
  </w:style>
  <w:style w:type="numbering" w:customStyle="1" w:styleId="WW8Num14">
    <w:name w:val="WW8Num14"/>
    <w:basedOn w:val="a2"/>
    <w:rsid w:val="00962AD8"/>
    <w:pPr>
      <w:numPr>
        <w:numId w:val="35"/>
      </w:numPr>
    </w:pPr>
  </w:style>
  <w:style w:type="paragraph" w:customStyle="1" w:styleId="Style5">
    <w:name w:val="Style5"/>
    <w:basedOn w:val="Standard"/>
    <w:rsid w:val="00962AD8"/>
    <w:pPr>
      <w:widowControl/>
      <w:spacing w:after="200" w:line="181" w:lineRule="exact"/>
      <w:ind w:firstLine="209"/>
      <w:jc w:val="both"/>
    </w:pPr>
    <w:rPr>
      <w:rFonts w:ascii="Century Schoolbook" w:eastAsia="Times New Roman" w:hAnsi="Century Schoolbook" w:cs="Century Schoolbook"/>
      <w:lang w:val="en-US" w:eastAsia="zh-CN" w:bidi="en-US"/>
    </w:rPr>
  </w:style>
  <w:style w:type="paragraph" w:customStyle="1" w:styleId="100">
    <w:name w:val="Таблица10Пункт"/>
    <w:basedOn w:val="Standard"/>
    <w:rsid w:val="00962AD8"/>
    <w:pPr>
      <w:widowControl/>
      <w:spacing w:line="360" w:lineRule="auto"/>
      <w:jc w:val="center"/>
    </w:pPr>
    <w:rPr>
      <w:rFonts w:ascii="Arial Narrow" w:eastAsia="Times New Roman" w:hAnsi="Arial Narrow"/>
      <w:b/>
      <w:color w:val="000000"/>
      <w:lang w:eastAsia="zh-CN" w:bidi="en-US"/>
    </w:rPr>
  </w:style>
  <w:style w:type="paragraph" w:customStyle="1" w:styleId="51">
    <w:name w:val="Заголовок 51"/>
    <w:basedOn w:val="Standard"/>
    <w:next w:val="Standard"/>
    <w:rsid w:val="00962AD8"/>
    <w:pPr>
      <w:keepNext/>
      <w:keepLines/>
      <w:widowControl/>
      <w:spacing w:before="200" w:line="276" w:lineRule="auto"/>
    </w:pPr>
    <w:rPr>
      <w:rFonts w:ascii="Cambria" w:eastAsia="Times New Roman" w:hAnsi="Cambria" w:cs="Times New Roman"/>
      <w:color w:val="243F60"/>
      <w:sz w:val="22"/>
      <w:szCs w:val="22"/>
      <w:lang w:val="en-US" w:eastAsia="zh-CN" w:bidi="en-US"/>
    </w:rPr>
  </w:style>
  <w:style w:type="paragraph" w:customStyle="1" w:styleId="zagl">
    <w:name w:val="zagl"/>
    <w:basedOn w:val="Standard"/>
    <w:rsid w:val="00962AD8"/>
    <w:pPr>
      <w:widowControl/>
      <w:spacing w:before="280" w:after="280" w:line="276" w:lineRule="auto"/>
    </w:pPr>
    <w:rPr>
      <w:rFonts w:eastAsia="Times New Roman" w:cs="Times New Roman"/>
      <w:lang w:val="en-US" w:eastAsia="zh-CN" w:bidi="en-US"/>
    </w:rPr>
  </w:style>
  <w:style w:type="character" w:customStyle="1" w:styleId="FootnoteSymbol">
    <w:name w:val="Footnote Symbol"/>
    <w:basedOn w:val="a0"/>
    <w:rsid w:val="00962AD8"/>
    <w:rPr>
      <w:position w:val="0"/>
      <w:vertAlign w:val="superscript"/>
    </w:rPr>
  </w:style>
  <w:style w:type="character" w:styleId="afe">
    <w:name w:val="footnote reference"/>
    <w:basedOn w:val="a0"/>
    <w:uiPriority w:val="99"/>
    <w:unhideWhenUsed/>
    <w:rsid w:val="00962AD8"/>
    <w:rPr>
      <w:vertAlign w:val="superscript"/>
    </w:rPr>
  </w:style>
  <w:style w:type="paragraph" w:customStyle="1" w:styleId="S2">
    <w:name w:val="S_Обычный в таблице"/>
    <w:basedOn w:val="Standard"/>
    <w:rsid w:val="00962AD8"/>
    <w:pPr>
      <w:widowControl/>
      <w:spacing w:after="200" w:line="360" w:lineRule="auto"/>
      <w:jc w:val="center"/>
    </w:pPr>
    <w:rPr>
      <w:rFonts w:eastAsia="Times New Roman" w:cs="Times New Roman"/>
      <w:lang w:val="en-US" w:eastAsia="zh-CN" w:bidi="en-US"/>
    </w:rPr>
  </w:style>
  <w:style w:type="paragraph" w:customStyle="1" w:styleId="0">
    <w:name w:val="Основной текст 0"/>
    <w:aliases w:val="95 ПК,А. Основной текст 0"/>
    <w:basedOn w:val="Standard"/>
    <w:link w:val="00"/>
    <w:rsid w:val="00962AD8"/>
    <w:pPr>
      <w:ind w:firstLine="539"/>
      <w:jc w:val="both"/>
    </w:pPr>
    <w:rPr>
      <w:rFonts w:eastAsia="Calibri"/>
      <w:color w:val="000000"/>
    </w:rPr>
  </w:style>
  <w:style w:type="paragraph" w:customStyle="1" w:styleId="01">
    <w:name w:val="Основной 0"/>
    <w:aliases w:val="95ПК,95"/>
    <w:basedOn w:val="Standard"/>
    <w:link w:val="02"/>
    <w:qFormat/>
    <w:rsid w:val="00962AD8"/>
    <w:pPr>
      <w:ind w:firstLine="539"/>
      <w:jc w:val="both"/>
    </w:pPr>
    <w:rPr>
      <w:rFonts w:eastAsia="Calibri"/>
    </w:rPr>
  </w:style>
  <w:style w:type="paragraph" w:customStyle="1" w:styleId="Quotations">
    <w:name w:val="Quotations"/>
    <w:basedOn w:val="Standard"/>
    <w:rsid w:val="00962AD8"/>
    <w:pPr>
      <w:spacing w:line="360" w:lineRule="auto"/>
      <w:ind w:left="284" w:right="459"/>
    </w:pPr>
    <w:rPr>
      <w:sz w:val="28"/>
      <w:szCs w:val="20"/>
    </w:rPr>
  </w:style>
  <w:style w:type="paragraph" w:customStyle="1" w:styleId="ConsPlusTitle">
    <w:name w:val="ConsPlusTitle"/>
    <w:rsid w:val="00962AD8"/>
    <w:pPr>
      <w:suppressAutoHyphens/>
      <w:spacing w:line="100" w:lineRule="atLeast"/>
    </w:pPr>
    <w:rPr>
      <w:rFonts w:ascii="Arial" w:hAnsi="Arial"/>
      <w:b/>
      <w:bCs/>
    </w:rPr>
  </w:style>
  <w:style w:type="paragraph" w:customStyle="1" w:styleId="220">
    <w:name w:val="Основной текст 22"/>
    <w:rsid w:val="00962AD8"/>
    <w:pPr>
      <w:widowControl w:val="0"/>
      <w:suppressAutoHyphens/>
      <w:spacing w:after="120" w:line="480" w:lineRule="auto"/>
    </w:pPr>
    <w:rPr>
      <w:rFonts w:eastAsia="Lucida Sans Unicode"/>
      <w:sz w:val="24"/>
      <w:szCs w:val="24"/>
    </w:rPr>
  </w:style>
  <w:style w:type="paragraph" w:customStyle="1" w:styleId="312">
    <w:name w:val="Основной текст 31"/>
    <w:rsid w:val="00962AD8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paragraph" w:customStyle="1" w:styleId="3110">
    <w:name w:val="Основной текст с отступом 311"/>
    <w:basedOn w:val="a"/>
    <w:rsid w:val="00962AD8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aff">
    <w:name w:val="Текст в заданном формате"/>
    <w:basedOn w:val="a"/>
    <w:rsid w:val="00962AD8"/>
    <w:pPr>
      <w:widowControl w:val="0"/>
      <w:suppressAutoHyphens/>
    </w:pPr>
    <w:rPr>
      <w:rFonts w:ascii="Courier New" w:eastAsia="Courier New" w:hAnsi="Courier New" w:cs="Courier New"/>
      <w:kern w:val="1"/>
      <w:sz w:val="20"/>
      <w:szCs w:val="20"/>
    </w:rPr>
  </w:style>
  <w:style w:type="numbering" w:styleId="1ai">
    <w:name w:val="Outline List 1"/>
    <w:basedOn w:val="a2"/>
    <w:semiHidden/>
    <w:rsid w:val="00962AD8"/>
    <w:pPr>
      <w:numPr>
        <w:numId w:val="37"/>
      </w:numPr>
    </w:pPr>
  </w:style>
  <w:style w:type="paragraph" w:styleId="aff0">
    <w:name w:val="No Spacing"/>
    <w:link w:val="aff1"/>
    <w:autoRedefine/>
    <w:qFormat/>
    <w:rsid w:val="002321B2"/>
    <w:pPr>
      <w:ind w:left="-21" w:right="-54"/>
      <w:jc w:val="center"/>
    </w:pPr>
    <w:rPr>
      <w:sz w:val="21"/>
      <w:szCs w:val="21"/>
      <w:lang w:eastAsia="en-US"/>
    </w:rPr>
  </w:style>
  <w:style w:type="character" w:customStyle="1" w:styleId="aff1">
    <w:name w:val="Без интервала Знак"/>
    <w:basedOn w:val="a0"/>
    <w:link w:val="aff0"/>
    <w:rsid w:val="002321B2"/>
    <w:rPr>
      <w:sz w:val="21"/>
      <w:szCs w:val="21"/>
      <w:lang w:eastAsia="en-US"/>
    </w:rPr>
  </w:style>
  <w:style w:type="character" w:styleId="aff2">
    <w:name w:val="Strong"/>
    <w:basedOn w:val="a0"/>
    <w:qFormat/>
    <w:rsid w:val="00962AD8"/>
    <w:rPr>
      <w:b/>
      <w:bCs/>
    </w:rPr>
  </w:style>
  <w:style w:type="paragraph" w:customStyle="1" w:styleId="textreview1">
    <w:name w:val="text_review1"/>
    <w:basedOn w:val="a"/>
    <w:rsid w:val="00962AD8"/>
    <w:pPr>
      <w:pBdr>
        <w:bottom w:val="single" w:sz="6" w:space="0" w:color="F0F0F0"/>
      </w:pBdr>
      <w:spacing w:before="75" w:after="180"/>
    </w:pPr>
    <w:rPr>
      <w:caps/>
      <w:sz w:val="20"/>
      <w:szCs w:val="20"/>
    </w:rPr>
  </w:style>
  <w:style w:type="paragraph" w:customStyle="1" w:styleId="ConsTitle">
    <w:name w:val="ConsTitle"/>
    <w:rsid w:val="00962AD8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b/>
      <w:bCs/>
      <w:kern w:val="3"/>
    </w:rPr>
  </w:style>
  <w:style w:type="paragraph" w:styleId="aff3">
    <w:name w:val="Normal (Web)"/>
    <w:aliases w:val="Обычный (Web)"/>
    <w:basedOn w:val="a"/>
    <w:uiPriority w:val="99"/>
    <w:unhideWhenUsed/>
    <w:qFormat/>
    <w:rsid w:val="00962AD8"/>
    <w:pPr>
      <w:spacing w:before="100" w:beforeAutospacing="1" w:after="119"/>
    </w:pPr>
  </w:style>
  <w:style w:type="paragraph" w:customStyle="1" w:styleId="aff4">
    <w:name w:val="Знак Знак Знак Знак Знак Знак"/>
    <w:basedOn w:val="a"/>
    <w:rsid w:val="00962AD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1">
    <w:name w:val="1 Основной текст 01"/>
    <w:aliases w:val="95 ПК1,А. Основной текст 0 Знак Знак Знак Знак Знак Знак1,А. Основной текст 01,Основной текст 01,А. Основной текст 0 Знак Знак Знак Знак1,А. Основной текст 0 Знак Знак1,1. Основной текст 01"/>
    <w:basedOn w:val="a"/>
    <w:rsid w:val="00962AD8"/>
    <w:pPr>
      <w:ind w:firstLine="539"/>
      <w:jc w:val="both"/>
    </w:pPr>
    <w:rPr>
      <w:rFonts w:eastAsia="Calibri"/>
      <w:color w:val="000000"/>
      <w:kern w:val="24"/>
      <w:lang w:eastAsia="en-US"/>
    </w:rPr>
  </w:style>
  <w:style w:type="character" w:customStyle="1" w:styleId="02">
    <w:name w:val="Основной 0 Знак"/>
    <w:aliases w:val="95ПК Знак,95 Знак"/>
    <w:basedOn w:val="a0"/>
    <w:link w:val="01"/>
    <w:locked/>
    <w:rsid w:val="00962AD8"/>
    <w:rPr>
      <w:rFonts w:eastAsia="Calibri" w:cs="Tahoma"/>
      <w:kern w:val="3"/>
      <w:sz w:val="24"/>
      <w:szCs w:val="24"/>
    </w:rPr>
  </w:style>
  <w:style w:type="paragraph" w:customStyle="1" w:styleId="18">
    <w:name w:val="Стиль1гп Знак"/>
    <w:basedOn w:val="a"/>
    <w:link w:val="19"/>
    <w:rsid w:val="00962AD8"/>
    <w:pPr>
      <w:spacing w:after="200" w:line="276" w:lineRule="auto"/>
      <w:ind w:firstLine="708"/>
      <w:jc w:val="both"/>
    </w:pPr>
    <w:rPr>
      <w:rFonts w:eastAsia="Calibri"/>
      <w:lang w:eastAsia="en-US"/>
    </w:rPr>
  </w:style>
  <w:style w:type="character" w:customStyle="1" w:styleId="19">
    <w:name w:val="Стиль1гп Знак Знак"/>
    <w:basedOn w:val="a0"/>
    <w:link w:val="18"/>
    <w:rsid w:val="00962AD8"/>
    <w:rPr>
      <w:rFonts w:eastAsia="Calibri"/>
      <w:sz w:val="24"/>
      <w:szCs w:val="24"/>
      <w:lang w:eastAsia="en-US"/>
    </w:rPr>
  </w:style>
  <w:style w:type="numbering" w:customStyle="1" w:styleId="WW8Num4">
    <w:name w:val="WW8Num4"/>
    <w:basedOn w:val="a2"/>
    <w:rsid w:val="00962AD8"/>
    <w:pPr>
      <w:numPr>
        <w:numId w:val="38"/>
      </w:numPr>
    </w:pPr>
  </w:style>
  <w:style w:type="character" w:customStyle="1" w:styleId="WW8Num1z0">
    <w:name w:val="WW8Num1z0"/>
    <w:rsid w:val="00BB2EB6"/>
    <w:rPr>
      <w:rFonts w:ascii="Wingdings" w:hAnsi="Wingdings" w:cs="Wingdings"/>
      <w:caps w:val="0"/>
      <w:smallCaps w:val="0"/>
      <w:strike w:val="0"/>
      <w:dstrike w:val="0"/>
      <w:outline w:val="0"/>
      <w:shadow w:val="0"/>
      <w:vanish w:val="0"/>
      <w:position w:val="0"/>
      <w:sz w:val="24"/>
      <w:u w:val="none"/>
      <w:vertAlign w:val="baseline"/>
    </w:rPr>
  </w:style>
  <w:style w:type="character" w:customStyle="1" w:styleId="WW8Num1z1">
    <w:name w:val="WW8Num1z1"/>
    <w:rsid w:val="00BB2EB6"/>
    <w:rPr>
      <w:b w:val="0"/>
      <w:i w:val="0"/>
    </w:rPr>
  </w:style>
  <w:style w:type="character" w:customStyle="1" w:styleId="WW8Num1z2">
    <w:name w:val="WW8Num1z2"/>
    <w:rsid w:val="00BB2EB6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2z0">
    <w:name w:val="WW8Num2z0"/>
    <w:rsid w:val="00BB2EB6"/>
    <w:rPr>
      <w:rFonts w:ascii="Wingdings" w:hAnsi="Wingdings" w:cs="Wingdings"/>
      <w:color w:val="000000"/>
    </w:rPr>
  </w:style>
  <w:style w:type="character" w:customStyle="1" w:styleId="WW8Num3z0">
    <w:name w:val="WW8Num3z0"/>
    <w:rsid w:val="00BB2EB6"/>
    <w:rPr>
      <w:rFonts w:ascii="Wingdings" w:hAnsi="Wingdings" w:cs="Wingdings"/>
    </w:rPr>
  </w:style>
  <w:style w:type="character" w:customStyle="1" w:styleId="WW8Num4z0">
    <w:name w:val="WW8Num4z0"/>
    <w:rsid w:val="00BB2EB6"/>
    <w:rPr>
      <w:rFonts w:ascii="Wingdings" w:hAnsi="Wingdings" w:cs="Wingdings"/>
      <w:caps w:val="0"/>
      <w:smallCaps w:val="0"/>
      <w:strike w:val="0"/>
      <w:dstrike w:val="0"/>
      <w:outline w:val="0"/>
      <w:shadow w:val="0"/>
      <w:vanish w:val="0"/>
      <w:position w:val="0"/>
      <w:sz w:val="24"/>
      <w:u w:val="none"/>
      <w:vertAlign w:val="baseline"/>
    </w:rPr>
  </w:style>
  <w:style w:type="character" w:customStyle="1" w:styleId="WW8Num5z0">
    <w:name w:val="WW8Num5z0"/>
    <w:rsid w:val="00BB2EB6"/>
    <w:rPr>
      <w:rFonts w:ascii="Wingdings" w:hAnsi="Wingdings" w:cs="Wingdings"/>
      <w:caps w:val="0"/>
      <w:smallCaps w:val="0"/>
      <w:strike w:val="0"/>
      <w:dstrike w:val="0"/>
      <w:outline w:val="0"/>
      <w:shadow w:val="0"/>
      <w:vanish w:val="0"/>
      <w:position w:val="0"/>
      <w:sz w:val="24"/>
      <w:u w:val="none"/>
      <w:vertAlign w:val="baseline"/>
    </w:rPr>
  </w:style>
  <w:style w:type="character" w:customStyle="1" w:styleId="WW8Num6z0">
    <w:name w:val="WW8Num6z0"/>
    <w:rsid w:val="00BB2EB6"/>
    <w:rPr>
      <w:rFonts w:ascii="Wingdings" w:hAnsi="Wingdings" w:cs="Wingdings"/>
    </w:rPr>
  </w:style>
  <w:style w:type="character" w:customStyle="1" w:styleId="WW8Num7z0">
    <w:name w:val="WW8Num7z0"/>
    <w:rsid w:val="00BB2EB6"/>
    <w:rPr>
      <w:rFonts w:ascii="Wingdings" w:hAnsi="Wingdings" w:cs="Wingdings"/>
    </w:rPr>
  </w:style>
  <w:style w:type="character" w:customStyle="1" w:styleId="WW8Num8z0">
    <w:name w:val="WW8Num8z0"/>
    <w:rsid w:val="00BB2EB6"/>
    <w:rPr>
      <w:rFonts w:ascii="Wingdings" w:hAnsi="Wingdings" w:cs="Wingdings"/>
    </w:rPr>
  </w:style>
  <w:style w:type="character" w:customStyle="1" w:styleId="WW8Num9z0">
    <w:name w:val="WW8Num9z0"/>
    <w:rsid w:val="00BB2EB6"/>
    <w:rPr>
      <w:rFonts w:ascii="Wingdings" w:hAnsi="Wingdings" w:cs="Wingdings"/>
    </w:rPr>
  </w:style>
  <w:style w:type="character" w:customStyle="1" w:styleId="WW8Num10z0">
    <w:name w:val="WW8Num10z0"/>
    <w:rsid w:val="00BB2EB6"/>
    <w:rPr>
      <w:rFonts w:ascii="Wingdings" w:hAnsi="Wingdings" w:cs="Times New Roman"/>
      <w:caps w:val="0"/>
      <w:smallCaps w:val="0"/>
      <w:strike w:val="0"/>
      <w:dstrike w:val="0"/>
      <w:outline w:val="0"/>
      <w:shadow w:val="0"/>
      <w:vanish w:val="0"/>
      <w:position w:val="0"/>
      <w:sz w:val="22"/>
      <w:szCs w:val="22"/>
      <w:u w:val="none"/>
      <w:vertAlign w:val="baseline"/>
    </w:rPr>
  </w:style>
  <w:style w:type="character" w:customStyle="1" w:styleId="WW8Num11z0">
    <w:name w:val="WW8Num11z0"/>
    <w:rsid w:val="00BB2EB6"/>
    <w:rPr>
      <w:rFonts w:ascii="Wingdings" w:hAnsi="Wingdings" w:cs="Wingdings"/>
      <w:sz w:val="28"/>
      <w:szCs w:val="28"/>
    </w:rPr>
  </w:style>
  <w:style w:type="character" w:customStyle="1" w:styleId="WW8Num12z0">
    <w:name w:val="WW8Num12z0"/>
    <w:rsid w:val="00BB2EB6"/>
    <w:rPr>
      <w:rFonts w:ascii="Wingdings" w:hAnsi="Wingdings" w:cs="Wingdings"/>
    </w:rPr>
  </w:style>
  <w:style w:type="character" w:customStyle="1" w:styleId="WW8Num13z0">
    <w:name w:val="WW8Num13z0"/>
    <w:rsid w:val="00BB2EB6"/>
    <w:rPr>
      <w:rFonts w:ascii="Wingdings" w:hAnsi="Wingdings" w:cs="Wingdings"/>
    </w:rPr>
  </w:style>
  <w:style w:type="character" w:customStyle="1" w:styleId="WW8Num14z0">
    <w:name w:val="WW8Num14z0"/>
    <w:rsid w:val="00BB2EB6"/>
    <w:rPr>
      <w:rFonts w:ascii="Wingdings" w:hAnsi="Wingdings" w:cs="Wingdings"/>
    </w:rPr>
  </w:style>
  <w:style w:type="character" w:customStyle="1" w:styleId="WW8Num15z0">
    <w:name w:val="WW8Num15z0"/>
    <w:rsid w:val="00BB2EB6"/>
    <w:rPr>
      <w:rFonts w:ascii="Wingdings" w:hAnsi="Wingdings" w:cs="Wingdings"/>
    </w:rPr>
  </w:style>
  <w:style w:type="character" w:customStyle="1" w:styleId="WW8Num16z0">
    <w:name w:val="WW8Num16z0"/>
    <w:rsid w:val="00BB2EB6"/>
    <w:rPr>
      <w:rFonts w:ascii="Wingdings" w:hAnsi="Wingdings" w:cs="Wingdings"/>
    </w:rPr>
  </w:style>
  <w:style w:type="character" w:customStyle="1" w:styleId="WW8Num16z1">
    <w:name w:val="WW8Num16z1"/>
    <w:rsid w:val="00BB2EB6"/>
    <w:rPr>
      <w:rFonts w:ascii="Wingdings" w:hAnsi="Wingdings" w:cs="Courier New"/>
    </w:rPr>
  </w:style>
  <w:style w:type="character" w:customStyle="1" w:styleId="WW8Num16z2">
    <w:name w:val="WW8Num16z2"/>
    <w:rsid w:val="00BB2EB6"/>
    <w:rPr>
      <w:rFonts w:ascii="Wingdings" w:hAnsi="Wingdings" w:cs="Wingdings"/>
      <w:caps w:val="0"/>
      <w:smallCaps w:val="0"/>
      <w:strike w:val="0"/>
      <w:dstrike w:val="0"/>
      <w:outline w:val="0"/>
      <w:shadow w:val="0"/>
      <w:vanish w:val="0"/>
      <w:position w:val="0"/>
      <w:sz w:val="24"/>
      <w:u w:val="none"/>
      <w:vertAlign w:val="baseline"/>
    </w:rPr>
  </w:style>
  <w:style w:type="character" w:customStyle="1" w:styleId="WW8Num24z0">
    <w:name w:val="WW8Num24z0"/>
    <w:rsid w:val="00BB2EB6"/>
    <w:rPr>
      <w:caps w:val="0"/>
      <w:smallCaps w:val="0"/>
      <w:strike w:val="0"/>
      <w:dstrike w:val="0"/>
      <w:outline w:val="0"/>
      <w:shadow w:val="0"/>
      <w:vanish w:val="0"/>
      <w:position w:val="0"/>
      <w:sz w:val="24"/>
      <w:u w:val="none"/>
      <w:vertAlign w:val="baseline"/>
    </w:rPr>
  </w:style>
  <w:style w:type="character" w:customStyle="1" w:styleId="WW8Num25z0">
    <w:name w:val="WW8Num25z0"/>
    <w:rsid w:val="00BB2EB6"/>
    <w:rPr>
      <w:rFonts w:ascii="Symbol" w:hAnsi="Symbol" w:cs="OpenSymbol"/>
    </w:rPr>
  </w:style>
  <w:style w:type="character" w:customStyle="1" w:styleId="WW8Num26z2">
    <w:name w:val="WW8Num26z2"/>
    <w:rsid w:val="00BB2EB6"/>
    <w:rPr>
      <w:color w:val="000000"/>
    </w:rPr>
  </w:style>
  <w:style w:type="character" w:customStyle="1" w:styleId="WW8Num27z1">
    <w:name w:val="WW8Num27z1"/>
    <w:rsid w:val="00BB2EB6"/>
    <w:rPr>
      <w:color w:val="000000"/>
    </w:rPr>
  </w:style>
  <w:style w:type="character" w:customStyle="1" w:styleId="WW8Num28z0">
    <w:name w:val="WW8Num28z0"/>
    <w:rsid w:val="00BB2EB6"/>
    <w:rPr>
      <w:rFonts w:ascii="Symbol" w:hAnsi="Symbol" w:cs="Symbol"/>
      <w:color w:val="000000"/>
    </w:rPr>
  </w:style>
  <w:style w:type="character" w:customStyle="1" w:styleId="WW8Num29z1">
    <w:name w:val="WW8Num29z1"/>
    <w:rsid w:val="00BB2EB6"/>
    <w:rPr>
      <w:color w:val="000000"/>
    </w:rPr>
  </w:style>
  <w:style w:type="character" w:customStyle="1" w:styleId="WW8Num30z0">
    <w:name w:val="WW8Num30z0"/>
    <w:rsid w:val="00BB2EB6"/>
    <w:rPr>
      <w:rFonts w:ascii="Symbol" w:hAnsi="Symbol" w:cs="Symbol"/>
    </w:rPr>
  </w:style>
  <w:style w:type="character" w:customStyle="1" w:styleId="Absatz-Standardschriftart">
    <w:name w:val="Absatz-Standardschriftart"/>
    <w:rsid w:val="00BB2EB6"/>
  </w:style>
  <w:style w:type="character" w:customStyle="1" w:styleId="WW8Num26z0">
    <w:name w:val="WW8Num26z0"/>
    <w:rsid w:val="00BB2EB6"/>
    <w:rPr>
      <w:rFonts w:ascii="Symbol" w:hAnsi="Symbol" w:cs="Symbol"/>
    </w:rPr>
  </w:style>
  <w:style w:type="character" w:customStyle="1" w:styleId="WW-Absatz-Standardschriftart">
    <w:name w:val="WW-Absatz-Standardschriftart"/>
    <w:rsid w:val="00BB2EB6"/>
  </w:style>
  <w:style w:type="character" w:customStyle="1" w:styleId="WW8Num21z0">
    <w:name w:val="WW8Num21z0"/>
    <w:rsid w:val="00BB2EB6"/>
    <w:rPr>
      <w:rFonts w:ascii="Wingdings" w:hAnsi="Wingdings" w:cs="Wingdings"/>
    </w:rPr>
  </w:style>
  <w:style w:type="character" w:customStyle="1" w:styleId="WW-Absatz-Standardschriftart1">
    <w:name w:val="WW-Absatz-Standardschriftart1"/>
    <w:rsid w:val="00BB2EB6"/>
  </w:style>
  <w:style w:type="character" w:customStyle="1" w:styleId="WW-Absatz-Standardschriftart11">
    <w:name w:val="WW-Absatz-Standardschriftart11"/>
    <w:rsid w:val="00BB2EB6"/>
  </w:style>
  <w:style w:type="character" w:customStyle="1" w:styleId="WW8Num17z0">
    <w:name w:val="WW8Num17z0"/>
    <w:rsid w:val="00BB2EB6"/>
    <w:rPr>
      <w:rFonts w:ascii="Wingdings" w:hAnsi="Wingdings" w:cs="Wingdings"/>
    </w:rPr>
  </w:style>
  <w:style w:type="character" w:customStyle="1" w:styleId="WW8Num18z0">
    <w:name w:val="WW8Num18z0"/>
    <w:rsid w:val="00BB2EB6"/>
    <w:rPr>
      <w:rFonts w:ascii="Wingdings" w:hAnsi="Wingdings" w:cs="Wingdings"/>
      <w:color w:val="000000"/>
    </w:rPr>
  </w:style>
  <w:style w:type="character" w:customStyle="1" w:styleId="WW8Num19z0">
    <w:name w:val="WW8Num19z0"/>
    <w:rsid w:val="00BB2EB6"/>
    <w:rPr>
      <w:rFonts w:ascii="Wingdings" w:hAnsi="Wingdings" w:cs="Wingdings"/>
    </w:rPr>
  </w:style>
  <w:style w:type="character" w:customStyle="1" w:styleId="WW8Num20z0">
    <w:name w:val="WW8Num20z0"/>
    <w:rsid w:val="00BB2EB6"/>
    <w:rPr>
      <w:rFonts w:ascii="Wingdings" w:hAnsi="Wingdings" w:cs="Wingdings"/>
    </w:rPr>
  </w:style>
  <w:style w:type="character" w:customStyle="1" w:styleId="WW8Num22z0">
    <w:name w:val="WW8Num22z0"/>
    <w:rsid w:val="00BB2EB6"/>
    <w:rPr>
      <w:caps w:val="0"/>
      <w:smallCaps w:val="0"/>
      <w:strike w:val="0"/>
      <w:dstrike w:val="0"/>
      <w:outline w:val="0"/>
      <w:shadow w:val="0"/>
      <w:vanish w:val="0"/>
      <w:position w:val="0"/>
      <w:sz w:val="24"/>
      <w:u w:val="none"/>
      <w:vertAlign w:val="baseline"/>
    </w:rPr>
  </w:style>
  <w:style w:type="character" w:customStyle="1" w:styleId="WW8Num22z1">
    <w:name w:val="WW8Num22z1"/>
    <w:rsid w:val="00BB2EB6"/>
    <w:rPr>
      <w:rFonts w:ascii="Wingdings" w:hAnsi="Wingdings" w:cs="Wingdings"/>
      <w:caps w:val="0"/>
      <w:smallCaps w:val="0"/>
      <w:strike w:val="0"/>
      <w:dstrike w:val="0"/>
      <w:outline w:val="0"/>
      <w:shadow w:val="0"/>
      <w:vanish w:val="0"/>
      <w:position w:val="0"/>
      <w:sz w:val="24"/>
      <w:u w:val="none"/>
      <w:vertAlign w:val="baseline"/>
    </w:rPr>
  </w:style>
  <w:style w:type="character" w:customStyle="1" w:styleId="WW8Num23z0">
    <w:name w:val="WW8Num23z0"/>
    <w:rsid w:val="00BB2EB6"/>
    <w:rPr>
      <w:rFonts w:ascii="Wingdings" w:hAnsi="Wingdings" w:cs="Wingdings"/>
      <w:color w:val="000000"/>
    </w:rPr>
  </w:style>
  <w:style w:type="character" w:customStyle="1" w:styleId="WW8Num24z1">
    <w:name w:val="WW8Num24z1"/>
    <w:rsid w:val="00BB2EB6"/>
    <w:rPr>
      <w:rFonts w:ascii="Wingdings" w:hAnsi="Wingdings" w:cs="Courier New"/>
    </w:rPr>
  </w:style>
  <w:style w:type="character" w:customStyle="1" w:styleId="WW8Num24z2">
    <w:name w:val="WW8Num24z2"/>
    <w:rsid w:val="00BB2EB6"/>
    <w:rPr>
      <w:rFonts w:ascii="Wingdings" w:hAnsi="Wingdings" w:cs="Wingdings"/>
      <w:caps w:val="0"/>
      <w:smallCaps w:val="0"/>
      <w:strike w:val="0"/>
      <w:dstrike w:val="0"/>
      <w:outline w:val="0"/>
      <w:shadow w:val="0"/>
      <w:vanish w:val="0"/>
      <w:position w:val="0"/>
      <w:sz w:val="24"/>
      <w:u w:val="none"/>
      <w:vertAlign w:val="baseline"/>
    </w:rPr>
  </w:style>
  <w:style w:type="character" w:customStyle="1" w:styleId="WW8Num27z0">
    <w:name w:val="WW8Num27z0"/>
    <w:rsid w:val="00BB2EB6"/>
    <w:rPr>
      <w:rFonts w:ascii="Symbol" w:hAnsi="Symbol" w:cs="Symbol"/>
    </w:rPr>
  </w:style>
  <w:style w:type="character" w:customStyle="1" w:styleId="WW8Num29z0">
    <w:name w:val="WW8Num29z0"/>
    <w:rsid w:val="00BB2EB6"/>
    <w:rPr>
      <w:rFonts w:ascii="Symbol" w:hAnsi="Symbol" w:cs="StarSymbol"/>
      <w:sz w:val="18"/>
      <w:szCs w:val="18"/>
    </w:rPr>
  </w:style>
  <w:style w:type="character" w:customStyle="1" w:styleId="WW8Num31z0">
    <w:name w:val="WW8Num31z0"/>
    <w:rsid w:val="00BB2EB6"/>
    <w:rPr>
      <w:rFonts w:ascii="Symbol" w:hAnsi="Symbol" w:cs="Times New Roman"/>
      <w:b/>
      <w:bCs/>
      <w:i w:val="0"/>
      <w:iCs w:val="0"/>
    </w:rPr>
  </w:style>
  <w:style w:type="character" w:customStyle="1" w:styleId="WW8Num32z0">
    <w:name w:val="WW8Num32z0"/>
    <w:rsid w:val="00BB2EB6"/>
    <w:rPr>
      <w:rFonts w:ascii="Symbol" w:hAnsi="Symbol" w:cs="Symbol"/>
    </w:rPr>
  </w:style>
  <w:style w:type="character" w:customStyle="1" w:styleId="WW8Num33z0">
    <w:name w:val="WW8Num33z0"/>
    <w:rsid w:val="00BB2EB6"/>
    <w:rPr>
      <w:rFonts w:ascii="Symbol" w:hAnsi="Symbol" w:cs="Symbol"/>
    </w:rPr>
  </w:style>
  <w:style w:type="character" w:customStyle="1" w:styleId="WW8Num34z0">
    <w:name w:val="WW8Num34z0"/>
    <w:rsid w:val="00BB2EB6"/>
    <w:rPr>
      <w:rFonts w:ascii="Symbol" w:hAnsi="Symbol" w:cs="Symbol"/>
    </w:rPr>
  </w:style>
  <w:style w:type="character" w:customStyle="1" w:styleId="WW8Num35z0">
    <w:name w:val="WW8Num35z0"/>
    <w:rsid w:val="00BB2EB6"/>
    <w:rPr>
      <w:rFonts w:ascii="Symbol" w:hAnsi="Symbol" w:cs="Symbol"/>
    </w:rPr>
  </w:style>
  <w:style w:type="character" w:customStyle="1" w:styleId="WW8Num36z0">
    <w:name w:val="WW8Num36z0"/>
    <w:rsid w:val="00BB2EB6"/>
    <w:rPr>
      <w:rFonts w:ascii="Symbol" w:hAnsi="Symbol" w:cs="Times New Roman"/>
      <w:b w:val="0"/>
      <w:i w:val="0"/>
      <w:sz w:val="24"/>
      <w:szCs w:val="24"/>
    </w:rPr>
  </w:style>
  <w:style w:type="character" w:customStyle="1" w:styleId="WW8Num37z0">
    <w:name w:val="WW8Num37z0"/>
    <w:rsid w:val="00BB2EB6"/>
    <w:rPr>
      <w:rFonts w:ascii="Symbol" w:hAnsi="Symbol" w:cs="Symbol"/>
      <w:b/>
      <w:i w:val="0"/>
      <w:color w:val="000000"/>
    </w:rPr>
  </w:style>
  <w:style w:type="character" w:customStyle="1" w:styleId="WW8Num38z0">
    <w:name w:val="WW8Num38z0"/>
    <w:rsid w:val="00BB2EB6"/>
    <w:rPr>
      <w:rFonts w:ascii="Symbol" w:hAnsi="Symbol" w:cs="Times New Roman"/>
    </w:rPr>
  </w:style>
  <w:style w:type="character" w:customStyle="1" w:styleId="WW8Num39z0">
    <w:name w:val="WW8Num39z0"/>
    <w:rsid w:val="00BB2EB6"/>
    <w:rPr>
      <w:rFonts w:ascii="Symbol" w:hAnsi="Symbol" w:cs="Symbol"/>
    </w:rPr>
  </w:style>
  <w:style w:type="character" w:customStyle="1" w:styleId="WW8Num40z0">
    <w:name w:val="WW8Num40z0"/>
    <w:rsid w:val="00BB2EB6"/>
    <w:rPr>
      <w:rFonts w:ascii="Symbol" w:hAnsi="Symbol" w:cs="Symbol"/>
    </w:rPr>
  </w:style>
  <w:style w:type="character" w:customStyle="1" w:styleId="WW8Num41z0">
    <w:name w:val="WW8Num41z0"/>
    <w:rsid w:val="00BB2EB6"/>
    <w:rPr>
      <w:rFonts w:ascii="Times New Roman" w:hAnsi="Times New Roman" w:cs="Times New Roman"/>
      <w:color w:val="000000"/>
    </w:rPr>
  </w:style>
  <w:style w:type="character" w:customStyle="1" w:styleId="WW8Num41z1">
    <w:name w:val="WW8Num41z1"/>
    <w:rsid w:val="00BB2EB6"/>
    <w:rPr>
      <w:rFonts w:ascii="Courier New" w:hAnsi="Courier New" w:cs="Courier New"/>
    </w:rPr>
  </w:style>
  <w:style w:type="character" w:customStyle="1" w:styleId="WW8Num41z2">
    <w:name w:val="WW8Num41z2"/>
    <w:rsid w:val="00BB2EB6"/>
    <w:rPr>
      <w:rFonts w:ascii="Wingdings" w:hAnsi="Wingdings" w:cs="Wingdings"/>
    </w:rPr>
  </w:style>
  <w:style w:type="character" w:customStyle="1" w:styleId="WW8Num41z3">
    <w:name w:val="WW8Num41z3"/>
    <w:rsid w:val="00BB2EB6"/>
    <w:rPr>
      <w:rFonts w:ascii="Symbol" w:hAnsi="Symbol" w:cs="Symbol"/>
    </w:rPr>
  </w:style>
  <w:style w:type="character" w:customStyle="1" w:styleId="WW8Num43z0">
    <w:name w:val="WW8Num43z0"/>
    <w:rsid w:val="00BB2EB6"/>
    <w:rPr>
      <w:rFonts w:ascii="Symbol" w:hAnsi="Symbol" w:cs="Symbol"/>
    </w:rPr>
  </w:style>
  <w:style w:type="character" w:customStyle="1" w:styleId="WW8Num44z0">
    <w:name w:val="WW8Num44z0"/>
    <w:rsid w:val="00BB2EB6"/>
    <w:rPr>
      <w:rFonts w:ascii="Symbol" w:hAnsi="Symbol" w:cs="Symbol"/>
    </w:rPr>
  </w:style>
  <w:style w:type="character" w:customStyle="1" w:styleId="WW8Num45z0">
    <w:name w:val="WW8Num45z0"/>
    <w:rsid w:val="00BB2EB6"/>
    <w:rPr>
      <w:rFonts w:ascii="Wingdings" w:hAnsi="Wingdings" w:cs="Symbol"/>
    </w:rPr>
  </w:style>
  <w:style w:type="character" w:customStyle="1" w:styleId="WW8Num45z1">
    <w:name w:val="WW8Num45z1"/>
    <w:rsid w:val="00BB2EB6"/>
    <w:rPr>
      <w:rFonts w:ascii="Wingdings 2" w:hAnsi="Wingdings 2" w:cs="Courier New"/>
    </w:rPr>
  </w:style>
  <w:style w:type="character" w:customStyle="1" w:styleId="WW8Num45z2">
    <w:name w:val="WW8Num45z2"/>
    <w:rsid w:val="00BB2EB6"/>
    <w:rPr>
      <w:rFonts w:ascii="StarSymbol" w:hAnsi="StarSymbol" w:cs="Wingdings"/>
    </w:rPr>
  </w:style>
  <w:style w:type="character" w:customStyle="1" w:styleId="WW8Num46z0">
    <w:name w:val="WW8Num46z0"/>
    <w:rsid w:val="00BB2EB6"/>
    <w:rPr>
      <w:rFonts w:ascii="Symbol" w:hAnsi="Symbol" w:cs="Symbol"/>
    </w:rPr>
  </w:style>
  <w:style w:type="character" w:customStyle="1" w:styleId="WW8Num47z0">
    <w:name w:val="WW8Num47z0"/>
    <w:rsid w:val="00BB2EB6"/>
    <w:rPr>
      <w:rFonts w:ascii="Symbol" w:hAnsi="Symbol" w:cs="Symbol"/>
    </w:rPr>
  </w:style>
  <w:style w:type="character" w:customStyle="1" w:styleId="WW8Num48z0">
    <w:name w:val="WW8Num48z0"/>
    <w:rsid w:val="00BB2EB6"/>
    <w:rPr>
      <w:rFonts w:ascii="Wingdings" w:hAnsi="Wingdings" w:cs="Wingdings"/>
    </w:rPr>
  </w:style>
  <w:style w:type="character" w:customStyle="1" w:styleId="WW8Num48z1">
    <w:name w:val="WW8Num48z1"/>
    <w:rsid w:val="00BB2EB6"/>
    <w:rPr>
      <w:rFonts w:ascii="Wingdings 2" w:hAnsi="Wingdings 2" w:cs="Courier New"/>
    </w:rPr>
  </w:style>
  <w:style w:type="character" w:customStyle="1" w:styleId="WW8Num48z2">
    <w:name w:val="WW8Num48z2"/>
    <w:rsid w:val="00BB2EB6"/>
    <w:rPr>
      <w:rFonts w:ascii="StarSymbol" w:hAnsi="StarSymbol" w:cs="StarSymbol"/>
    </w:rPr>
  </w:style>
  <w:style w:type="character" w:customStyle="1" w:styleId="WW8Num49z0">
    <w:name w:val="WW8Num49z0"/>
    <w:rsid w:val="00BB2EB6"/>
    <w:rPr>
      <w:rFonts w:ascii="Times New Roman" w:hAnsi="Times New Roman" w:cs="Symbol"/>
    </w:rPr>
  </w:style>
  <w:style w:type="character" w:customStyle="1" w:styleId="WW8Num50z0">
    <w:name w:val="WW8Num50z0"/>
    <w:rsid w:val="00BB2EB6"/>
    <w:rPr>
      <w:rFonts w:ascii="Symbol" w:hAnsi="Symbol" w:cs="Symbol"/>
      <w:b/>
      <w:i w:val="0"/>
    </w:rPr>
  </w:style>
  <w:style w:type="character" w:customStyle="1" w:styleId="WW8Num51z0">
    <w:name w:val="WW8Num51z0"/>
    <w:rsid w:val="00BB2EB6"/>
    <w:rPr>
      <w:rFonts w:ascii="Times New Roman" w:hAnsi="Times New Roman" w:cs="Times New Roman"/>
    </w:rPr>
  </w:style>
  <w:style w:type="character" w:customStyle="1" w:styleId="WW8Num53z0">
    <w:name w:val="WW8Num53z0"/>
    <w:rsid w:val="00BB2EB6"/>
    <w:rPr>
      <w:rFonts w:ascii="Symbol" w:hAnsi="Symbol" w:cs="Symbol"/>
    </w:rPr>
  </w:style>
  <w:style w:type="character" w:customStyle="1" w:styleId="WW8Num54z0">
    <w:name w:val="WW8Num54z0"/>
    <w:rsid w:val="00BB2EB6"/>
    <w:rPr>
      <w:rFonts w:ascii="Symbol" w:hAnsi="Symbol" w:cs="Symbol"/>
    </w:rPr>
  </w:style>
  <w:style w:type="character" w:customStyle="1" w:styleId="WW8Num56z0">
    <w:name w:val="WW8Num56z0"/>
    <w:rsid w:val="00BB2EB6"/>
    <w:rPr>
      <w:rFonts w:ascii="Symbol" w:hAnsi="Symbol" w:cs="Symbol"/>
    </w:rPr>
  </w:style>
  <w:style w:type="character" w:customStyle="1" w:styleId="WW8Num57z0">
    <w:name w:val="WW8Num57z0"/>
    <w:rsid w:val="00BB2EB6"/>
    <w:rPr>
      <w:rFonts w:ascii="Symbol" w:hAnsi="Symbol" w:cs="Symbol"/>
    </w:rPr>
  </w:style>
  <w:style w:type="character" w:customStyle="1" w:styleId="WW8Num58z0">
    <w:name w:val="WW8Num58z0"/>
    <w:rsid w:val="00BB2EB6"/>
    <w:rPr>
      <w:rFonts w:ascii="Symbol" w:hAnsi="Symbol" w:cs="Symbol"/>
      <w:b/>
      <w:i w:val="0"/>
    </w:rPr>
  </w:style>
  <w:style w:type="character" w:customStyle="1" w:styleId="WW8Num59z0">
    <w:name w:val="WW8Num59z0"/>
    <w:rsid w:val="00BB2EB6"/>
    <w:rPr>
      <w:rFonts w:ascii="Wingdings" w:hAnsi="Wingdings" w:cs="Wingdings"/>
    </w:rPr>
  </w:style>
  <w:style w:type="character" w:customStyle="1" w:styleId="WW8Num59z1">
    <w:name w:val="WW8Num59z1"/>
    <w:rsid w:val="00BB2EB6"/>
    <w:rPr>
      <w:rFonts w:ascii="Wingdings 2" w:hAnsi="Wingdings 2" w:cs="Courier New"/>
    </w:rPr>
  </w:style>
  <w:style w:type="character" w:customStyle="1" w:styleId="WW8Num59z2">
    <w:name w:val="WW8Num59z2"/>
    <w:rsid w:val="00BB2EB6"/>
    <w:rPr>
      <w:rFonts w:ascii="StarSymbol" w:hAnsi="StarSymbol" w:cs="StarSymbol"/>
    </w:rPr>
  </w:style>
  <w:style w:type="character" w:customStyle="1" w:styleId="WW8Num63z0">
    <w:name w:val="WW8Num63z0"/>
    <w:rsid w:val="00BB2EB6"/>
    <w:rPr>
      <w:rFonts w:ascii="Symbol" w:hAnsi="Symbol" w:cs="Symbol"/>
    </w:rPr>
  </w:style>
  <w:style w:type="character" w:customStyle="1" w:styleId="WW8Num63z1">
    <w:name w:val="WW8Num63z1"/>
    <w:rsid w:val="00BB2EB6"/>
    <w:rPr>
      <w:b w:val="0"/>
      <w:i w:val="0"/>
    </w:rPr>
  </w:style>
  <w:style w:type="character" w:customStyle="1" w:styleId="WW8Num63z2">
    <w:name w:val="WW8Num63z2"/>
    <w:rsid w:val="00BB2EB6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64z0">
    <w:name w:val="WW8Num64z0"/>
    <w:rsid w:val="00BB2EB6"/>
    <w:rPr>
      <w:rFonts w:ascii="Times New Roman" w:hAnsi="Times New Roman" w:cs="Times New Roman"/>
    </w:rPr>
  </w:style>
  <w:style w:type="character" w:customStyle="1" w:styleId="WW8Num65z0">
    <w:name w:val="WW8Num65z0"/>
    <w:rsid w:val="00BB2EB6"/>
    <w:rPr>
      <w:rFonts w:ascii="Symbol" w:hAnsi="Symbol" w:cs="Symbol"/>
    </w:rPr>
  </w:style>
  <w:style w:type="character" w:customStyle="1" w:styleId="WW8Num66z0">
    <w:name w:val="WW8Num66z0"/>
    <w:rsid w:val="00BB2EB6"/>
    <w:rPr>
      <w:rFonts w:ascii="Symbol" w:hAnsi="Symbol" w:cs="Symbol"/>
      <w:b/>
    </w:rPr>
  </w:style>
  <w:style w:type="character" w:customStyle="1" w:styleId="WW8Num67z0">
    <w:name w:val="WW8Num67z0"/>
    <w:rsid w:val="00BB2EB6"/>
    <w:rPr>
      <w:rFonts w:ascii="Symbol" w:hAnsi="Symbol" w:cs="Symbol"/>
    </w:rPr>
  </w:style>
  <w:style w:type="character" w:customStyle="1" w:styleId="WW8Num67z1">
    <w:name w:val="WW8Num67z1"/>
    <w:rsid w:val="00BB2EB6"/>
    <w:rPr>
      <w:rFonts w:ascii="Courier New" w:hAnsi="Courier New" w:cs="Courier New"/>
    </w:rPr>
  </w:style>
  <w:style w:type="character" w:customStyle="1" w:styleId="WW8Num67z2">
    <w:name w:val="WW8Num67z2"/>
    <w:rsid w:val="00BB2EB6"/>
    <w:rPr>
      <w:rFonts w:ascii="Wingdings" w:hAnsi="Wingdings" w:cs="Wingdings"/>
    </w:rPr>
  </w:style>
  <w:style w:type="character" w:customStyle="1" w:styleId="WW8Num70z0">
    <w:name w:val="WW8Num70z0"/>
    <w:rsid w:val="00BB2EB6"/>
    <w:rPr>
      <w:rFonts w:ascii="Symbol" w:hAnsi="Symbol" w:cs="Symbol"/>
    </w:rPr>
  </w:style>
  <w:style w:type="character" w:customStyle="1" w:styleId="WW8Num70z2">
    <w:name w:val="WW8Num70z2"/>
    <w:rsid w:val="00BB2EB6"/>
    <w:rPr>
      <w:rFonts w:ascii="Wingdings" w:hAnsi="Wingdings" w:cs="Wingdings"/>
    </w:rPr>
  </w:style>
  <w:style w:type="character" w:customStyle="1" w:styleId="WW8Num70z4">
    <w:name w:val="WW8Num70z4"/>
    <w:rsid w:val="00BB2EB6"/>
    <w:rPr>
      <w:rFonts w:ascii="Courier New" w:hAnsi="Courier New" w:cs="Courier New"/>
    </w:rPr>
  </w:style>
  <w:style w:type="character" w:customStyle="1" w:styleId="WW8Num72z0">
    <w:name w:val="WW8Num72z0"/>
    <w:rsid w:val="00BB2EB6"/>
    <w:rPr>
      <w:rFonts w:ascii="Symbol" w:hAnsi="Symbol" w:cs="Symbol"/>
      <w:color w:val="000000"/>
    </w:rPr>
  </w:style>
  <w:style w:type="character" w:customStyle="1" w:styleId="WW8Num73z0">
    <w:name w:val="WW8Num73z0"/>
    <w:rsid w:val="00BB2EB6"/>
    <w:rPr>
      <w:rFonts w:ascii="Symbol" w:hAnsi="Symbol" w:cs="Symbol"/>
    </w:rPr>
  </w:style>
  <w:style w:type="character" w:customStyle="1" w:styleId="WW8Num74z0">
    <w:name w:val="WW8Num74z0"/>
    <w:rsid w:val="00BB2EB6"/>
    <w:rPr>
      <w:rFonts w:ascii="Symbol" w:hAnsi="Symbol" w:cs="Symbol"/>
    </w:rPr>
  </w:style>
  <w:style w:type="character" w:customStyle="1" w:styleId="WW8Num75z0">
    <w:name w:val="WW8Num75z0"/>
    <w:rsid w:val="00BB2EB6"/>
    <w:rPr>
      <w:rFonts w:ascii="Symbol" w:hAnsi="Symbol" w:cs="Symbol"/>
    </w:rPr>
  </w:style>
  <w:style w:type="character" w:customStyle="1" w:styleId="WW8Num77z0">
    <w:name w:val="WW8Num77z0"/>
    <w:rsid w:val="00BB2EB6"/>
    <w:rPr>
      <w:rFonts w:ascii="Wingdings" w:hAnsi="Wingdings" w:cs="Wingdings"/>
    </w:rPr>
  </w:style>
  <w:style w:type="character" w:customStyle="1" w:styleId="WW8Num77z1">
    <w:name w:val="WW8Num77z1"/>
    <w:rsid w:val="00BB2EB6"/>
    <w:rPr>
      <w:rFonts w:ascii="Wingdings 2" w:hAnsi="Wingdings 2" w:cs="Courier New"/>
    </w:rPr>
  </w:style>
  <w:style w:type="character" w:customStyle="1" w:styleId="WW8Num77z2">
    <w:name w:val="WW8Num77z2"/>
    <w:rsid w:val="00BB2EB6"/>
    <w:rPr>
      <w:rFonts w:ascii="StarSymbol" w:hAnsi="StarSymbol" w:cs="StarSymbol"/>
    </w:rPr>
  </w:style>
  <w:style w:type="character" w:customStyle="1" w:styleId="WW8Num78z0">
    <w:name w:val="WW8Num78z0"/>
    <w:rsid w:val="00BB2EB6"/>
    <w:rPr>
      <w:rFonts w:ascii="Wingdings" w:hAnsi="Wingdings" w:cs="Wingdings"/>
    </w:rPr>
  </w:style>
  <w:style w:type="character" w:customStyle="1" w:styleId="WW8Num78z1">
    <w:name w:val="WW8Num78z1"/>
    <w:rsid w:val="00BB2EB6"/>
    <w:rPr>
      <w:rFonts w:ascii="Wingdings 2" w:hAnsi="Wingdings 2" w:cs="Courier New"/>
    </w:rPr>
  </w:style>
  <w:style w:type="character" w:customStyle="1" w:styleId="WW8Num78z2">
    <w:name w:val="WW8Num78z2"/>
    <w:rsid w:val="00BB2EB6"/>
    <w:rPr>
      <w:rFonts w:ascii="StarSymbol" w:hAnsi="StarSymbol" w:cs="StarSymbol"/>
    </w:rPr>
  </w:style>
  <w:style w:type="character" w:customStyle="1" w:styleId="1a">
    <w:name w:val="Основной шрифт абзаца1"/>
    <w:rsid w:val="00BB2EB6"/>
  </w:style>
  <w:style w:type="character" w:customStyle="1" w:styleId="1b">
    <w:name w:val="Знак сноски1"/>
    <w:rsid w:val="00BB2EB6"/>
    <w:rPr>
      <w:vertAlign w:val="superscript"/>
    </w:rPr>
  </w:style>
  <w:style w:type="character" w:customStyle="1" w:styleId="aff5">
    <w:name w:val="Символ нумерации"/>
    <w:rsid w:val="00BB2EB6"/>
    <w:rPr>
      <w:color w:val="000000"/>
    </w:rPr>
  </w:style>
  <w:style w:type="character" w:customStyle="1" w:styleId="aff6">
    <w:name w:val="Маркеры списка"/>
    <w:rsid w:val="00BB2EB6"/>
    <w:rPr>
      <w:rFonts w:ascii="OpenSymbol" w:eastAsia="OpenSymbol" w:hAnsi="OpenSymbol" w:cs="OpenSymbol"/>
    </w:rPr>
  </w:style>
  <w:style w:type="paragraph" w:customStyle="1" w:styleId="aff7">
    <w:name w:val="Заголовок"/>
    <w:basedOn w:val="a"/>
    <w:next w:val="af4"/>
    <w:rsid w:val="00BB2EB6"/>
    <w:pPr>
      <w:suppressAutoHyphens/>
      <w:jc w:val="center"/>
    </w:pPr>
    <w:rPr>
      <w:lang w:eastAsia="zh-CN"/>
    </w:rPr>
  </w:style>
  <w:style w:type="paragraph" w:styleId="aff8">
    <w:name w:val="List"/>
    <w:basedOn w:val="af4"/>
    <w:rsid w:val="00BB2EB6"/>
    <w:pPr>
      <w:suppressAutoHyphens/>
    </w:pPr>
    <w:rPr>
      <w:rFonts w:cs="Mangal"/>
      <w:lang w:eastAsia="zh-CN"/>
    </w:rPr>
  </w:style>
  <w:style w:type="paragraph" w:customStyle="1" w:styleId="1c">
    <w:name w:val="Указатель1"/>
    <w:basedOn w:val="a"/>
    <w:rsid w:val="00BB2EB6"/>
    <w:pPr>
      <w:suppressLineNumbers/>
      <w:suppressAutoHyphens/>
    </w:pPr>
    <w:rPr>
      <w:rFonts w:cs="Mangal"/>
      <w:lang w:eastAsia="zh-CN"/>
    </w:rPr>
  </w:style>
  <w:style w:type="paragraph" w:customStyle="1" w:styleId="212">
    <w:name w:val="Основной текст с отступом 21"/>
    <w:basedOn w:val="a"/>
    <w:rsid w:val="00BB2EB6"/>
    <w:pPr>
      <w:suppressAutoHyphens/>
      <w:ind w:firstLine="709"/>
      <w:jc w:val="both"/>
    </w:pPr>
    <w:rPr>
      <w:b/>
      <w:lang w:eastAsia="zh-CN"/>
    </w:rPr>
  </w:style>
  <w:style w:type="paragraph" w:customStyle="1" w:styleId="230">
    <w:name w:val="Основной текст 23"/>
    <w:basedOn w:val="a"/>
    <w:rsid w:val="00BB2EB6"/>
    <w:pPr>
      <w:suppressAutoHyphens/>
      <w:spacing w:after="120" w:line="480" w:lineRule="auto"/>
    </w:pPr>
    <w:rPr>
      <w:lang w:eastAsia="zh-CN"/>
    </w:rPr>
  </w:style>
  <w:style w:type="paragraph" w:customStyle="1" w:styleId="320">
    <w:name w:val="Основной текст с отступом 32"/>
    <w:basedOn w:val="a"/>
    <w:rsid w:val="00BB2EB6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1d">
    <w:name w:val="Название объекта1"/>
    <w:basedOn w:val="a"/>
    <w:rsid w:val="00BB2EB6"/>
    <w:pPr>
      <w:suppressAutoHyphens/>
      <w:jc w:val="center"/>
    </w:pPr>
    <w:rPr>
      <w:szCs w:val="20"/>
      <w:lang w:eastAsia="zh-CN"/>
    </w:rPr>
  </w:style>
  <w:style w:type="paragraph" w:customStyle="1" w:styleId="27">
    <w:name w:val="Цитата2"/>
    <w:basedOn w:val="a"/>
    <w:rsid w:val="00BB2EB6"/>
    <w:pPr>
      <w:suppressAutoHyphens/>
      <w:spacing w:line="360" w:lineRule="auto"/>
      <w:ind w:left="284" w:right="459"/>
    </w:pPr>
    <w:rPr>
      <w:sz w:val="28"/>
      <w:szCs w:val="20"/>
      <w:lang w:eastAsia="zh-CN"/>
    </w:rPr>
  </w:style>
  <w:style w:type="paragraph" w:customStyle="1" w:styleId="34">
    <w:name w:val="Обычный3"/>
    <w:basedOn w:val="a"/>
    <w:rsid w:val="00BB2EB6"/>
    <w:pPr>
      <w:suppressAutoHyphens/>
      <w:autoSpaceDE w:val="0"/>
    </w:pPr>
    <w:rPr>
      <w:color w:val="000000"/>
      <w:lang w:eastAsia="zh-CN" w:bidi="hi-IN"/>
    </w:rPr>
  </w:style>
  <w:style w:type="paragraph" w:customStyle="1" w:styleId="1e">
    <w:name w:val="Маркированный список1"/>
    <w:basedOn w:val="a"/>
    <w:rsid w:val="00BB2EB6"/>
    <w:pPr>
      <w:suppressAutoHyphens/>
    </w:pPr>
    <w:rPr>
      <w:lang w:eastAsia="zh-CN"/>
    </w:rPr>
  </w:style>
  <w:style w:type="paragraph" w:customStyle="1" w:styleId="aff9">
    <w:name w:val="Заголовок таблицы"/>
    <w:basedOn w:val="afb"/>
    <w:rsid w:val="00BB2EB6"/>
    <w:pPr>
      <w:jc w:val="center"/>
    </w:pPr>
    <w:rPr>
      <w:b/>
      <w:bCs/>
      <w:lang w:eastAsia="zh-CN"/>
    </w:rPr>
  </w:style>
  <w:style w:type="paragraph" w:customStyle="1" w:styleId="affa">
    <w:name w:val="Содержимое врезки"/>
    <w:basedOn w:val="af4"/>
    <w:rsid w:val="00BB2EB6"/>
    <w:pPr>
      <w:suppressAutoHyphens/>
    </w:pPr>
    <w:rPr>
      <w:lang w:eastAsia="zh-CN"/>
    </w:rPr>
  </w:style>
  <w:style w:type="character" w:customStyle="1" w:styleId="WW-Absatz-Standardschriftart111">
    <w:name w:val="WW-Absatz-Standardschriftart111"/>
    <w:rsid w:val="0054484A"/>
  </w:style>
  <w:style w:type="character" w:customStyle="1" w:styleId="WW-Absatz-Standardschriftart1111">
    <w:name w:val="WW-Absatz-Standardschriftart1111"/>
    <w:rsid w:val="0054484A"/>
  </w:style>
  <w:style w:type="character" w:customStyle="1" w:styleId="WW-Absatz-Standardschriftart11111">
    <w:name w:val="WW-Absatz-Standardschriftart11111"/>
    <w:rsid w:val="0054484A"/>
  </w:style>
  <w:style w:type="character" w:customStyle="1" w:styleId="WW-Absatz-Standardschriftart111111">
    <w:name w:val="WW-Absatz-Standardschriftart111111"/>
    <w:rsid w:val="0054484A"/>
  </w:style>
  <w:style w:type="character" w:customStyle="1" w:styleId="WW-Absatz-Standardschriftart1111111">
    <w:name w:val="WW-Absatz-Standardschriftart1111111"/>
    <w:rsid w:val="0054484A"/>
  </w:style>
  <w:style w:type="character" w:customStyle="1" w:styleId="WW-Absatz-Standardschriftart11111111">
    <w:name w:val="WW-Absatz-Standardschriftart11111111"/>
    <w:rsid w:val="0054484A"/>
  </w:style>
  <w:style w:type="character" w:customStyle="1" w:styleId="WW-Absatz-Standardschriftart111111111">
    <w:name w:val="WW-Absatz-Standardschriftart111111111"/>
    <w:rsid w:val="0054484A"/>
  </w:style>
  <w:style w:type="character" w:customStyle="1" w:styleId="WW-Absatz-Standardschriftart1111111111">
    <w:name w:val="WW-Absatz-Standardschriftart1111111111"/>
    <w:rsid w:val="0054484A"/>
  </w:style>
  <w:style w:type="character" w:customStyle="1" w:styleId="WW-Absatz-Standardschriftart11111111111">
    <w:name w:val="WW-Absatz-Standardschriftart11111111111"/>
    <w:rsid w:val="0054484A"/>
  </w:style>
  <w:style w:type="character" w:customStyle="1" w:styleId="WW-Absatz-Standardschriftart111111111111">
    <w:name w:val="WW-Absatz-Standardschriftart111111111111"/>
    <w:rsid w:val="0054484A"/>
  </w:style>
  <w:style w:type="character" w:customStyle="1" w:styleId="WW-Absatz-Standardschriftart1111111111111">
    <w:name w:val="WW-Absatz-Standardschriftart1111111111111"/>
    <w:rsid w:val="0054484A"/>
  </w:style>
  <w:style w:type="character" w:customStyle="1" w:styleId="WW-Absatz-Standardschriftart11111111111111">
    <w:name w:val="WW-Absatz-Standardschriftart11111111111111"/>
    <w:rsid w:val="0054484A"/>
  </w:style>
  <w:style w:type="character" w:customStyle="1" w:styleId="WW-Absatz-Standardschriftart111111111111111">
    <w:name w:val="WW-Absatz-Standardschriftart111111111111111"/>
    <w:rsid w:val="0054484A"/>
  </w:style>
  <w:style w:type="character" w:customStyle="1" w:styleId="WW-Absatz-Standardschriftart1111111111111111">
    <w:name w:val="WW-Absatz-Standardschriftart1111111111111111"/>
    <w:rsid w:val="0054484A"/>
  </w:style>
  <w:style w:type="character" w:customStyle="1" w:styleId="WW-Absatz-Standardschriftart11111111111111111">
    <w:name w:val="WW-Absatz-Standardschriftart11111111111111111"/>
    <w:rsid w:val="0054484A"/>
  </w:style>
  <w:style w:type="character" w:customStyle="1" w:styleId="WW-Absatz-Standardschriftart111111111111111111">
    <w:name w:val="WW-Absatz-Standardschriftart111111111111111111"/>
    <w:rsid w:val="0054484A"/>
  </w:style>
  <w:style w:type="character" w:customStyle="1" w:styleId="WW-Absatz-Standardschriftart1111111111111111111">
    <w:name w:val="WW-Absatz-Standardschriftart1111111111111111111"/>
    <w:rsid w:val="0054484A"/>
  </w:style>
  <w:style w:type="character" w:customStyle="1" w:styleId="WW-Absatz-Standardschriftart11111111111111111111">
    <w:name w:val="WW-Absatz-Standardschriftart11111111111111111111"/>
    <w:rsid w:val="0054484A"/>
  </w:style>
  <w:style w:type="character" w:customStyle="1" w:styleId="WW-Absatz-Standardschriftart111111111111111111111">
    <w:name w:val="WW-Absatz-Standardschriftart111111111111111111111"/>
    <w:rsid w:val="0054484A"/>
  </w:style>
  <w:style w:type="character" w:customStyle="1" w:styleId="WW-Absatz-Standardschriftart1111111111111111111111">
    <w:name w:val="WW-Absatz-Standardschriftart1111111111111111111111"/>
    <w:rsid w:val="0054484A"/>
  </w:style>
  <w:style w:type="character" w:customStyle="1" w:styleId="WW-Absatz-Standardschriftart11111111111111111111111">
    <w:name w:val="WW-Absatz-Standardschriftart11111111111111111111111"/>
    <w:rsid w:val="0054484A"/>
  </w:style>
  <w:style w:type="character" w:customStyle="1" w:styleId="WW-Absatz-Standardschriftart111111111111111111111111">
    <w:name w:val="WW-Absatz-Standardschriftart111111111111111111111111"/>
    <w:rsid w:val="0054484A"/>
  </w:style>
  <w:style w:type="character" w:customStyle="1" w:styleId="WW-Absatz-Standardschriftart1111111111111111111111111">
    <w:name w:val="WW-Absatz-Standardschriftart1111111111111111111111111"/>
    <w:rsid w:val="0054484A"/>
  </w:style>
  <w:style w:type="character" w:customStyle="1" w:styleId="WW-Absatz-Standardschriftart11111111111111111111111111">
    <w:name w:val="WW-Absatz-Standardschriftart11111111111111111111111111"/>
    <w:rsid w:val="0054484A"/>
  </w:style>
  <w:style w:type="character" w:customStyle="1" w:styleId="WW-Absatz-Standardschriftart111111111111111111111111111">
    <w:name w:val="WW-Absatz-Standardschriftart111111111111111111111111111"/>
    <w:rsid w:val="0054484A"/>
  </w:style>
  <w:style w:type="character" w:customStyle="1" w:styleId="WW-Absatz-Standardschriftart1111111111111111111111111111">
    <w:name w:val="WW-Absatz-Standardschriftart1111111111111111111111111111"/>
    <w:rsid w:val="0054484A"/>
  </w:style>
  <w:style w:type="character" w:customStyle="1" w:styleId="WW-Absatz-Standardschriftart11111111111111111111111111111">
    <w:name w:val="WW-Absatz-Standardschriftart11111111111111111111111111111"/>
    <w:rsid w:val="0054484A"/>
  </w:style>
  <w:style w:type="character" w:customStyle="1" w:styleId="WW-Absatz-Standardschriftart111111111111111111111111111111">
    <w:name w:val="WW-Absatz-Standardschriftart111111111111111111111111111111"/>
    <w:rsid w:val="0054484A"/>
  </w:style>
  <w:style w:type="character" w:customStyle="1" w:styleId="WW-Absatz-Standardschriftart1111111111111111111111111111111">
    <w:name w:val="WW-Absatz-Standardschriftart1111111111111111111111111111111"/>
    <w:rsid w:val="0054484A"/>
  </w:style>
  <w:style w:type="character" w:customStyle="1" w:styleId="WW-Absatz-Standardschriftart11111111111111111111111111111111">
    <w:name w:val="WW-Absatz-Standardschriftart11111111111111111111111111111111"/>
    <w:rsid w:val="0054484A"/>
  </w:style>
  <w:style w:type="character" w:customStyle="1" w:styleId="WW-Absatz-Standardschriftart111111111111111111111111111111111">
    <w:name w:val="WW-Absatz-Standardschriftart111111111111111111111111111111111"/>
    <w:rsid w:val="0054484A"/>
  </w:style>
  <w:style w:type="character" w:customStyle="1" w:styleId="WW-Absatz-Standardschriftart1111111111111111111111111111111111">
    <w:name w:val="WW-Absatz-Standardschriftart1111111111111111111111111111111111"/>
    <w:rsid w:val="0054484A"/>
  </w:style>
  <w:style w:type="character" w:customStyle="1" w:styleId="WW8Num25z1">
    <w:name w:val="WW8Num25z1"/>
    <w:rsid w:val="0054484A"/>
    <w:rPr>
      <w:rFonts w:ascii="Wingdings" w:hAnsi="Wingdings" w:cs="Courier New"/>
    </w:rPr>
  </w:style>
  <w:style w:type="character" w:customStyle="1" w:styleId="WW8Num25z2">
    <w:name w:val="WW8Num25z2"/>
    <w:rsid w:val="0054484A"/>
    <w:rPr>
      <w:rFonts w:ascii="Wingdings" w:hAnsi="Wingdings" w:cs="Wingdings"/>
      <w:caps w:val="0"/>
      <w:smallCaps w:val="0"/>
      <w:strike w:val="0"/>
      <w:dstrike w:val="0"/>
      <w:outline w:val="0"/>
      <w:shadow w:val="0"/>
      <w:vanish w:val="0"/>
      <w:position w:val="0"/>
      <w:sz w:val="24"/>
      <w:u w:val="none"/>
      <w:vertAlign w:val="baseline"/>
    </w:rPr>
  </w:style>
  <w:style w:type="character" w:customStyle="1" w:styleId="WW8Num42z0">
    <w:name w:val="WW8Num42z0"/>
    <w:rsid w:val="0054484A"/>
    <w:rPr>
      <w:rFonts w:ascii="Symbol" w:hAnsi="Symbol" w:cs="Symbol"/>
    </w:rPr>
  </w:style>
  <w:style w:type="character" w:customStyle="1" w:styleId="WW8Num44z1">
    <w:name w:val="WW8Num44z1"/>
    <w:rsid w:val="0054484A"/>
    <w:rPr>
      <w:rFonts w:ascii="Courier New" w:hAnsi="Courier New" w:cs="Courier New"/>
    </w:rPr>
  </w:style>
  <w:style w:type="character" w:customStyle="1" w:styleId="WW8Num44z2">
    <w:name w:val="WW8Num44z2"/>
    <w:rsid w:val="0054484A"/>
    <w:rPr>
      <w:rFonts w:ascii="Wingdings" w:hAnsi="Wingdings" w:cs="Wingdings"/>
    </w:rPr>
  </w:style>
  <w:style w:type="character" w:customStyle="1" w:styleId="WW8Num44z3">
    <w:name w:val="WW8Num44z3"/>
    <w:rsid w:val="0054484A"/>
    <w:rPr>
      <w:rFonts w:ascii="Symbol" w:hAnsi="Symbol" w:cs="Symbol"/>
    </w:rPr>
  </w:style>
  <w:style w:type="character" w:customStyle="1" w:styleId="WW8Num45z3">
    <w:name w:val="WW8Num45z3"/>
    <w:rsid w:val="0054484A"/>
    <w:rPr>
      <w:rFonts w:ascii="Symbol" w:hAnsi="Symbol" w:cs="Symbol"/>
    </w:rPr>
  </w:style>
  <w:style w:type="character" w:customStyle="1" w:styleId="WW8Num49z1">
    <w:name w:val="WW8Num49z1"/>
    <w:rsid w:val="0054484A"/>
    <w:rPr>
      <w:rFonts w:ascii="Wingdings 2" w:hAnsi="Wingdings 2" w:cs="Courier New"/>
    </w:rPr>
  </w:style>
  <w:style w:type="character" w:customStyle="1" w:styleId="WW8Num49z2">
    <w:name w:val="WW8Num49z2"/>
    <w:rsid w:val="0054484A"/>
    <w:rPr>
      <w:rFonts w:ascii="StarSymbol" w:hAnsi="StarSymbol" w:cs="Wingdings"/>
    </w:rPr>
  </w:style>
  <w:style w:type="character" w:customStyle="1" w:styleId="WW8Num53z1">
    <w:name w:val="WW8Num53z1"/>
    <w:rsid w:val="0054484A"/>
    <w:rPr>
      <w:rFonts w:ascii="Wingdings 2" w:hAnsi="Wingdings 2" w:cs="Courier New"/>
    </w:rPr>
  </w:style>
  <w:style w:type="character" w:customStyle="1" w:styleId="WW8Num53z2">
    <w:name w:val="WW8Num53z2"/>
    <w:rsid w:val="0054484A"/>
    <w:rPr>
      <w:rFonts w:ascii="StarSymbol" w:hAnsi="StarSymbol" w:cs="StarSymbol"/>
    </w:rPr>
  </w:style>
  <w:style w:type="character" w:customStyle="1" w:styleId="WW8Num55z0">
    <w:name w:val="WW8Num55z0"/>
    <w:rsid w:val="0054484A"/>
    <w:rPr>
      <w:rFonts w:ascii="Symbol" w:hAnsi="Symbol" w:cs="Symbol"/>
      <w:b/>
      <w:i w:val="0"/>
    </w:rPr>
  </w:style>
  <w:style w:type="character" w:customStyle="1" w:styleId="WW8Num60z0">
    <w:name w:val="WW8Num60z0"/>
    <w:rsid w:val="0054484A"/>
    <w:rPr>
      <w:rFonts w:ascii="Symbol" w:hAnsi="Symbol" w:cs="Symbol"/>
    </w:rPr>
  </w:style>
  <w:style w:type="character" w:customStyle="1" w:styleId="WW8Num61z0">
    <w:name w:val="WW8Num61z0"/>
    <w:rsid w:val="0054484A"/>
    <w:rPr>
      <w:b/>
    </w:rPr>
  </w:style>
  <w:style w:type="character" w:customStyle="1" w:styleId="WW8Num62z0">
    <w:name w:val="WW8Num62z0"/>
    <w:rsid w:val="0054484A"/>
    <w:rPr>
      <w:rFonts w:ascii="Symbol" w:hAnsi="Symbol" w:cs="Symbol"/>
    </w:rPr>
  </w:style>
  <w:style w:type="character" w:customStyle="1" w:styleId="WW8Num65z1">
    <w:name w:val="WW8Num65z1"/>
    <w:rsid w:val="0054484A"/>
    <w:rPr>
      <w:rFonts w:ascii="Courier New" w:hAnsi="Courier New" w:cs="Courier New"/>
    </w:rPr>
  </w:style>
  <w:style w:type="character" w:customStyle="1" w:styleId="WW8Num65z2">
    <w:name w:val="WW8Num65z2"/>
    <w:rsid w:val="0054484A"/>
    <w:rPr>
      <w:rFonts w:ascii="Wingdings" w:hAnsi="Wingdings" w:cs="Wingdings"/>
    </w:rPr>
  </w:style>
  <w:style w:type="character" w:customStyle="1" w:styleId="WW8Num68z0">
    <w:name w:val="WW8Num68z0"/>
    <w:rsid w:val="0054484A"/>
    <w:rPr>
      <w:rFonts w:ascii="Wingdings" w:hAnsi="Wingdings" w:cs="Wingdings"/>
    </w:rPr>
  </w:style>
  <w:style w:type="character" w:customStyle="1" w:styleId="WW8Num68z1">
    <w:name w:val="WW8Num68z1"/>
    <w:rsid w:val="0054484A"/>
    <w:rPr>
      <w:rFonts w:ascii="Wingdings 2" w:hAnsi="Wingdings 2" w:cs="Courier New"/>
    </w:rPr>
  </w:style>
  <w:style w:type="character" w:customStyle="1" w:styleId="WW8Num68z2">
    <w:name w:val="WW8Num68z2"/>
    <w:rsid w:val="0054484A"/>
    <w:rPr>
      <w:rFonts w:ascii="StarSymbol" w:hAnsi="StarSymbol" w:cs="StarSymbol"/>
    </w:rPr>
  </w:style>
  <w:style w:type="character" w:customStyle="1" w:styleId="WW8Num72z1">
    <w:name w:val="WW8Num72z1"/>
    <w:rsid w:val="0054484A"/>
    <w:rPr>
      <w:b w:val="0"/>
      <w:i w:val="0"/>
    </w:rPr>
  </w:style>
  <w:style w:type="character" w:customStyle="1" w:styleId="WW8Num72z2">
    <w:name w:val="WW8Num72z2"/>
    <w:rsid w:val="0054484A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75z1">
    <w:name w:val="WW8Num75z1"/>
    <w:rsid w:val="0054484A"/>
    <w:rPr>
      <w:rFonts w:ascii="Courier New" w:hAnsi="Courier New" w:cs="Courier New"/>
      <w:sz w:val="20"/>
      <w:szCs w:val="20"/>
    </w:rPr>
  </w:style>
  <w:style w:type="character" w:customStyle="1" w:styleId="WW8Num75z2">
    <w:name w:val="WW8Num75z2"/>
    <w:rsid w:val="0054484A"/>
    <w:rPr>
      <w:rFonts w:ascii="Wingdings" w:hAnsi="Wingdings" w:cs="Wingdings"/>
      <w:sz w:val="20"/>
      <w:szCs w:val="20"/>
    </w:rPr>
  </w:style>
  <w:style w:type="character" w:customStyle="1" w:styleId="WW8Num76z0">
    <w:name w:val="WW8Num76z0"/>
    <w:rsid w:val="0054484A"/>
    <w:rPr>
      <w:rFonts w:ascii="Symbol" w:hAnsi="Symbol" w:cs="Symbol"/>
      <w:b/>
    </w:rPr>
  </w:style>
  <w:style w:type="character" w:customStyle="1" w:styleId="WW8Num80z0">
    <w:name w:val="WW8Num80z0"/>
    <w:rsid w:val="0054484A"/>
    <w:rPr>
      <w:rFonts w:ascii="Symbol" w:hAnsi="Symbol" w:cs="Symbol"/>
    </w:rPr>
  </w:style>
  <w:style w:type="character" w:customStyle="1" w:styleId="WW8Num80z2">
    <w:name w:val="WW8Num80z2"/>
    <w:rsid w:val="0054484A"/>
    <w:rPr>
      <w:rFonts w:ascii="Wingdings" w:hAnsi="Wingdings" w:cs="Wingdings"/>
    </w:rPr>
  </w:style>
  <w:style w:type="character" w:customStyle="1" w:styleId="WW8Num80z4">
    <w:name w:val="WW8Num80z4"/>
    <w:rsid w:val="0054484A"/>
    <w:rPr>
      <w:rFonts w:ascii="Courier New" w:hAnsi="Courier New" w:cs="Courier New"/>
    </w:rPr>
  </w:style>
  <w:style w:type="character" w:customStyle="1" w:styleId="WW8Num82z0">
    <w:name w:val="WW8Num82z0"/>
    <w:rsid w:val="0054484A"/>
    <w:rPr>
      <w:rFonts w:ascii="Symbol" w:hAnsi="Symbol" w:cs="Symbol"/>
      <w:color w:val="000000"/>
    </w:rPr>
  </w:style>
  <w:style w:type="character" w:customStyle="1" w:styleId="WW8Num83z0">
    <w:name w:val="WW8Num83z0"/>
    <w:rsid w:val="0054484A"/>
    <w:rPr>
      <w:rFonts w:ascii="Symbol" w:hAnsi="Symbol" w:cs="Symbol"/>
    </w:rPr>
  </w:style>
  <w:style w:type="character" w:customStyle="1" w:styleId="WW8Num84z0">
    <w:name w:val="WW8Num84z0"/>
    <w:rsid w:val="0054484A"/>
    <w:rPr>
      <w:rFonts w:ascii="Symbol" w:hAnsi="Symbol" w:cs="Symbol"/>
    </w:rPr>
  </w:style>
  <w:style w:type="character" w:customStyle="1" w:styleId="WW8Num85z0">
    <w:name w:val="WW8Num85z0"/>
    <w:rsid w:val="0054484A"/>
    <w:rPr>
      <w:rFonts w:ascii="Symbol" w:hAnsi="Symbol" w:cs="Symbol"/>
    </w:rPr>
  </w:style>
  <w:style w:type="character" w:customStyle="1" w:styleId="WW8Num86z0">
    <w:name w:val="WW8Num86z0"/>
    <w:rsid w:val="0054484A"/>
    <w:rPr>
      <w:rFonts w:ascii="Wingdings" w:hAnsi="Wingdings" w:cs="Wingdings"/>
    </w:rPr>
  </w:style>
  <w:style w:type="character" w:customStyle="1" w:styleId="WW8Num86z1">
    <w:name w:val="WW8Num86z1"/>
    <w:rsid w:val="0054484A"/>
    <w:rPr>
      <w:rFonts w:ascii="Wingdings 2" w:hAnsi="Wingdings 2" w:cs="Courier New"/>
    </w:rPr>
  </w:style>
  <w:style w:type="character" w:customStyle="1" w:styleId="WW8Num86z2">
    <w:name w:val="WW8Num86z2"/>
    <w:rsid w:val="0054484A"/>
    <w:rPr>
      <w:rFonts w:ascii="StarSymbol" w:hAnsi="StarSymbol" w:cs="StarSymbol"/>
    </w:rPr>
  </w:style>
  <w:style w:type="character" w:customStyle="1" w:styleId="WW8Num87z0">
    <w:name w:val="WW8Num87z0"/>
    <w:rsid w:val="0054484A"/>
    <w:rPr>
      <w:rFonts w:ascii="Wingdings" w:hAnsi="Wingdings" w:cs="Wingdings"/>
    </w:rPr>
  </w:style>
  <w:style w:type="character" w:customStyle="1" w:styleId="WW8Num87z1">
    <w:name w:val="WW8Num87z1"/>
    <w:rsid w:val="0054484A"/>
    <w:rPr>
      <w:rFonts w:ascii="Wingdings 2" w:hAnsi="Wingdings 2" w:cs="Courier New"/>
    </w:rPr>
  </w:style>
  <w:style w:type="character" w:customStyle="1" w:styleId="WW8Num87z2">
    <w:name w:val="WW8Num87z2"/>
    <w:rsid w:val="0054484A"/>
    <w:rPr>
      <w:rFonts w:ascii="StarSymbol" w:hAnsi="StarSymbol" w:cs="StarSymbol"/>
    </w:rPr>
  </w:style>
  <w:style w:type="character" w:customStyle="1" w:styleId="WW-">
    <w:name w:val="WW-Символ сноски"/>
    <w:rsid w:val="0054484A"/>
    <w:rPr>
      <w:vertAlign w:val="superscript"/>
    </w:rPr>
  </w:style>
  <w:style w:type="paragraph" w:customStyle="1" w:styleId="ConsPlusNonformat">
    <w:name w:val="ConsPlusNonformat"/>
    <w:uiPriority w:val="99"/>
    <w:rsid w:val="0054484A"/>
    <w:pPr>
      <w:widowControl w:val="0"/>
      <w:suppressAutoHyphens/>
    </w:pPr>
    <w:rPr>
      <w:rFonts w:ascii="Courier New" w:eastAsia="Courier New" w:hAnsi="Courier New" w:cs="Symbol"/>
      <w:szCs w:val="24"/>
      <w:lang w:bidi="hi-IN"/>
    </w:rPr>
  </w:style>
  <w:style w:type="paragraph" w:styleId="affb">
    <w:name w:val="Document Map"/>
    <w:basedOn w:val="a"/>
    <w:link w:val="affc"/>
    <w:uiPriority w:val="99"/>
    <w:semiHidden/>
    <w:unhideWhenUsed/>
    <w:rsid w:val="0054484A"/>
    <w:pPr>
      <w:suppressAutoHyphens/>
    </w:pPr>
    <w:rPr>
      <w:rFonts w:ascii="Tahoma" w:hAnsi="Tahoma" w:cs="Tahoma"/>
      <w:sz w:val="16"/>
      <w:szCs w:val="16"/>
      <w:lang w:eastAsia="zh-CN"/>
    </w:rPr>
  </w:style>
  <w:style w:type="character" w:customStyle="1" w:styleId="affc">
    <w:name w:val="Схема документа Знак"/>
    <w:basedOn w:val="a0"/>
    <w:link w:val="affb"/>
    <w:uiPriority w:val="99"/>
    <w:semiHidden/>
    <w:rsid w:val="0054484A"/>
    <w:rPr>
      <w:rFonts w:ascii="Tahoma" w:hAnsi="Tahoma" w:cs="Tahoma"/>
      <w:sz w:val="16"/>
      <w:szCs w:val="16"/>
      <w:lang w:eastAsia="zh-CN"/>
    </w:rPr>
  </w:style>
  <w:style w:type="character" w:customStyle="1" w:styleId="Internetlink">
    <w:name w:val="Internet link"/>
    <w:rsid w:val="0054484A"/>
    <w:rPr>
      <w:color w:val="0000FF"/>
      <w:u w:val="single"/>
    </w:rPr>
  </w:style>
  <w:style w:type="paragraph" w:customStyle="1" w:styleId="affd">
    <w:name w:val="Таблицы (моноширинный)"/>
    <w:basedOn w:val="a"/>
    <w:next w:val="a"/>
    <w:uiPriority w:val="99"/>
    <w:rsid w:val="00F04A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00">
    <w:name w:val="Основной текст 0 Знак"/>
    <w:aliases w:val="95 ПК Знак,А. Основной текст 0 Знак"/>
    <w:basedOn w:val="a0"/>
    <w:link w:val="0"/>
    <w:rsid w:val="00F04A6A"/>
    <w:rPr>
      <w:rFonts w:eastAsia="Calibri" w:cs="Tahoma"/>
      <w:color w:val="000000"/>
      <w:kern w:val="3"/>
      <w:sz w:val="24"/>
      <w:szCs w:val="24"/>
    </w:rPr>
  </w:style>
  <w:style w:type="paragraph" w:customStyle="1" w:styleId="affe">
    <w:name w:val="Базовый"/>
    <w:rsid w:val="006E1273"/>
    <w:pPr>
      <w:tabs>
        <w:tab w:val="left" w:pos="709"/>
      </w:tabs>
      <w:suppressAutoHyphens/>
      <w:spacing w:after="200" w:line="276" w:lineRule="auto"/>
    </w:pPr>
    <w:rPr>
      <w:rFonts w:ascii="Calibri" w:hAnsi="Calibri" w:cs="Calibri"/>
      <w:sz w:val="22"/>
      <w:szCs w:val="22"/>
      <w:lang w:val="en-US" w:eastAsia="zh-CN" w:bidi="en-US"/>
    </w:rPr>
  </w:style>
  <w:style w:type="character" w:customStyle="1" w:styleId="afff">
    <w:name w:val="Выделение жирным"/>
    <w:basedOn w:val="a0"/>
    <w:rsid w:val="00554E24"/>
    <w:rPr>
      <w:b/>
      <w:bCs/>
    </w:rPr>
  </w:style>
  <w:style w:type="paragraph" w:customStyle="1" w:styleId="consnormal">
    <w:name w:val="consnormal"/>
    <w:basedOn w:val="a"/>
    <w:rsid w:val="00FA22ED"/>
    <w:pPr>
      <w:spacing w:before="100" w:beforeAutospacing="1" w:after="100" w:afterAutospacing="1"/>
    </w:pPr>
  </w:style>
  <w:style w:type="character" w:customStyle="1" w:styleId="-">
    <w:name w:val="Интернет-ссылка"/>
    <w:rsid w:val="006A662C"/>
    <w:rPr>
      <w:color w:val="0000FF"/>
      <w:u w:val="single"/>
      <w:lang w:val="ru-RU" w:eastAsia="ru-RU" w:bidi="ru-RU"/>
    </w:rPr>
  </w:style>
  <w:style w:type="character" w:customStyle="1" w:styleId="ListLabel1">
    <w:name w:val="ListLabel 1"/>
    <w:rsid w:val="006A662C"/>
    <w:rPr>
      <w:b/>
    </w:rPr>
  </w:style>
  <w:style w:type="character" w:customStyle="1" w:styleId="ListLabel2">
    <w:name w:val="ListLabel 2"/>
    <w:rsid w:val="006A662C"/>
    <w:rPr>
      <w:rFonts w:cs="Courier New"/>
    </w:rPr>
  </w:style>
  <w:style w:type="character" w:customStyle="1" w:styleId="ListLabel3">
    <w:name w:val="ListLabel 3"/>
    <w:rsid w:val="006A662C"/>
    <w:rPr>
      <w:rFonts w:cs="Symbol"/>
    </w:rPr>
  </w:style>
  <w:style w:type="character" w:customStyle="1" w:styleId="ListLabel4">
    <w:name w:val="ListLabel 4"/>
    <w:rsid w:val="006A662C"/>
    <w:rPr>
      <w:rFonts w:cs="Wingdings"/>
    </w:rPr>
  </w:style>
  <w:style w:type="character" w:customStyle="1" w:styleId="ListLabel5">
    <w:name w:val="ListLabel 5"/>
    <w:rsid w:val="006A662C"/>
    <w:rPr>
      <w:b/>
      <w:i w:val="0"/>
    </w:rPr>
  </w:style>
  <w:style w:type="character" w:customStyle="1" w:styleId="ListLabel6">
    <w:name w:val="ListLabel 6"/>
    <w:rsid w:val="006A662C"/>
    <w:rPr>
      <w:color w:val="000000"/>
    </w:rPr>
  </w:style>
  <w:style w:type="character" w:customStyle="1" w:styleId="ListLabel7">
    <w:name w:val="ListLabel 7"/>
    <w:rsid w:val="006A662C"/>
    <w:rPr>
      <w:b w:val="0"/>
      <w:i w:val="0"/>
    </w:rPr>
  </w:style>
  <w:style w:type="character" w:customStyle="1" w:styleId="ListLabel8">
    <w:name w:val="ListLabel 8"/>
    <w:rsid w:val="006A662C"/>
    <w:rPr>
      <w:rFonts w:cs="Times New Roman"/>
      <w:b w:val="0"/>
      <w:bCs w:val="0"/>
      <w:i w:val="0"/>
      <w:iCs w:val="0"/>
      <w:caps w:val="0"/>
      <w:smallCaps w:val="0"/>
      <w:dstrike/>
      <w:vanish w:val="0"/>
      <w:color w:val="000000"/>
      <w:spacing w:val="0"/>
      <w:position w:val="0"/>
      <w:sz w:val="24"/>
      <w:u w:val="none"/>
      <w:vertAlign w:val="baseline"/>
      <w:em w:val="none"/>
    </w:rPr>
  </w:style>
  <w:style w:type="character" w:customStyle="1" w:styleId="ListLabel9">
    <w:name w:val="ListLabel 9"/>
    <w:rsid w:val="006A662C"/>
    <w:rPr>
      <w:rFonts w:cs="StarSymbol"/>
      <w:sz w:val="18"/>
      <w:szCs w:val="18"/>
    </w:rPr>
  </w:style>
  <w:style w:type="character" w:customStyle="1" w:styleId="ListLabel10">
    <w:name w:val="ListLabel 10"/>
    <w:rsid w:val="006A662C"/>
    <w:rPr>
      <w:position w:val="0"/>
      <w:sz w:val="20"/>
      <w:vertAlign w:val="baseline"/>
    </w:rPr>
  </w:style>
  <w:style w:type="character" w:customStyle="1" w:styleId="ListLabel11">
    <w:name w:val="ListLabel 11"/>
    <w:rsid w:val="006A662C"/>
    <w:rPr>
      <w:rFonts w:cs="Times New Roman"/>
      <w:b/>
      <w:bCs/>
      <w:i w:val="0"/>
      <w:iCs w:val="0"/>
    </w:rPr>
  </w:style>
  <w:style w:type="character" w:customStyle="1" w:styleId="ListLabel12">
    <w:name w:val="ListLabel 12"/>
    <w:rsid w:val="006A662C"/>
    <w:rPr>
      <w:rFonts w:cs="Times New Roman"/>
      <w:b w:val="0"/>
      <w:i w:val="0"/>
      <w:sz w:val="24"/>
      <w:szCs w:val="24"/>
    </w:rPr>
  </w:style>
  <w:style w:type="character" w:customStyle="1" w:styleId="ListLabel13">
    <w:name w:val="ListLabel 13"/>
    <w:rsid w:val="006A662C"/>
    <w:rPr>
      <w:b/>
      <w:i w:val="0"/>
      <w:color w:val="000000"/>
    </w:rPr>
  </w:style>
  <w:style w:type="character" w:customStyle="1" w:styleId="ListLabel14">
    <w:name w:val="ListLabel 14"/>
    <w:rsid w:val="006A662C"/>
    <w:rPr>
      <w:rFonts w:cs="Times New Roman"/>
    </w:rPr>
  </w:style>
  <w:style w:type="character" w:customStyle="1" w:styleId="ListLabel15">
    <w:name w:val="ListLabel 15"/>
    <w:rsid w:val="006A662C"/>
    <w:rPr>
      <w:color w:val="00000A"/>
    </w:rPr>
  </w:style>
  <w:style w:type="character" w:customStyle="1" w:styleId="ListLabel16">
    <w:name w:val="ListLabel 16"/>
    <w:rsid w:val="006A662C"/>
    <w:rPr>
      <w:rFonts w:cs="Symbol"/>
      <w:sz w:val="20"/>
      <w:szCs w:val="20"/>
    </w:rPr>
  </w:style>
  <w:style w:type="character" w:customStyle="1" w:styleId="ListLabel17">
    <w:name w:val="ListLabel 17"/>
    <w:rsid w:val="006A662C"/>
    <w:rPr>
      <w:rFonts w:cs="Courier New"/>
      <w:sz w:val="20"/>
      <w:szCs w:val="20"/>
    </w:rPr>
  </w:style>
  <w:style w:type="character" w:customStyle="1" w:styleId="ListLabel18">
    <w:name w:val="ListLabel 18"/>
    <w:rsid w:val="006A662C"/>
    <w:rPr>
      <w:rFonts w:cs="Wingdings"/>
      <w:sz w:val="20"/>
      <w:szCs w:val="20"/>
    </w:rPr>
  </w:style>
  <w:style w:type="character" w:customStyle="1" w:styleId="ListLabel19">
    <w:name w:val="ListLabel 19"/>
    <w:rsid w:val="006A662C"/>
    <w:rPr>
      <w:caps w:val="0"/>
      <w:smallCaps w:val="0"/>
      <w:dstrike/>
      <w:vanish w:val="0"/>
      <w:color w:val="000000"/>
      <w:position w:val="0"/>
      <w:sz w:val="24"/>
      <w:u w:val="none"/>
      <w:vertAlign w:val="baseline"/>
    </w:rPr>
  </w:style>
  <w:style w:type="paragraph" w:styleId="1f">
    <w:name w:val="index 1"/>
    <w:basedOn w:val="a"/>
    <w:next w:val="a"/>
    <w:autoRedefine/>
    <w:uiPriority w:val="99"/>
    <w:semiHidden/>
    <w:unhideWhenUsed/>
    <w:rsid w:val="006A662C"/>
    <w:pPr>
      <w:ind w:left="240" w:hanging="240"/>
    </w:pPr>
  </w:style>
  <w:style w:type="paragraph" w:styleId="afff0">
    <w:name w:val="index heading"/>
    <w:basedOn w:val="affe"/>
    <w:rsid w:val="006A662C"/>
    <w:pPr>
      <w:suppressLineNumbers/>
    </w:pPr>
    <w:rPr>
      <w:rFonts w:cs="Mangal"/>
    </w:rPr>
  </w:style>
  <w:style w:type="paragraph" w:customStyle="1" w:styleId="afff1">
    <w:name w:val="Заглавие"/>
    <w:basedOn w:val="affe"/>
    <w:next w:val="afff2"/>
    <w:rsid w:val="006A662C"/>
    <w:pPr>
      <w:jc w:val="center"/>
    </w:pPr>
    <w:rPr>
      <w:b/>
      <w:bCs/>
      <w:sz w:val="36"/>
      <w:szCs w:val="36"/>
    </w:rPr>
  </w:style>
  <w:style w:type="paragraph" w:styleId="afff2">
    <w:name w:val="Subtitle"/>
    <w:basedOn w:val="aff7"/>
    <w:next w:val="af4"/>
    <w:link w:val="afff3"/>
    <w:rsid w:val="006A662C"/>
    <w:pPr>
      <w:keepNext/>
      <w:tabs>
        <w:tab w:val="left" w:pos="709"/>
      </w:tabs>
      <w:spacing w:before="240" w:after="120" w:line="276" w:lineRule="auto"/>
    </w:pPr>
    <w:rPr>
      <w:rFonts w:ascii="Arial" w:eastAsia="Microsoft YaHei" w:hAnsi="Arial" w:cs="Mangal"/>
      <w:i/>
      <w:iCs/>
      <w:sz w:val="28"/>
      <w:szCs w:val="28"/>
      <w:lang w:val="en-US" w:bidi="en-US"/>
    </w:rPr>
  </w:style>
  <w:style w:type="character" w:customStyle="1" w:styleId="afff3">
    <w:name w:val="Подзаголовок Знак"/>
    <w:basedOn w:val="a0"/>
    <w:link w:val="afff2"/>
    <w:rsid w:val="006A662C"/>
    <w:rPr>
      <w:rFonts w:ascii="Arial" w:eastAsia="Microsoft YaHei" w:hAnsi="Arial" w:cs="Mangal"/>
      <w:i/>
      <w:iCs/>
      <w:sz w:val="28"/>
      <w:szCs w:val="28"/>
      <w:lang w:val="en-US" w:eastAsia="zh-CN" w:bidi="en-US"/>
    </w:rPr>
  </w:style>
  <w:style w:type="paragraph" w:styleId="afff4">
    <w:name w:val="TOC Heading"/>
    <w:basedOn w:val="affe"/>
    <w:rsid w:val="006A662C"/>
    <w:pPr>
      <w:keepNext/>
      <w:keepLines/>
      <w:suppressLineNumbers/>
      <w:spacing w:before="48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afff5">
    <w:name w:val="Сноска"/>
    <w:basedOn w:val="affe"/>
    <w:rsid w:val="006A662C"/>
    <w:pPr>
      <w:suppressLineNumbers/>
      <w:ind w:left="283" w:hanging="283"/>
    </w:pPr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6A662C"/>
  </w:style>
  <w:style w:type="character" w:styleId="afff6">
    <w:name w:val="FollowedHyperlink"/>
    <w:basedOn w:val="a0"/>
    <w:uiPriority w:val="99"/>
    <w:semiHidden/>
    <w:unhideWhenUsed/>
    <w:rsid w:val="00D802C3"/>
    <w:rPr>
      <w:color w:val="800080" w:themeColor="followedHyperlink"/>
      <w:u w:val="single"/>
    </w:rPr>
  </w:style>
  <w:style w:type="character" w:customStyle="1" w:styleId="blk">
    <w:name w:val="blk"/>
    <w:basedOn w:val="a0"/>
    <w:rsid w:val="0090056B"/>
  </w:style>
  <w:style w:type="character" w:customStyle="1" w:styleId="f">
    <w:name w:val="f"/>
    <w:basedOn w:val="a0"/>
    <w:rsid w:val="0090056B"/>
  </w:style>
  <w:style w:type="numbering" w:customStyle="1" w:styleId="WW8Num661">
    <w:name w:val="WW8Num661"/>
    <w:basedOn w:val="a2"/>
    <w:rsid w:val="00AF4330"/>
  </w:style>
  <w:style w:type="numbering" w:customStyle="1" w:styleId="WW8Num662">
    <w:name w:val="WW8Num662"/>
    <w:basedOn w:val="a2"/>
    <w:rsid w:val="00AF4330"/>
  </w:style>
  <w:style w:type="numbering" w:customStyle="1" w:styleId="WW8Num663">
    <w:name w:val="WW8Num663"/>
    <w:basedOn w:val="a2"/>
    <w:rsid w:val="00AF4330"/>
  </w:style>
  <w:style w:type="numbering" w:customStyle="1" w:styleId="1ai1">
    <w:name w:val="1 / a / i1"/>
    <w:basedOn w:val="a2"/>
    <w:next w:val="1ai"/>
    <w:semiHidden/>
    <w:rsid w:val="00AF4330"/>
  </w:style>
  <w:style w:type="numbering" w:customStyle="1" w:styleId="WW8Num664">
    <w:name w:val="WW8Num664"/>
    <w:basedOn w:val="a2"/>
    <w:rsid w:val="00AF4330"/>
  </w:style>
  <w:style w:type="paragraph" w:customStyle="1" w:styleId="Iniiaiieoaeno">
    <w:name w:val="Iniiaiie oaeno"/>
    <w:basedOn w:val="a"/>
    <w:rsid w:val="00AD7E8A"/>
    <w:pPr>
      <w:jc w:val="both"/>
    </w:pPr>
    <w:rPr>
      <w:rFonts w:ascii="Peterburg" w:hAnsi="Peterburg"/>
      <w:sz w:val="20"/>
      <w:szCs w:val="20"/>
    </w:rPr>
  </w:style>
  <w:style w:type="paragraph" w:customStyle="1" w:styleId="leftmenu">
    <w:name w:val="leftmenu"/>
    <w:basedOn w:val="a"/>
    <w:rsid w:val="00C50F36"/>
    <w:pPr>
      <w:spacing w:before="100" w:beforeAutospacing="1" w:after="100" w:afterAutospacing="1"/>
    </w:pPr>
  </w:style>
  <w:style w:type="paragraph" w:customStyle="1" w:styleId="Iauiue">
    <w:name w:val="Iau?iue"/>
    <w:rsid w:val="00272FCF"/>
    <w:pPr>
      <w:widowControl w:val="0"/>
    </w:pPr>
  </w:style>
  <w:style w:type="table" w:customStyle="1" w:styleId="1f0">
    <w:name w:val="Сетка таблицы1"/>
    <w:basedOn w:val="a1"/>
    <w:next w:val="a9"/>
    <w:uiPriority w:val="59"/>
    <w:rsid w:val="004A67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next w:val="a9"/>
    <w:uiPriority w:val="59"/>
    <w:rsid w:val="004A67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8Num10"/>
    <w:pPr>
      <w:numPr>
        <w:numId w:val="6"/>
      </w:numPr>
    </w:pPr>
  </w:style>
  <w:style w:type="numbering" w:customStyle="1" w:styleId="a5">
    <w:name w:val="WW8Num17"/>
    <w:pPr>
      <w:numPr>
        <w:numId w:val="19"/>
      </w:numPr>
    </w:pPr>
  </w:style>
  <w:style w:type="numbering" w:customStyle="1" w:styleId="a7">
    <w:name w:val="WW8Num15"/>
    <w:pPr>
      <w:numPr>
        <w:numId w:val="28"/>
      </w:numPr>
    </w:pPr>
  </w:style>
  <w:style w:type="numbering" w:customStyle="1" w:styleId="a8">
    <w:name w:val="WW8Num16"/>
    <w:pPr>
      <w:numPr>
        <w:numId w:val="29"/>
      </w:numPr>
    </w:pPr>
  </w:style>
  <w:style w:type="numbering" w:customStyle="1" w:styleId="ConsPlusNormal">
    <w:name w:val="WW8Num31"/>
    <w:pPr>
      <w:numPr>
        <w:numId w:val="26"/>
      </w:numPr>
    </w:pPr>
  </w:style>
  <w:style w:type="numbering" w:customStyle="1" w:styleId="a9">
    <w:name w:val="WW8Num36"/>
    <w:pPr>
      <w:numPr>
        <w:numId w:val="12"/>
      </w:numPr>
    </w:pPr>
  </w:style>
  <w:style w:type="numbering" w:customStyle="1" w:styleId="aa">
    <w:name w:val="WW8Num3"/>
    <w:pPr>
      <w:numPr>
        <w:numId w:val="31"/>
      </w:numPr>
    </w:pPr>
  </w:style>
  <w:style w:type="numbering" w:customStyle="1" w:styleId="ab">
    <w:name w:val="WW8Num26"/>
    <w:pPr>
      <w:numPr>
        <w:numId w:val="16"/>
      </w:numPr>
    </w:pPr>
  </w:style>
  <w:style w:type="numbering" w:customStyle="1" w:styleId="ac">
    <w:name w:val="WW8Num34"/>
    <w:pPr>
      <w:numPr>
        <w:numId w:val="10"/>
      </w:numPr>
    </w:pPr>
  </w:style>
  <w:style w:type="numbering" w:customStyle="1" w:styleId="21">
    <w:name w:val="WW8Num32"/>
    <w:pPr>
      <w:numPr>
        <w:numId w:val="34"/>
      </w:numPr>
    </w:pPr>
  </w:style>
  <w:style w:type="numbering" w:customStyle="1" w:styleId="22">
    <w:name w:val="WW8Num27"/>
    <w:pPr>
      <w:numPr>
        <w:numId w:val="27"/>
      </w:numPr>
    </w:pPr>
  </w:style>
  <w:style w:type="numbering" w:customStyle="1" w:styleId="ad">
    <w:name w:val="WW8Num30"/>
    <w:pPr>
      <w:numPr>
        <w:numId w:val="17"/>
      </w:numPr>
    </w:pPr>
  </w:style>
  <w:style w:type="numbering" w:customStyle="1" w:styleId="ae">
    <w:name w:val="WW8Num24"/>
    <w:pPr>
      <w:numPr>
        <w:numId w:val="18"/>
      </w:numPr>
    </w:pPr>
  </w:style>
  <w:style w:type="numbering" w:customStyle="1" w:styleId="a4">
    <w:name w:val="WW8Num23"/>
    <w:pPr>
      <w:numPr>
        <w:numId w:val="23"/>
      </w:numPr>
    </w:pPr>
  </w:style>
  <w:style w:type="numbering" w:customStyle="1" w:styleId="50">
    <w:name w:val="WW8Num18"/>
    <w:pPr>
      <w:numPr>
        <w:numId w:val="22"/>
      </w:numPr>
    </w:pPr>
  </w:style>
  <w:style w:type="numbering" w:customStyle="1" w:styleId="23">
    <w:name w:val="WW8Num2"/>
    <w:pPr>
      <w:numPr>
        <w:numId w:val="2"/>
      </w:numPr>
    </w:pPr>
  </w:style>
  <w:style w:type="numbering" w:customStyle="1" w:styleId="24">
    <w:name w:val="WW8Num5"/>
    <w:pPr>
      <w:numPr>
        <w:numId w:val="33"/>
      </w:numPr>
    </w:pPr>
  </w:style>
  <w:style w:type="numbering" w:customStyle="1" w:styleId="af">
    <w:name w:val="WW8Num20"/>
    <w:pPr>
      <w:numPr>
        <w:numId w:val="24"/>
      </w:numPr>
    </w:pPr>
  </w:style>
  <w:style w:type="numbering" w:customStyle="1" w:styleId="af0">
    <w:name w:val="WW8Num19"/>
    <w:pPr>
      <w:numPr>
        <w:numId w:val="3"/>
      </w:numPr>
    </w:pPr>
  </w:style>
  <w:style w:type="numbering" w:customStyle="1" w:styleId="af1">
    <w:name w:val="WW8Num40"/>
    <w:pPr>
      <w:numPr>
        <w:numId w:val="8"/>
      </w:numPr>
    </w:pPr>
  </w:style>
  <w:style w:type="numbering" w:customStyle="1" w:styleId="af2">
    <w:name w:val="1ai"/>
    <w:pPr>
      <w:numPr>
        <w:numId w:val="37"/>
      </w:numPr>
    </w:pPr>
  </w:style>
  <w:style w:type="numbering" w:customStyle="1" w:styleId="ContentsHeading">
    <w:name w:val="WW8Num11"/>
    <w:pPr>
      <w:numPr>
        <w:numId w:val="36"/>
      </w:numPr>
    </w:pPr>
  </w:style>
  <w:style w:type="numbering" w:customStyle="1" w:styleId="af3">
    <w:name w:val="WW8Num28"/>
    <w:pPr>
      <w:numPr>
        <w:numId w:val="15"/>
      </w:numPr>
    </w:pPr>
  </w:style>
  <w:style w:type="numbering" w:customStyle="1" w:styleId="12">
    <w:name w:val="WWOutlineListStyle"/>
    <w:pPr>
      <w:numPr>
        <w:numId w:val="32"/>
      </w:numPr>
    </w:pPr>
  </w:style>
  <w:style w:type="numbering" w:customStyle="1" w:styleId="31">
    <w:name w:val="WW8Num29"/>
    <w:pPr>
      <w:numPr>
        <w:numId w:val="30"/>
      </w:numPr>
    </w:pPr>
  </w:style>
  <w:style w:type="numbering" w:customStyle="1" w:styleId="20">
    <w:name w:val="WW8Num25"/>
    <w:pPr>
      <w:numPr>
        <w:numId w:val="25"/>
      </w:numPr>
    </w:pPr>
  </w:style>
  <w:style w:type="numbering" w:customStyle="1" w:styleId="13">
    <w:name w:val="WW8Num7"/>
    <w:pPr>
      <w:numPr>
        <w:numId w:val="4"/>
      </w:numPr>
    </w:pPr>
  </w:style>
  <w:style w:type="numbering" w:customStyle="1" w:styleId="Default">
    <w:name w:val="WW8Num66"/>
    <w:pPr>
      <w:numPr>
        <w:numId w:val="5"/>
      </w:numPr>
    </w:pPr>
  </w:style>
  <w:style w:type="numbering" w:customStyle="1" w:styleId="30">
    <w:name w:val="WW8Num22"/>
    <w:pPr>
      <w:numPr>
        <w:numId w:val="13"/>
      </w:numPr>
    </w:pPr>
  </w:style>
  <w:style w:type="numbering" w:customStyle="1" w:styleId="40">
    <w:name w:val="WW8Num21"/>
    <w:pPr>
      <w:numPr>
        <w:numId w:val="7"/>
      </w:numPr>
    </w:pPr>
  </w:style>
  <w:style w:type="numbering" w:customStyle="1" w:styleId="60">
    <w:name w:val="WW8Num4"/>
    <w:pPr>
      <w:numPr>
        <w:numId w:val="38"/>
      </w:numPr>
    </w:pPr>
  </w:style>
  <w:style w:type="numbering" w:customStyle="1" w:styleId="70">
    <w:name w:val="WW8Num6"/>
    <w:pPr>
      <w:numPr>
        <w:numId w:val="20"/>
      </w:numPr>
    </w:pPr>
  </w:style>
  <w:style w:type="numbering" w:customStyle="1" w:styleId="80">
    <w:name w:val="WW8Num12"/>
    <w:pPr>
      <w:numPr>
        <w:numId w:val="21"/>
      </w:numPr>
    </w:pPr>
  </w:style>
  <w:style w:type="numbering" w:customStyle="1" w:styleId="90">
    <w:name w:val="WW8Num14"/>
    <w:pPr>
      <w:numPr>
        <w:numId w:val="35"/>
      </w:numPr>
    </w:pPr>
  </w:style>
  <w:style w:type="numbering" w:customStyle="1" w:styleId="32">
    <w:name w:val="WW8Num8"/>
    <w:pPr>
      <w:numPr>
        <w:numId w:val="14"/>
      </w:numPr>
    </w:pPr>
  </w:style>
  <w:style w:type="numbering" w:customStyle="1" w:styleId="33">
    <w:name w:val="WW8Num9"/>
    <w:pPr>
      <w:numPr>
        <w:numId w:val="1"/>
      </w:numPr>
    </w:pPr>
  </w:style>
  <w:style w:type="numbering" w:customStyle="1" w:styleId="af4">
    <w:name w:val="WW8Num39"/>
    <w:pPr>
      <w:numPr>
        <w:numId w:val="11"/>
      </w:numPr>
    </w:pPr>
  </w:style>
  <w:style w:type="numbering" w:customStyle="1" w:styleId="af5">
    <w:name w:val="WW8Num35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Application%20Data\Microsoft\&#1064;&#1072;&#1073;&#1083;&#1086;&#1085;&#1099;\&#1064;&#1072;&#1073;&#1083;&#1086;&#1085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8D1D5-0C4F-43B7-A124-EDCCFFA2F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Шаблон1</Template>
  <TotalTime>4036</TotalTime>
  <Pages>30</Pages>
  <Words>6252</Words>
  <Characters>48119</Characters>
  <Application>Microsoft Office Word</Application>
  <DocSecurity>0</DocSecurity>
  <Lines>400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LGP</Company>
  <LinksUpToDate>false</LinksUpToDate>
  <CharactersWithSpaces>54263</CharactersWithSpaces>
  <SharedDoc>false</SharedDoc>
  <HLinks>
    <vt:vector size="12" baseType="variant">
      <vt:variant>
        <vt:i4>1179709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_Toc318120454</vt:lpwstr>
      </vt:variant>
      <vt:variant>
        <vt:i4>1179709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_Toc318120454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В. Виноградов</cp:lastModifiedBy>
  <cp:revision>79</cp:revision>
  <cp:lastPrinted>2022-01-28T10:19:00Z</cp:lastPrinted>
  <dcterms:created xsi:type="dcterms:W3CDTF">2016-08-31T07:02:00Z</dcterms:created>
  <dcterms:modified xsi:type="dcterms:W3CDTF">2023-02-06T12:03:00Z</dcterms:modified>
</cp:coreProperties>
</file>